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0AD" w:rsidRDefault="000130AD" w:rsidP="00572FCE">
      <w:pPr>
        <w:spacing w:after="0" w:line="360" w:lineRule="auto"/>
        <w:jc w:val="both"/>
      </w:pPr>
    </w:p>
    <w:p w:rsidR="004A74AB" w:rsidRPr="00572FCE" w:rsidRDefault="00460AC0" w:rsidP="00572FCE">
      <w:pPr>
        <w:spacing w:after="0" w:line="360" w:lineRule="auto"/>
        <w:jc w:val="both"/>
        <w:rPr>
          <w:sz w:val="56"/>
          <w:szCs w:val="56"/>
        </w:rPr>
      </w:pPr>
      <w:r>
        <w:t xml:space="preserve"> </w:t>
      </w:r>
    </w:p>
    <w:p w:rsidR="006A74B8" w:rsidRPr="0028644D" w:rsidRDefault="00460AC0" w:rsidP="00AD2099">
      <w:pPr>
        <w:spacing w:after="0" w:line="240" w:lineRule="auto"/>
        <w:jc w:val="center"/>
        <w:rPr>
          <w:b/>
          <w:sz w:val="72"/>
          <w:szCs w:val="72"/>
          <w:lang w:val="pt-BR"/>
        </w:rPr>
      </w:pPr>
      <w:r w:rsidRPr="0028644D">
        <w:rPr>
          <w:b/>
          <w:sz w:val="72"/>
          <w:szCs w:val="72"/>
          <w:lang w:val="pt-BR"/>
        </w:rPr>
        <w:t xml:space="preserve">PLANO MUNICIPAL </w:t>
      </w:r>
    </w:p>
    <w:p w:rsidR="004A74AB" w:rsidRPr="0028644D" w:rsidRDefault="00460AC0" w:rsidP="00AD2099">
      <w:pPr>
        <w:spacing w:after="0" w:line="240" w:lineRule="auto"/>
        <w:jc w:val="center"/>
        <w:rPr>
          <w:b/>
          <w:sz w:val="72"/>
          <w:szCs w:val="72"/>
          <w:lang w:val="pt-BR"/>
        </w:rPr>
      </w:pPr>
      <w:r w:rsidRPr="0028644D">
        <w:rPr>
          <w:b/>
          <w:sz w:val="72"/>
          <w:szCs w:val="72"/>
          <w:lang w:val="pt-BR"/>
        </w:rPr>
        <w:t>PARA A INFÂNCIA E A</w:t>
      </w:r>
    </w:p>
    <w:p w:rsidR="004A74AB" w:rsidRPr="0028644D" w:rsidRDefault="00460AC0" w:rsidP="00AD2099">
      <w:pPr>
        <w:spacing w:after="0" w:line="240" w:lineRule="auto"/>
        <w:jc w:val="center"/>
        <w:rPr>
          <w:b/>
          <w:sz w:val="72"/>
          <w:szCs w:val="72"/>
          <w:lang w:val="pt-BR"/>
        </w:rPr>
      </w:pPr>
      <w:r w:rsidRPr="0028644D">
        <w:rPr>
          <w:b/>
          <w:sz w:val="72"/>
          <w:szCs w:val="72"/>
          <w:lang w:val="pt-BR"/>
        </w:rPr>
        <w:t>ADOLESCÊNCIA</w:t>
      </w:r>
    </w:p>
    <w:p w:rsidR="004A74AB" w:rsidRPr="0028644D" w:rsidRDefault="004A74AB" w:rsidP="00572FCE">
      <w:pPr>
        <w:spacing w:after="0" w:line="360" w:lineRule="auto"/>
        <w:jc w:val="both"/>
        <w:rPr>
          <w:sz w:val="72"/>
          <w:szCs w:val="72"/>
          <w:lang w:val="pt-BR"/>
        </w:rPr>
      </w:pPr>
    </w:p>
    <w:p w:rsidR="00AD2099" w:rsidRDefault="00AD2099" w:rsidP="00572FCE">
      <w:pPr>
        <w:spacing w:after="0" w:line="360" w:lineRule="auto"/>
        <w:jc w:val="both"/>
        <w:rPr>
          <w:sz w:val="56"/>
          <w:szCs w:val="56"/>
          <w:lang w:val="pt-BR"/>
        </w:rPr>
      </w:pPr>
    </w:p>
    <w:p w:rsidR="0028644D" w:rsidRDefault="0028644D" w:rsidP="00572FCE">
      <w:pPr>
        <w:spacing w:after="0" w:line="360" w:lineRule="auto"/>
        <w:jc w:val="both"/>
        <w:rPr>
          <w:sz w:val="56"/>
          <w:szCs w:val="56"/>
          <w:lang w:val="pt-BR"/>
        </w:rPr>
      </w:pPr>
    </w:p>
    <w:p w:rsidR="0028644D" w:rsidRPr="00B36843" w:rsidRDefault="0028644D" w:rsidP="00572FCE">
      <w:pPr>
        <w:spacing w:after="0" w:line="360" w:lineRule="auto"/>
        <w:jc w:val="both"/>
        <w:rPr>
          <w:sz w:val="56"/>
          <w:szCs w:val="56"/>
          <w:lang w:val="pt-BR"/>
        </w:rPr>
      </w:pPr>
    </w:p>
    <w:p w:rsidR="004A74AB" w:rsidRPr="00B36843" w:rsidRDefault="00460AC0" w:rsidP="00572FCE">
      <w:pPr>
        <w:spacing w:after="0" w:line="360" w:lineRule="auto"/>
        <w:jc w:val="center"/>
        <w:rPr>
          <w:sz w:val="56"/>
          <w:szCs w:val="56"/>
          <w:lang w:val="pt-BR"/>
        </w:rPr>
      </w:pPr>
      <w:r w:rsidRPr="00B36843">
        <w:rPr>
          <w:sz w:val="56"/>
          <w:szCs w:val="56"/>
          <w:lang w:val="pt-BR"/>
        </w:rPr>
        <w:t>20</w:t>
      </w:r>
      <w:r w:rsidR="00C94D36">
        <w:rPr>
          <w:sz w:val="56"/>
          <w:szCs w:val="56"/>
          <w:lang w:val="pt-BR"/>
        </w:rPr>
        <w:t>20</w:t>
      </w:r>
      <w:r w:rsidRPr="00B36843">
        <w:rPr>
          <w:sz w:val="56"/>
          <w:szCs w:val="56"/>
          <w:lang w:val="pt-BR"/>
        </w:rPr>
        <w:t xml:space="preserve"> </w:t>
      </w:r>
      <w:r w:rsidRPr="00B36843">
        <w:rPr>
          <w:sz w:val="56"/>
          <w:szCs w:val="56"/>
          <w:lang w:val="pt-BR"/>
        </w:rPr>
        <w:tab/>
        <w:t>– 202</w:t>
      </w:r>
      <w:r w:rsidR="00C94D36">
        <w:rPr>
          <w:sz w:val="56"/>
          <w:szCs w:val="56"/>
          <w:lang w:val="pt-BR"/>
        </w:rPr>
        <w:t>9</w:t>
      </w:r>
    </w:p>
    <w:p w:rsidR="00572FCE" w:rsidRPr="00B36843" w:rsidRDefault="00572FCE" w:rsidP="00572FCE">
      <w:pPr>
        <w:spacing w:after="0" w:line="360" w:lineRule="auto"/>
        <w:jc w:val="center"/>
        <w:rPr>
          <w:sz w:val="56"/>
          <w:szCs w:val="56"/>
          <w:lang w:val="pt-BR"/>
        </w:rPr>
      </w:pPr>
    </w:p>
    <w:p w:rsidR="004E1561" w:rsidRPr="00B36843" w:rsidRDefault="004E1561" w:rsidP="00572FCE">
      <w:pPr>
        <w:spacing w:after="0" w:line="360" w:lineRule="auto"/>
        <w:jc w:val="center"/>
        <w:rPr>
          <w:b/>
          <w:sz w:val="56"/>
          <w:szCs w:val="56"/>
          <w:lang w:val="pt-BR"/>
        </w:rPr>
      </w:pPr>
    </w:p>
    <w:p w:rsidR="00B36843" w:rsidRDefault="00B36843" w:rsidP="00572FCE">
      <w:pPr>
        <w:spacing w:after="0" w:line="360" w:lineRule="auto"/>
        <w:jc w:val="center"/>
        <w:rPr>
          <w:b/>
          <w:sz w:val="28"/>
          <w:szCs w:val="28"/>
          <w:lang w:val="pt-BR"/>
        </w:rPr>
      </w:pPr>
    </w:p>
    <w:p w:rsidR="00744436" w:rsidRDefault="00744436" w:rsidP="00572FCE">
      <w:pPr>
        <w:spacing w:after="0" w:line="360" w:lineRule="auto"/>
        <w:jc w:val="center"/>
        <w:rPr>
          <w:b/>
          <w:sz w:val="28"/>
          <w:szCs w:val="28"/>
          <w:lang w:val="pt-BR"/>
        </w:rPr>
      </w:pPr>
    </w:p>
    <w:p w:rsidR="00744436" w:rsidRDefault="00744436" w:rsidP="00572FCE">
      <w:pPr>
        <w:spacing w:after="0" w:line="360" w:lineRule="auto"/>
        <w:jc w:val="center"/>
        <w:rPr>
          <w:b/>
          <w:sz w:val="28"/>
          <w:szCs w:val="28"/>
          <w:lang w:val="pt-BR"/>
        </w:rPr>
      </w:pPr>
    </w:p>
    <w:p w:rsidR="00744436" w:rsidRDefault="00744436" w:rsidP="00572FCE">
      <w:pPr>
        <w:spacing w:after="0" w:line="360" w:lineRule="auto"/>
        <w:jc w:val="center"/>
        <w:rPr>
          <w:b/>
          <w:sz w:val="28"/>
          <w:szCs w:val="28"/>
          <w:lang w:val="pt-BR"/>
        </w:rPr>
      </w:pPr>
    </w:p>
    <w:p w:rsidR="00744436" w:rsidRDefault="00460AC0" w:rsidP="00572FCE">
      <w:pPr>
        <w:spacing w:after="0" w:line="360" w:lineRule="auto"/>
        <w:jc w:val="center"/>
        <w:rPr>
          <w:b/>
          <w:sz w:val="28"/>
          <w:szCs w:val="28"/>
          <w:lang w:val="pt-BR"/>
        </w:rPr>
      </w:pPr>
      <w:r w:rsidRPr="00B36843">
        <w:rPr>
          <w:b/>
          <w:sz w:val="28"/>
          <w:szCs w:val="28"/>
          <w:lang w:val="pt-BR"/>
        </w:rPr>
        <w:t>LIMEIRA DO OESTE– MINAS GERAIS</w:t>
      </w:r>
    </w:p>
    <w:p w:rsidR="004A74AB" w:rsidRPr="00B36843" w:rsidRDefault="003C05FF" w:rsidP="00572FCE">
      <w:pPr>
        <w:spacing w:after="0" w:line="360" w:lineRule="auto"/>
        <w:jc w:val="center"/>
        <w:rPr>
          <w:b/>
          <w:sz w:val="28"/>
          <w:szCs w:val="28"/>
          <w:lang w:val="pt-BR"/>
        </w:rPr>
      </w:pPr>
      <w:r>
        <w:rPr>
          <w:b/>
          <w:sz w:val="28"/>
          <w:szCs w:val="28"/>
          <w:lang w:val="pt-BR"/>
        </w:rPr>
        <w:t>2020</w:t>
      </w:r>
    </w:p>
    <w:p w:rsidR="004A74AB" w:rsidRPr="00460AC0" w:rsidRDefault="004A74AB" w:rsidP="00572FCE">
      <w:pPr>
        <w:spacing w:after="0" w:line="360" w:lineRule="auto"/>
        <w:jc w:val="both"/>
        <w:rPr>
          <w:lang w:val="pt-BR"/>
        </w:rPr>
        <w:sectPr w:rsidR="004A74AB" w:rsidRPr="00460AC0">
          <w:pgSz w:w="11905" w:h="16837"/>
          <w:pgMar w:top="1440" w:right="1440" w:bottom="1440" w:left="1440" w:header="720" w:footer="720" w:gutter="0"/>
          <w:cols w:space="720"/>
        </w:sectPr>
      </w:pPr>
    </w:p>
    <w:p w:rsidR="00D86120" w:rsidRPr="0051250F" w:rsidRDefault="004E1561" w:rsidP="004E1561">
      <w:pPr>
        <w:spacing w:after="0" w:line="240" w:lineRule="auto"/>
        <w:jc w:val="center"/>
        <w:rPr>
          <w:b/>
          <w:sz w:val="22"/>
          <w:szCs w:val="22"/>
          <w:lang w:val="pt-BR"/>
        </w:rPr>
      </w:pPr>
      <w:r w:rsidRPr="0051250F">
        <w:rPr>
          <w:b/>
          <w:noProof/>
          <w:sz w:val="22"/>
          <w:szCs w:val="22"/>
          <w:lang w:val="pt-BR"/>
        </w:rPr>
        <w:lastRenderedPageBreak/>
        <w:drawing>
          <wp:anchor distT="0" distB="0" distL="114300" distR="114300" simplePos="0" relativeHeight="251658240" behindDoc="1" locked="0" layoutInCell="1" allowOverlap="1">
            <wp:simplePos x="0" y="0"/>
            <wp:positionH relativeFrom="column">
              <wp:posOffset>-392842</wp:posOffset>
            </wp:positionH>
            <wp:positionV relativeFrom="paragraph">
              <wp:posOffset>-131805</wp:posOffset>
            </wp:positionV>
            <wp:extent cx="994204" cy="774356"/>
            <wp:effectExtent l="19050" t="0" r="0" b="0"/>
            <wp:wrapNone/>
            <wp:docPr id="1" name="Imagem 1" descr="C:\Users\CLIENTE\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E\Desktop\download.jpg"/>
                    <pic:cNvPicPr>
                      <a:picLocks noChangeAspect="1" noChangeArrowheads="1"/>
                    </pic:cNvPicPr>
                  </pic:nvPicPr>
                  <pic:blipFill>
                    <a:blip r:embed="rId8"/>
                    <a:srcRect/>
                    <a:stretch>
                      <a:fillRect/>
                    </a:stretch>
                  </pic:blipFill>
                  <pic:spPr bwMode="auto">
                    <a:xfrm>
                      <a:off x="0" y="0"/>
                      <a:ext cx="994204" cy="774356"/>
                    </a:xfrm>
                    <a:prstGeom prst="rect">
                      <a:avLst/>
                    </a:prstGeom>
                    <a:noFill/>
                    <a:ln w="9525">
                      <a:noFill/>
                      <a:miter lim="800000"/>
                      <a:headEnd/>
                      <a:tailEnd/>
                    </a:ln>
                  </pic:spPr>
                </pic:pic>
              </a:graphicData>
            </a:graphic>
          </wp:anchor>
        </w:drawing>
      </w:r>
      <w:r w:rsidR="00460AC0" w:rsidRPr="0051250F">
        <w:rPr>
          <w:b/>
          <w:sz w:val="22"/>
          <w:szCs w:val="22"/>
          <w:lang w:val="pt-BR"/>
        </w:rPr>
        <w:t>CONSELHO MUNICIPA</w:t>
      </w:r>
      <w:r w:rsidR="00572FCE" w:rsidRPr="0051250F">
        <w:rPr>
          <w:b/>
          <w:sz w:val="22"/>
          <w:szCs w:val="22"/>
          <w:lang w:val="pt-BR"/>
        </w:rPr>
        <w:t xml:space="preserve">L DOS DIREITOS DA CRIANÇA E DO </w:t>
      </w:r>
    </w:p>
    <w:p w:rsidR="004A74AB" w:rsidRPr="0051250F" w:rsidRDefault="00460AC0" w:rsidP="004E1561">
      <w:pPr>
        <w:spacing w:after="0" w:line="240" w:lineRule="auto"/>
        <w:jc w:val="center"/>
        <w:rPr>
          <w:b/>
          <w:sz w:val="22"/>
          <w:szCs w:val="22"/>
          <w:lang w:val="pt-BR"/>
        </w:rPr>
      </w:pPr>
      <w:r w:rsidRPr="0051250F">
        <w:rPr>
          <w:b/>
          <w:sz w:val="22"/>
          <w:szCs w:val="22"/>
          <w:lang w:val="pt-BR"/>
        </w:rPr>
        <w:t>ADOLESCENTE</w:t>
      </w:r>
    </w:p>
    <w:p w:rsidR="004A74AB" w:rsidRPr="0051250F" w:rsidRDefault="00460AC0" w:rsidP="004E1561">
      <w:pPr>
        <w:spacing w:after="0" w:line="240" w:lineRule="auto"/>
        <w:jc w:val="center"/>
        <w:rPr>
          <w:b/>
          <w:sz w:val="22"/>
          <w:szCs w:val="22"/>
          <w:lang w:val="pt-BR"/>
        </w:rPr>
      </w:pPr>
      <w:r w:rsidRPr="0051250F">
        <w:rPr>
          <w:b/>
          <w:sz w:val="22"/>
          <w:szCs w:val="22"/>
          <w:lang w:val="pt-BR"/>
        </w:rPr>
        <w:t>Lei Municipal nº 668/2013</w:t>
      </w:r>
    </w:p>
    <w:p w:rsidR="004A74AB" w:rsidRPr="00460AC0" w:rsidRDefault="004E1561" w:rsidP="004E1561">
      <w:pPr>
        <w:spacing w:after="0" w:line="240" w:lineRule="auto"/>
        <w:jc w:val="center"/>
        <w:rPr>
          <w:lang w:val="pt-BR"/>
        </w:rPr>
      </w:pPr>
      <w:r>
        <w:rPr>
          <w:lang w:val="pt-BR"/>
        </w:rPr>
        <w:t>Rua Bolívia, 485, Bairro Joamá</w:t>
      </w:r>
      <w:r w:rsidR="00460AC0" w:rsidRPr="00460AC0">
        <w:rPr>
          <w:lang w:val="pt-BR"/>
        </w:rPr>
        <w:t>rio - Cep:</w:t>
      </w:r>
      <w:r>
        <w:rPr>
          <w:lang w:val="pt-BR"/>
        </w:rPr>
        <w:t>38295</w:t>
      </w:r>
      <w:r w:rsidR="00460AC0" w:rsidRPr="00460AC0">
        <w:rPr>
          <w:lang w:val="pt-BR"/>
        </w:rPr>
        <w:t>-000</w:t>
      </w:r>
    </w:p>
    <w:p w:rsidR="004A74AB" w:rsidRDefault="004E1561" w:rsidP="004E1561">
      <w:pPr>
        <w:spacing w:after="0" w:line="240" w:lineRule="auto"/>
        <w:jc w:val="center"/>
      </w:pPr>
      <w:r>
        <w:t>Telefone: (34) 3453</w:t>
      </w:r>
      <w:r w:rsidR="00460AC0">
        <w:t>-1734</w:t>
      </w:r>
    </w:p>
    <w:p w:rsidR="00D86120" w:rsidRDefault="00D86120" w:rsidP="004E1561">
      <w:pPr>
        <w:spacing w:after="0" w:line="240" w:lineRule="auto"/>
        <w:jc w:val="center"/>
      </w:pPr>
    </w:p>
    <w:p w:rsidR="00D86120" w:rsidRDefault="00D86120" w:rsidP="004E1561">
      <w:pPr>
        <w:spacing w:after="0" w:line="240" w:lineRule="auto"/>
        <w:jc w:val="center"/>
      </w:pPr>
    </w:p>
    <w:p w:rsidR="00D86120" w:rsidRDefault="00D86120" w:rsidP="004E1561">
      <w:pPr>
        <w:spacing w:after="0" w:line="240" w:lineRule="auto"/>
        <w:jc w:val="center"/>
      </w:pPr>
    </w:p>
    <w:p w:rsidR="004A74AB" w:rsidRDefault="00460AC0" w:rsidP="00572FCE">
      <w:pPr>
        <w:spacing w:after="0" w:line="360" w:lineRule="auto"/>
        <w:jc w:val="both"/>
        <w:rPr>
          <w:b/>
        </w:rPr>
      </w:pPr>
      <w:r w:rsidRPr="004E1561">
        <w:rPr>
          <w:b/>
        </w:rPr>
        <w:t xml:space="preserve"> </w:t>
      </w:r>
    </w:p>
    <w:p w:rsidR="00D86120" w:rsidRDefault="00D86120" w:rsidP="00D86120">
      <w:pPr>
        <w:spacing w:after="0" w:line="360" w:lineRule="auto"/>
        <w:jc w:val="center"/>
        <w:rPr>
          <w:b/>
        </w:rPr>
      </w:pPr>
    </w:p>
    <w:p w:rsidR="006A74B8" w:rsidRDefault="006A74B8" w:rsidP="00D86120">
      <w:pPr>
        <w:spacing w:after="0" w:line="360" w:lineRule="auto"/>
        <w:jc w:val="center"/>
        <w:rPr>
          <w:b/>
        </w:rPr>
      </w:pPr>
    </w:p>
    <w:p w:rsidR="006A74B8" w:rsidRDefault="006A74B8" w:rsidP="00D86120">
      <w:pPr>
        <w:spacing w:after="0" w:line="360" w:lineRule="auto"/>
        <w:jc w:val="center"/>
        <w:rPr>
          <w:b/>
        </w:rPr>
      </w:pPr>
    </w:p>
    <w:p w:rsidR="006A74B8" w:rsidRDefault="006A74B8" w:rsidP="00D86120">
      <w:pPr>
        <w:spacing w:after="0" w:line="360" w:lineRule="auto"/>
        <w:jc w:val="center"/>
        <w:rPr>
          <w:b/>
        </w:rPr>
      </w:pPr>
    </w:p>
    <w:p w:rsidR="007B5C57" w:rsidRDefault="007B5C57" w:rsidP="00D86120">
      <w:pPr>
        <w:spacing w:after="0" w:line="360" w:lineRule="auto"/>
        <w:jc w:val="center"/>
        <w:rPr>
          <w:b/>
        </w:rPr>
      </w:pPr>
    </w:p>
    <w:p w:rsidR="007B5C57" w:rsidRDefault="007B5C57" w:rsidP="00D86120">
      <w:pPr>
        <w:spacing w:after="0" w:line="360" w:lineRule="auto"/>
        <w:jc w:val="center"/>
        <w:rPr>
          <w:b/>
        </w:rPr>
      </w:pPr>
    </w:p>
    <w:p w:rsidR="006A74B8" w:rsidRDefault="006A74B8" w:rsidP="00D86120">
      <w:pPr>
        <w:spacing w:after="0" w:line="360" w:lineRule="auto"/>
        <w:jc w:val="center"/>
        <w:rPr>
          <w:b/>
        </w:rPr>
      </w:pPr>
    </w:p>
    <w:p w:rsidR="006A74B8" w:rsidRDefault="006A74B8" w:rsidP="00D86120">
      <w:pPr>
        <w:spacing w:after="0" w:line="360" w:lineRule="auto"/>
        <w:jc w:val="center"/>
        <w:rPr>
          <w:b/>
        </w:rPr>
      </w:pPr>
    </w:p>
    <w:p w:rsidR="00D86120" w:rsidRPr="004E1561" w:rsidRDefault="00D86120" w:rsidP="00D86120">
      <w:pPr>
        <w:spacing w:after="0" w:line="360" w:lineRule="auto"/>
        <w:jc w:val="center"/>
        <w:rPr>
          <w:b/>
        </w:rPr>
      </w:pPr>
      <w:r>
        <w:rPr>
          <w:b/>
          <w:noProof/>
          <w:lang w:val="pt-BR"/>
        </w:rPr>
        <w:drawing>
          <wp:inline distT="0" distB="0" distL="0" distR="0">
            <wp:extent cx="2495550" cy="1298929"/>
            <wp:effectExtent l="19050" t="0" r="0" b="0"/>
            <wp:docPr id="4" name="Imagem 4" descr="C:\Users\CLIENTE\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IENTE\Desktop\download.png"/>
                    <pic:cNvPicPr>
                      <a:picLocks noChangeAspect="1" noChangeArrowheads="1"/>
                    </pic:cNvPicPr>
                  </pic:nvPicPr>
                  <pic:blipFill>
                    <a:blip r:embed="rId9"/>
                    <a:srcRect/>
                    <a:stretch>
                      <a:fillRect/>
                    </a:stretch>
                  </pic:blipFill>
                  <pic:spPr bwMode="auto">
                    <a:xfrm>
                      <a:off x="0" y="0"/>
                      <a:ext cx="2497264" cy="1299821"/>
                    </a:xfrm>
                    <a:prstGeom prst="rect">
                      <a:avLst/>
                    </a:prstGeom>
                    <a:noFill/>
                    <a:ln w="9525">
                      <a:noFill/>
                      <a:miter lim="800000"/>
                      <a:headEnd/>
                      <a:tailEnd/>
                    </a:ln>
                  </pic:spPr>
                </pic:pic>
              </a:graphicData>
            </a:graphic>
          </wp:inline>
        </w:drawing>
      </w:r>
    </w:p>
    <w:p w:rsidR="004E1561" w:rsidRDefault="004E1561" w:rsidP="00572FCE">
      <w:pPr>
        <w:spacing w:after="0" w:line="360" w:lineRule="auto"/>
        <w:jc w:val="both"/>
        <w:rPr>
          <w:b/>
          <w:lang w:val="pt-BR"/>
        </w:rPr>
      </w:pPr>
    </w:p>
    <w:p w:rsidR="00D86120" w:rsidRDefault="00D86120" w:rsidP="00572FCE">
      <w:pPr>
        <w:spacing w:after="0" w:line="360" w:lineRule="auto"/>
        <w:jc w:val="both"/>
        <w:rPr>
          <w:b/>
          <w:lang w:val="pt-BR"/>
        </w:rPr>
      </w:pPr>
    </w:p>
    <w:p w:rsidR="00D86120" w:rsidRDefault="00D86120" w:rsidP="00572FCE">
      <w:pPr>
        <w:spacing w:after="0" w:line="360" w:lineRule="auto"/>
        <w:jc w:val="both"/>
        <w:rPr>
          <w:b/>
          <w:lang w:val="pt-BR"/>
        </w:rPr>
      </w:pPr>
    </w:p>
    <w:p w:rsidR="00D86120" w:rsidRDefault="00D86120" w:rsidP="00572FCE">
      <w:pPr>
        <w:spacing w:after="0" w:line="360" w:lineRule="auto"/>
        <w:jc w:val="both"/>
        <w:rPr>
          <w:b/>
          <w:lang w:val="pt-BR"/>
        </w:rPr>
      </w:pPr>
    </w:p>
    <w:p w:rsidR="00D86120" w:rsidRDefault="00D86120" w:rsidP="00572FCE">
      <w:pPr>
        <w:spacing w:after="0" w:line="360" w:lineRule="auto"/>
        <w:jc w:val="both"/>
        <w:rPr>
          <w:b/>
          <w:lang w:val="pt-BR"/>
        </w:rPr>
      </w:pPr>
    </w:p>
    <w:p w:rsidR="00D86120" w:rsidRDefault="00D86120" w:rsidP="00572FCE">
      <w:pPr>
        <w:spacing w:after="0" w:line="360" w:lineRule="auto"/>
        <w:jc w:val="both"/>
        <w:rPr>
          <w:b/>
          <w:lang w:val="pt-BR"/>
        </w:rPr>
      </w:pPr>
    </w:p>
    <w:p w:rsidR="006A74B8" w:rsidRDefault="006A74B8" w:rsidP="00572FCE">
      <w:pPr>
        <w:spacing w:after="0" w:line="360" w:lineRule="auto"/>
        <w:jc w:val="both"/>
        <w:rPr>
          <w:b/>
          <w:lang w:val="pt-BR"/>
        </w:rPr>
      </w:pPr>
    </w:p>
    <w:p w:rsidR="00D05498" w:rsidRDefault="00D05498" w:rsidP="00572FCE">
      <w:pPr>
        <w:spacing w:after="0" w:line="360" w:lineRule="auto"/>
        <w:jc w:val="both"/>
        <w:rPr>
          <w:b/>
          <w:lang w:val="pt-BR"/>
        </w:rPr>
      </w:pPr>
    </w:p>
    <w:p w:rsidR="00D05498" w:rsidRDefault="00D05498" w:rsidP="00572FCE">
      <w:pPr>
        <w:spacing w:after="0" w:line="360" w:lineRule="auto"/>
        <w:jc w:val="both"/>
        <w:rPr>
          <w:b/>
          <w:lang w:val="pt-BR"/>
        </w:rPr>
      </w:pPr>
    </w:p>
    <w:p w:rsidR="00D05498" w:rsidRDefault="00D05498" w:rsidP="00572FCE">
      <w:pPr>
        <w:spacing w:after="0" w:line="360" w:lineRule="auto"/>
        <w:jc w:val="both"/>
        <w:rPr>
          <w:b/>
          <w:lang w:val="pt-BR"/>
        </w:rPr>
      </w:pPr>
    </w:p>
    <w:p w:rsidR="002C6067" w:rsidRDefault="002C6067" w:rsidP="00572FCE">
      <w:pPr>
        <w:spacing w:after="0" w:line="360" w:lineRule="auto"/>
        <w:jc w:val="both"/>
        <w:rPr>
          <w:b/>
          <w:lang w:val="pt-BR"/>
        </w:rPr>
      </w:pPr>
    </w:p>
    <w:p w:rsidR="00D05498" w:rsidRDefault="00D05498" w:rsidP="00572FCE">
      <w:pPr>
        <w:spacing w:after="0" w:line="360" w:lineRule="auto"/>
        <w:jc w:val="both"/>
        <w:rPr>
          <w:b/>
          <w:lang w:val="pt-BR"/>
        </w:rPr>
      </w:pPr>
    </w:p>
    <w:p w:rsidR="002C6067" w:rsidRDefault="002C6067" w:rsidP="00572FCE">
      <w:pPr>
        <w:spacing w:after="0" w:line="360" w:lineRule="auto"/>
        <w:jc w:val="both"/>
        <w:rPr>
          <w:b/>
          <w:lang w:val="pt-BR"/>
        </w:rPr>
      </w:pPr>
    </w:p>
    <w:p w:rsidR="006A74B8" w:rsidRDefault="007B5C57" w:rsidP="00572FCE">
      <w:pPr>
        <w:spacing w:after="0" w:line="360" w:lineRule="auto"/>
        <w:jc w:val="both"/>
        <w:rPr>
          <w:b/>
          <w:lang w:val="pt-BR"/>
        </w:rPr>
      </w:pPr>
      <w:r>
        <w:rPr>
          <w:b/>
          <w:noProof/>
          <w:lang w:val="pt-BR"/>
        </w:rPr>
        <w:drawing>
          <wp:anchor distT="0" distB="0" distL="114300" distR="114300" simplePos="0" relativeHeight="251659264" behindDoc="1" locked="0" layoutInCell="1" allowOverlap="1">
            <wp:simplePos x="0" y="0"/>
            <wp:positionH relativeFrom="column">
              <wp:posOffset>2314575</wp:posOffset>
            </wp:positionH>
            <wp:positionV relativeFrom="paragraph">
              <wp:posOffset>35560</wp:posOffset>
            </wp:positionV>
            <wp:extent cx="1922145" cy="1914525"/>
            <wp:effectExtent l="19050" t="0" r="1905" b="0"/>
            <wp:wrapNone/>
            <wp:docPr id="6" name="Imagem 5" descr="C:\Users\CLIENTE\Desktop\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IENTE\Desktop\download (1).png"/>
                    <pic:cNvPicPr>
                      <a:picLocks noChangeAspect="1" noChangeArrowheads="1"/>
                    </pic:cNvPicPr>
                  </pic:nvPicPr>
                  <pic:blipFill>
                    <a:blip r:embed="rId10"/>
                    <a:srcRect/>
                    <a:stretch>
                      <a:fillRect/>
                    </a:stretch>
                  </pic:blipFill>
                  <pic:spPr bwMode="auto">
                    <a:xfrm>
                      <a:off x="0" y="0"/>
                      <a:ext cx="1922145" cy="1914525"/>
                    </a:xfrm>
                    <a:prstGeom prst="rect">
                      <a:avLst/>
                    </a:prstGeom>
                    <a:noFill/>
                    <a:ln w="9525">
                      <a:noFill/>
                      <a:miter lim="800000"/>
                      <a:headEnd/>
                      <a:tailEnd/>
                    </a:ln>
                  </pic:spPr>
                </pic:pic>
              </a:graphicData>
            </a:graphic>
          </wp:anchor>
        </w:drawing>
      </w:r>
    </w:p>
    <w:p w:rsidR="007B5C57" w:rsidRDefault="007B5C57" w:rsidP="007B5C57">
      <w:pPr>
        <w:spacing w:after="0" w:line="360" w:lineRule="auto"/>
        <w:jc w:val="both"/>
        <w:rPr>
          <w:b/>
          <w:lang w:val="pt-BR"/>
        </w:rPr>
      </w:pPr>
    </w:p>
    <w:p w:rsidR="00D86120" w:rsidRDefault="00D86120" w:rsidP="00572FCE">
      <w:pPr>
        <w:spacing w:after="0" w:line="360" w:lineRule="auto"/>
        <w:jc w:val="both"/>
        <w:rPr>
          <w:b/>
          <w:lang w:val="pt-BR"/>
        </w:rPr>
      </w:pPr>
    </w:p>
    <w:p w:rsidR="00D86120" w:rsidRDefault="00D86120" w:rsidP="00572FCE">
      <w:pPr>
        <w:spacing w:after="0" w:line="360" w:lineRule="auto"/>
        <w:jc w:val="both"/>
        <w:rPr>
          <w:b/>
          <w:lang w:val="pt-BR"/>
        </w:rPr>
      </w:pPr>
    </w:p>
    <w:p w:rsidR="00D86120" w:rsidRDefault="00D86120" w:rsidP="00572FCE">
      <w:pPr>
        <w:spacing w:after="0" w:line="360" w:lineRule="auto"/>
        <w:jc w:val="both"/>
        <w:rPr>
          <w:b/>
          <w:lang w:val="pt-BR"/>
        </w:rPr>
      </w:pPr>
    </w:p>
    <w:p w:rsidR="004E1561" w:rsidRDefault="00D86120" w:rsidP="00572FCE">
      <w:pPr>
        <w:spacing w:after="0" w:line="360" w:lineRule="auto"/>
        <w:jc w:val="both"/>
        <w:rPr>
          <w:lang w:val="pt-BR"/>
        </w:rPr>
      </w:pPr>
      <w:r>
        <w:rPr>
          <w:b/>
          <w:lang w:val="pt-BR"/>
        </w:rPr>
        <w:t xml:space="preserve">                                         </w:t>
      </w:r>
      <w:r w:rsidR="00460AC0" w:rsidRPr="004E1561">
        <w:rPr>
          <w:b/>
          <w:lang w:val="pt-BR"/>
        </w:rPr>
        <w:t>APOIO</w:t>
      </w:r>
      <w:r w:rsidR="00460AC0" w:rsidRPr="004E1561">
        <w:rPr>
          <w:b/>
          <w:lang w:val="pt-BR"/>
        </w:rPr>
        <w:tab/>
      </w:r>
      <w:r w:rsidR="00460AC0" w:rsidRPr="00460AC0">
        <w:rPr>
          <w:lang w:val="pt-BR"/>
        </w:rPr>
        <w:t xml:space="preserve"> </w:t>
      </w:r>
    </w:p>
    <w:p w:rsidR="004A74AB" w:rsidRPr="00A25B25" w:rsidRDefault="00460AC0" w:rsidP="00572FCE">
      <w:pPr>
        <w:spacing w:after="0" w:line="360" w:lineRule="auto"/>
        <w:jc w:val="both"/>
        <w:rPr>
          <w:b/>
          <w:sz w:val="22"/>
          <w:szCs w:val="22"/>
          <w:lang w:val="pt-BR"/>
        </w:rPr>
      </w:pPr>
      <w:r w:rsidRPr="00A25B25">
        <w:rPr>
          <w:b/>
          <w:sz w:val="22"/>
          <w:szCs w:val="22"/>
          <w:lang w:val="pt-BR"/>
        </w:rPr>
        <w:lastRenderedPageBreak/>
        <w:t xml:space="preserve">Prefeito Municipal </w:t>
      </w:r>
      <w:r w:rsidRPr="00A25B25">
        <w:rPr>
          <w:b/>
          <w:sz w:val="22"/>
          <w:szCs w:val="22"/>
          <w:lang w:val="pt-BR"/>
        </w:rPr>
        <w:tab/>
      </w:r>
    </w:p>
    <w:p w:rsidR="004A74AB" w:rsidRPr="00A25B25" w:rsidRDefault="00460AC0" w:rsidP="00572FCE">
      <w:pPr>
        <w:spacing w:after="0" w:line="360" w:lineRule="auto"/>
        <w:jc w:val="both"/>
        <w:rPr>
          <w:sz w:val="22"/>
          <w:szCs w:val="22"/>
          <w:lang w:val="pt-BR"/>
        </w:rPr>
      </w:pPr>
      <w:r w:rsidRPr="00A25B25">
        <w:rPr>
          <w:sz w:val="22"/>
          <w:szCs w:val="22"/>
          <w:lang w:val="pt-BR"/>
        </w:rPr>
        <w:t>Pedro Socorro do Nascimento</w:t>
      </w:r>
      <w:r w:rsidRPr="00A25B25">
        <w:rPr>
          <w:sz w:val="22"/>
          <w:szCs w:val="22"/>
          <w:lang w:val="pt-BR"/>
        </w:rPr>
        <w:tab/>
        <w:t xml:space="preserve"> </w:t>
      </w:r>
      <w:r w:rsidRPr="00A25B25">
        <w:rPr>
          <w:sz w:val="22"/>
          <w:szCs w:val="22"/>
          <w:lang w:val="pt-BR"/>
        </w:rPr>
        <w:tab/>
      </w:r>
    </w:p>
    <w:p w:rsidR="004A74AB" w:rsidRPr="00A25B25" w:rsidRDefault="00460AC0" w:rsidP="00572FCE">
      <w:pPr>
        <w:spacing w:after="0" w:line="360" w:lineRule="auto"/>
        <w:jc w:val="both"/>
        <w:rPr>
          <w:color w:val="FF0000"/>
          <w:sz w:val="22"/>
          <w:szCs w:val="22"/>
          <w:lang w:val="pt-BR"/>
        </w:rPr>
      </w:pPr>
      <w:r w:rsidRPr="00D5661B">
        <w:rPr>
          <w:color w:val="FF0000"/>
          <w:sz w:val="22"/>
          <w:szCs w:val="22"/>
          <w:lang w:val="pt-BR"/>
        </w:rPr>
        <w:t xml:space="preserve">  </w:t>
      </w:r>
    </w:p>
    <w:p w:rsidR="004A74AB" w:rsidRPr="00E808D3" w:rsidRDefault="00460AC0" w:rsidP="00572FCE">
      <w:pPr>
        <w:spacing w:after="0" w:line="360" w:lineRule="auto"/>
        <w:jc w:val="both"/>
        <w:rPr>
          <w:b/>
          <w:sz w:val="22"/>
          <w:szCs w:val="22"/>
          <w:lang w:val="pt-BR"/>
        </w:rPr>
      </w:pPr>
      <w:r w:rsidRPr="00E808D3">
        <w:rPr>
          <w:b/>
          <w:sz w:val="22"/>
          <w:szCs w:val="22"/>
          <w:lang w:val="pt-BR"/>
        </w:rPr>
        <w:t>Presidente do Conselho Municipal dos Direi</w:t>
      </w:r>
      <w:r w:rsidR="004E1561" w:rsidRPr="00E808D3">
        <w:rPr>
          <w:b/>
          <w:sz w:val="22"/>
          <w:szCs w:val="22"/>
          <w:lang w:val="pt-BR"/>
        </w:rPr>
        <w:t>tos da Criança e do Adolescente</w:t>
      </w:r>
      <w:r w:rsidRPr="00E808D3">
        <w:rPr>
          <w:b/>
          <w:sz w:val="22"/>
          <w:szCs w:val="22"/>
          <w:lang w:val="pt-BR"/>
        </w:rPr>
        <w:t xml:space="preserve"> </w:t>
      </w:r>
      <w:r w:rsidRPr="00E808D3">
        <w:rPr>
          <w:b/>
          <w:sz w:val="22"/>
          <w:szCs w:val="22"/>
          <w:lang w:val="pt-BR"/>
        </w:rPr>
        <w:tab/>
      </w:r>
    </w:p>
    <w:p w:rsidR="004A74AB" w:rsidRPr="00A25B25" w:rsidRDefault="009F667E" w:rsidP="00572FCE">
      <w:pPr>
        <w:spacing w:after="0" w:line="360" w:lineRule="auto"/>
        <w:jc w:val="both"/>
        <w:rPr>
          <w:sz w:val="22"/>
          <w:szCs w:val="22"/>
          <w:lang w:val="pt-BR"/>
        </w:rPr>
      </w:pPr>
      <w:r>
        <w:rPr>
          <w:sz w:val="22"/>
          <w:szCs w:val="22"/>
          <w:lang w:val="pt-BR"/>
        </w:rPr>
        <w:t>Patrícia Alexandre de Souza</w:t>
      </w:r>
    </w:p>
    <w:p w:rsidR="004A74AB" w:rsidRPr="00E808D3" w:rsidRDefault="00460AC0" w:rsidP="00572FCE">
      <w:pPr>
        <w:tabs>
          <w:tab w:val="left" w:pos="2940"/>
        </w:tabs>
        <w:spacing w:after="0" w:line="360" w:lineRule="auto"/>
        <w:jc w:val="both"/>
        <w:rPr>
          <w:sz w:val="22"/>
          <w:szCs w:val="22"/>
          <w:lang w:val="pt-BR"/>
        </w:rPr>
      </w:pPr>
      <w:r w:rsidRPr="00E808D3">
        <w:rPr>
          <w:sz w:val="22"/>
          <w:szCs w:val="22"/>
          <w:lang w:val="pt-BR"/>
        </w:rPr>
        <w:t xml:space="preserve"> </w:t>
      </w:r>
      <w:r w:rsidR="00572FCE" w:rsidRPr="00E808D3">
        <w:rPr>
          <w:sz w:val="22"/>
          <w:szCs w:val="22"/>
          <w:lang w:val="pt-BR"/>
        </w:rPr>
        <w:tab/>
      </w:r>
    </w:p>
    <w:p w:rsidR="004A74AB" w:rsidRPr="00D320F7" w:rsidRDefault="00460AC0" w:rsidP="00572FCE">
      <w:pPr>
        <w:spacing w:after="0" w:line="360" w:lineRule="auto"/>
        <w:jc w:val="both"/>
        <w:rPr>
          <w:b/>
          <w:sz w:val="22"/>
          <w:szCs w:val="22"/>
          <w:lang w:val="pt-BR"/>
        </w:rPr>
      </w:pPr>
      <w:r w:rsidRPr="00D320F7">
        <w:rPr>
          <w:b/>
          <w:sz w:val="22"/>
          <w:szCs w:val="22"/>
          <w:lang w:val="pt-BR"/>
        </w:rPr>
        <w:t xml:space="preserve">Coordenador do Conselho Tutelar </w:t>
      </w:r>
      <w:r w:rsidRPr="00D320F7">
        <w:rPr>
          <w:b/>
          <w:sz w:val="22"/>
          <w:szCs w:val="22"/>
          <w:lang w:val="pt-BR"/>
        </w:rPr>
        <w:tab/>
        <w:t xml:space="preserve"> </w:t>
      </w:r>
      <w:r w:rsidRPr="00D320F7">
        <w:rPr>
          <w:b/>
          <w:sz w:val="22"/>
          <w:szCs w:val="22"/>
          <w:lang w:val="pt-BR"/>
        </w:rPr>
        <w:tab/>
      </w:r>
    </w:p>
    <w:p w:rsidR="004A74AB" w:rsidRPr="00D320F7" w:rsidRDefault="00D320F7" w:rsidP="00572FCE">
      <w:pPr>
        <w:spacing w:after="0" w:line="360" w:lineRule="auto"/>
        <w:jc w:val="both"/>
        <w:rPr>
          <w:sz w:val="22"/>
          <w:szCs w:val="22"/>
          <w:lang w:val="pt-BR"/>
        </w:rPr>
      </w:pPr>
      <w:r w:rsidRPr="00D320F7">
        <w:rPr>
          <w:sz w:val="22"/>
          <w:szCs w:val="22"/>
          <w:lang w:val="pt-BR"/>
        </w:rPr>
        <w:t>Silvana Aparecida Campos Silva</w:t>
      </w:r>
      <w:r w:rsidR="00460AC0" w:rsidRPr="00D320F7">
        <w:rPr>
          <w:sz w:val="22"/>
          <w:szCs w:val="22"/>
          <w:lang w:val="pt-BR"/>
        </w:rPr>
        <w:tab/>
        <w:t xml:space="preserve"> </w:t>
      </w:r>
      <w:r w:rsidR="00460AC0" w:rsidRPr="00D320F7">
        <w:rPr>
          <w:sz w:val="22"/>
          <w:szCs w:val="22"/>
          <w:lang w:val="pt-BR"/>
        </w:rPr>
        <w:tab/>
      </w:r>
    </w:p>
    <w:p w:rsidR="004A74AB" w:rsidRPr="00D320F7" w:rsidRDefault="00460AC0" w:rsidP="00572FCE">
      <w:pPr>
        <w:spacing w:after="0" w:line="360" w:lineRule="auto"/>
        <w:jc w:val="both"/>
        <w:rPr>
          <w:sz w:val="22"/>
          <w:szCs w:val="22"/>
          <w:lang w:val="pt-BR"/>
        </w:rPr>
      </w:pPr>
      <w:r w:rsidRPr="00D320F7">
        <w:rPr>
          <w:sz w:val="22"/>
          <w:szCs w:val="22"/>
          <w:lang w:val="pt-BR"/>
        </w:rPr>
        <w:t xml:space="preserve"> </w:t>
      </w:r>
    </w:p>
    <w:p w:rsidR="004A74AB" w:rsidRPr="00A25B25" w:rsidRDefault="00460AC0" w:rsidP="00572FCE">
      <w:pPr>
        <w:spacing w:after="0" w:line="360" w:lineRule="auto"/>
        <w:jc w:val="both"/>
        <w:rPr>
          <w:b/>
          <w:sz w:val="22"/>
          <w:szCs w:val="22"/>
          <w:lang w:val="pt-BR"/>
        </w:rPr>
      </w:pPr>
      <w:r w:rsidRPr="00A25B25">
        <w:rPr>
          <w:b/>
          <w:sz w:val="22"/>
          <w:szCs w:val="22"/>
          <w:lang w:val="pt-BR"/>
        </w:rPr>
        <w:t xml:space="preserve">Secretário Municipal de Governo </w:t>
      </w:r>
      <w:r w:rsidRPr="00A25B25">
        <w:rPr>
          <w:b/>
          <w:sz w:val="22"/>
          <w:szCs w:val="22"/>
          <w:lang w:val="pt-BR"/>
        </w:rPr>
        <w:tab/>
        <w:t xml:space="preserve"> </w:t>
      </w:r>
      <w:r w:rsidRPr="00A25B25">
        <w:rPr>
          <w:b/>
          <w:sz w:val="22"/>
          <w:szCs w:val="22"/>
          <w:lang w:val="pt-BR"/>
        </w:rPr>
        <w:tab/>
      </w:r>
    </w:p>
    <w:p w:rsidR="004A74AB" w:rsidRPr="00A25B25" w:rsidRDefault="00460AC0" w:rsidP="00572FCE">
      <w:pPr>
        <w:spacing w:after="0" w:line="360" w:lineRule="auto"/>
        <w:jc w:val="both"/>
        <w:rPr>
          <w:sz w:val="22"/>
          <w:szCs w:val="22"/>
          <w:lang w:val="pt-BR"/>
        </w:rPr>
      </w:pPr>
      <w:r w:rsidRPr="00A25B25">
        <w:rPr>
          <w:sz w:val="22"/>
          <w:szCs w:val="22"/>
          <w:lang w:val="pt-BR"/>
        </w:rPr>
        <w:t>José Carlos do Nascimento</w:t>
      </w:r>
      <w:r w:rsidRPr="00A25B25">
        <w:rPr>
          <w:sz w:val="22"/>
          <w:szCs w:val="22"/>
          <w:lang w:val="pt-BR"/>
        </w:rPr>
        <w:tab/>
        <w:t xml:space="preserve"> </w:t>
      </w:r>
      <w:r w:rsidRPr="00A25B25">
        <w:rPr>
          <w:sz w:val="22"/>
          <w:szCs w:val="22"/>
          <w:lang w:val="pt-BR"/>
        </w:rPr>
        <w:tab/>
      </w:r>
    </w:p>
    <w:p w:rsidR="004A74AB" w:rsidRPr="00A25B25" w:rsidRDefault="00460AC0" w:rsidP="00572FCE">
      <w:pPr>
        <w:spacing w:after="0" w:line="360" w:lineRule="auto"/>
        <w:jc w:val="both"/>
        <w:rPr>
          <w:sz w:val="22"/>
          <w:szCs w:val="22"/>
          <w:lang w:val="pt-BR"/>
        </w:rPr>
      </w:pPr>
      <w:r w:rsidRPr="00A25B25">
        <w:rPr>
          <w:sz w:val="22"/>
          <w:szCs w:val="22"/>
          <w:lang w:val="pt-BR"/>
        </w:rPr>
        <w:t xml:space="preserve"> </w:t>
      </w:r>
    </w:p>
    <w:p w:rsidR="004A74AB" w:rsidRPr="00A25B25" w:rsidRDefault="00460AC0" w:rsidP="00572FCE">
      <w:pPr>
        <w:spacing w:after="0" w:line="360" w:lineRule="auto"/>
        <w:jc w:val="both"/>
        <w:rPr>
          <w:b/>
          <w:sz w:val="22"/>
          <w:szCs w:val="22"/>
          <w:lang w:val="pt-BR"/>
        </w:rPr>
      </w:pPr>
      <w:r w:rsidRPr="00A25B25">
        <w:rPr>
          <w:b/>
          <w:sz w:val="22"/>
          <w:szCs w:val="22"/>
          <w:lang w:val="pt-BR"/>
        </w:rPr>
        <w:t xml:space="preserve">Secretário Municipal da Promoção Social </w:t>
      </w:r>
      <w:r w:rsidRPr="00A25B25">
        <w:rPr>
          <w:b/>
          <w:sz w:val="22"/>
          <w:szCs w:val="22"/>
          <w:lang w:val="pt-BR"/>
        </w:rPr>
        <w:tab/>
        <w:t xml:space="preserve"> </w:t>
      </w:r>
      <w:r w:rsidRPr="00A25B25">
        <w:rPr>
          <w:b/>
          <w:sz w:val="22"/>
          <w:szCs w:val="22"/>
          <w:lang w:val="pt-BR"/>
        </w:rPr>
        <w:tab/>
      </w:r>
    </w:p>
    <w:p w:rsidR="004A74AB" w:rsidRPr="00A25B25" w:rsidRDefault="00D86120" w:rsidP="00572FCE">
      <w:pPr>
        <w:spacing w:after="0" w:line="360" w:lineRule="auto"/>
        <w:jc w:val="both"/>
        <w:rPr>
          <w:sz w:val="22"/>
          <w:szCs w:val="22"/>
          <w:lang w:val="pt-BR"/>
        </w:rPr>
      </w:pPr>
      <w:r w:rsidRPr="00A25B25">
        <w:rPr>
          <w:sz w:val="22"/>
          <w:szCs w:val="22"/>
          <w:lang w:val="pt-BR"/>
        </w:rPr>
        <w:t xml:space="preserve">Marly </w:t>
      </w:r>
      <w:r w:rsidR="00460AC0" w:rsidRPr="00A25B25">
        <w:rPr>
          <w:sz w:val="22"/>
          <w:szCs w:val="22"/>
          <w:lang w:val="pt-BR"/>
        </w:rPr>
        <w:t>Souza de Queiroz</w:t>
      </w:r>
      <w:r w:rsidR="00460AC0" w:rsidRPr="00A25B25">
        <w:rPr>
          <w:sz w:val="22"/>
          <w:szCs w:val="22"/>
          <w:lang w:val="pt-BR"/>
        </w:rPr>
        <w:tab/>
        <w:t xml:space="preserve"> </w:t>
      </w:r>
      <w:r w:rsidR="00460AC0" w:rsidRPr="00A25B25">
        <w:rPr>
          <w:sz w:val="22"/>
          <w:szCs w:val="22"/>
          <w:lang w:val="pt-BR"/>
        </w:rPr>
        <w:tab/>
      </w:r>
    </w:p>
    <w:p w:rsidR="004A74AB" w:rsidRPr="00E808D3" w:rsidRDefault="00460AC0" w:rsidP="00572FCE">
      <w:pPr>
        <w:spacing w:after="0" w:line="360" w:lineRule="auto"/>
        <w:jc w:val="both"/>
        <w:rPr>
          <w:sz w:val="22"/>
          <w:szCs w:val="22"/>
          <w:lang w:val="pt-BR"/>
        </w:rPr>
      </w:pPr>
      <w:r w:rsidRPr="00E808D3">
        <w:rPr>
          <w:sz w:val="22"/>
          <w:szCs w:val="22"/>
          <w:lang w:val="pt-BR"/>
        </w:rPr>
        <w:t xml:space="preserve"> </w:t>
      </w:r>
    </w:p>
    <w:p w:rsidR="004A74AB" w:rsidRPr="00D320F7" w:rsidRDefault="00460AC0" w:rsidP="00572FCE">
      <w:pPr>
        <w:spacing w:after="0" w:line="360" w:lineRule="auto"/>
        <w:jc w:val="both"/>
        <w:rPr>
          <w:b/>
          <w:sz w:val="22"/>
          <w:szCs w:val="22"/>
          <w:lang w:val="pt-BR"/>
        </w:rPr>
      </w:pPr>
      <w:r w:rsidRPr="00D320F7">
        <w:rPr>
          <w:b/>
          <w:sz w:val="22"/>
          <w:szCs w:val="22"/>
          <w:lang w:val="pt-BR"/>
        </w:rPr>
        <w:t xml:space="preserve">Secretário Municipal de Saúde </w:t>
      </w:r>
      <w:r w:rsidRPr="00D320F7">
        <w:rPr>
          <w:b/>
          <w:sz w:val="22"/>
          <w:szCs w:val="22"/>
          <w:lang w:val="pt-BR"/>
        </w:rPr>
        <w:tab/>
        <w:t xml:space="preserve"> </w:t>
      </w:r>
      <w:r w:rsidRPr="00D320F7">
        <w:rPr>
          <w:b/>
          <w:sz w:val="22"/>
          <w:szCs w:val="22"/>
          <w:lang w:val="pt-BR"/>
        </w:rPr>
        <w:tab/>
      </w:r>
    </w:p>
    <w:p w:rsidR="004A74AB" w:rsidRPr="00D320F7" w:rsidRDefault="00B052F0" w:rsidP="00572FCE">
      <w:pPr>
        <w:spacing w:after="0" w:line="360" w:lineRule="auto"/>
        <w:jc w:val="both"/>
        <w:rPr>
          <w:sz w:val="22"/>
          <w:szCs w:val="22"/>
          <w:lang w:val="pt-BR"/>
        </w:rPr>
      </w:pPr>
      <w:r w:rsidRPr="00D320F7">
        <w:rPr>
          <w:sz w:val="22"/>
          <w:szCs w:val="22"/>
          <w:lang w:val="pt-BR"/>
        </w:rPr>
        <w:t xml:space="preserve">Eder Aguiar Teixeira  </w:t>
      </w:r>
    </w:p>
    <w:p w:rsidR="004A74AB" w:rsidRPr="00D320F7" w:rsidRDefault="00460AC0" w:rsidP="00572FCE">
      <w:pPr>
        <w:spacing w:after="0" w:line="360" w:lineRule="auto"/>
        <w:jc w:val="both"/>
        <w:rPr>
          <w:b/>
          <w:sz w:val="22"/>
          <w:szCs w:val="22"/>
          <w:lang w:val="pt-BR"/>
        </w:rPr>
      </w:pPr>
      <w:r w:rsidRPr="00D320F7">
        <w:rPr>
          <w:b/>
          <w:sz w:val="22"/>
          <w:szCs w:val="22"/>
          <w:lang w:val="pt-BR"/>
        </w:rPr>
        <w:t xml:space="preserve"> </w:t>
      </w:r>
    </w:p>
    <w:p w:rsidR="004A74AB" w:rsidRPr="00A25B25" w:rsidRDefault="002C6067" w:rsidP="00572FCE">
      <w:pPr>
        <w:spacing w:after="0" w:line="360" w:lineRule="auto"/>
        <w:jc w:val="both"/>
        <w:rPr>
          <w:b/>
          <w:sz w:val="22"/>
          <w:szCs w:val="22"/>
          <w:lang w:val="pt-BR"/>
        </w:rPr>
      </w:pPr>
      <w:r>
        <w:rPr>
          <w:b/>
          <w:sz w:val="22"/>
          <w:szCs w:val="22"/>
          <w:lang w:val="pt-BR"/>
        </w:rPr>
        <w:t>Secretário</w:t>
      </w:r>
      <w:r w:rsidR="00460AC0" w:rsidRPr="00A25B25">
        <w:rPr>
          <w:b/>
          <w:sz w:val="22"/>
          <w:szCs w:val="22"/>
          <w:lang w:val="pt-BR"/>
        </w:rPr>
        <w:t xml:space="preserve"> Municipal de Educação </w:t>
      </w:r>
      <w:r w:rsidR="00460AC0" w:rsidRPr="00A25B25">
        <w:rPr>
          <w:b/>
          <w:sz w:val="22"/>
          <w:szCs w:val="22"/>
          <w:lang w:val="pt-BR"/>
        </w:rPr>
        <w:tab/>
        <w:t xml:space="preserve"> </w:t>
      </w:r>
      <w:r w:rsidR="00460AC0" w:rsidRPr="00A25B25">
        <w:rPr>
          <w:b/>
          <w:sz w:val="22"/>
          <w:szCs w:val="22"/>
          <w:lang w:val="pt-BR"/>
        </w:rPr>
        <w:tab/>
      </w:r>
    </w:p>
    <w:p w:rsidR="004A74AB" w:rsidRPr="00A25B25" w:rsidRDefault="00460AC0" w:rsidP="00572FCE">
      <w:pPr>
        <w:spacing w:after="0" w:line="360" w:lineRule="auto"/>
        <w:jc w:val="both"/>
        <w:rPr>
          <w:sz w:val="22"/>
          <w:szCs w:val="22"/>
          <w:lang w:val="pt-BR"/>
        </w:rPr>
      </w:pPr>
      <w:r w:rsidRPr="00A25B25">
        <w:rPr>
          <w:sz w:val="22"/>
          <w:szCs w:val="22"/>
          <w:lang w:val="pt-BR"/>
        </w:rPr>
        <w:t>Clodoaldo Gaspar de Oliveira</w:t>
      </w:r>
      <w:r w:rsidRPr="00A25B25">
        <w:rPr>
          <w:sz w:val="22"/>
          <w:szCs w:val="22"/>
          <w:lang w:val="pt-BR"/>
        </w:rPr>
        <w:tab/>
        <w:t xml:space="preserve"> </w:t>
      </w:r>
      <w:r w:rsidRPr="00A25B25">
        <w:rPr>
          <w:sz w:val="22"/>
          <w:szCs w:val="22"/>
          <w:lang w:val="pt-BR"/>
        </w:rPr>
        <w:tab/>
      </w:r>
    </w:p>
    <w:p w:rsidR="004A74AB" w:rsidRPr="00A25B25" w:rsidRDefault="00460AC0" w:rsidP="00572FCE">
      <w:pPr>
        <w:spacing w:after="0" w:line="360" w:lineRule="auto"/>
        <w:jc w:val="both"/>
        <w:rPr>
          <w:sz w:val="22"/>
          <w:szCs w:val="22"/>
          <w:lang w:val="pt-BR"/>
        </w:rPr>
      </w:pPr>
      <w:r w:rsidRPr="00A25B25">
        <w:rPr>
          <w:sz w:val="22"/>
          <w:szCs w:val="22"/>
          <w:lang w:val="pt-BR"/>
        </w:rPr>
        <w:t xml:space="preserve">    </w:t>
      </w:r>
    </w:p>
    <w:p w:rsidR="004A74AB" w:rsidRPr="00A25B25" w:rsidRDefault="00460AC0" w:rsidP="00572FCE">
      <w:pPr>
        <w:spacing w:after="0" w:line="360" w:lineRule="auto"/>
        <w:jc w:val="both"/>
        <w:rPr>
          <w:b/>
          <w:sz w:val="22"/>
          <w:szCs w:val="22"/>
          <w:lang w:val="pt-BR"/>
        </w:rPr>
      </w:pPr>
      <w:r w:rsidRPr="00A25B25">
        <w:rPr>
          <w:b/>
          <w:sz w:val="22"/>
          <w:szCs w:val="22"/>
          <w:lang w:val="pt-BR"/>
        </w:rPr>
        <w:t xml:space="preserve">Coordenação: Articuladora Municipal do PPAC </w:t>
      </w:r>
      <w:r w:rsidRPr="00A25B25">
        <w:rPr>
          <w:b/>
          <w:sz w:val="22"/>
          <w:szCs w:val="22"/>
          <w:lang w:val="pt-BR"/>
        </w:rPr>
        <w:tab/>
      </w:r>
    </w:p>
    <w:p w:rsidR="009F667E" w:rsidRDefault="00460AC0" w:rsidP="00572FCE">
      <w:pPr>
        <w:spacing w:after="0" w:line="360" w:lineRule="auto"/>
        <w:jc w:val="both"/>
        <w:rPr>
          <w:sz w:val="22"/>
          <w:szCs w:val="22"/>
          <w:lang w:val="pt-BR"/>
        </w:rPr>
      </w:pPr>
      <w:r w:rsidRPr="00A25B25">
        <w:rPr>
          <w:sz w:val="22"/>
          <w:szCs w:val="22"/>
          <w:lang w:val="pt-BR"/>
        </w:rPr>
        <w:t xml:space="preserve">Elainy Aparecida de Souza </w:t>
      </w:r>
      <w:r w:rsidRPr="00A25B25">
        <w:rPr>
          <w:sz w:val="22"/>
          <w:szCs w:val="22"/>
          <w:lang w:val="pt-BR"/>
        </w:rPr>
        <w:tab/>
      </w:r>
    </w:p>
    <w:p w:rsidR="009F667E" w:rsidRDefault="009F667E" w:rsidP="00572FCE">
      <w:pPr>
        <w:spacing w:after="0" w:line="360" w:lineRule="auto"/>
        <w:jc w:val="both"/>
        <w:rPr>
          <w:sz w:val="22"/>
          <w:szCs w:val="22"/>
          <w:lang w:val="pt-BR"/>
        </w:rPr>
      </w:pPr>
    </w:p>
    <w:p w:rsidR="004A74AB" w:rsidRPr="0013007F" w:rsidRDefault="009F667E" w:rsidP="00572FCE">
      <w:pPr>
        <w:spacing w:after="0" w:line="360" w:lineRule="auto"/>
        <w:jc w:val="both"/>
        <w:rPr>
          <w:b/>
          <w:sz w:val="22"/>
          <w:szCs w:val="22"/>
          <w:lang w:val="pt-BR"/>
        </w:rPr>
      </w:pPr>
      <w:r w:rsidRPr="0013007F">
        <w:rPr>
          <w:b/>
          <w:sz w:val="22"/>
          <w:szCs w:val="22"/>
          <w:lang w:val="pt-BR"/>
        </w:rPr>
        <w:t xml:space="preserve">Coordenadora de </w:t>
      </w:r>
      <w:r w:rsidR="00D320F7" w:rsidRPr="0013007F">
        <w:rPr>
          <w:b/>
          <w:sz w:val="22"/>
          <w:szCs w:val="22"/>
          <w:lang w:val="pt-BR"/>
        </w:rPr>
        <w:t>Informações – 2017/</w:t>
      </w:r>
      <w:r w:rsidRPr="0013007F">
        <w:rPr>
          <w:b/>
          <w:sz w:val="22"/>
          <w:szCs w:val="22"/>
          <w:lang w:val="pt-BR"/>
        </w:rPr>
        <w:t>2018</w:t>
      </w:r>
    </w:p>
    <w:p w:rsidR="009F667E" w:rsidRPr="009F667E" w:rsidRDefault="009F667E" w:rsidP="00572FCE">
      <w:pPr>
        <w:spacing w:after="0" w:line="360" w:lineRule="auto"/>
        <w:jc w:val="both"/>
        <w:rPr>
          <w:sz w:val="22"/>
          <w:szCs w:val="22"/>
          <w:lang w:val="pt-BR"/>
        </w:rPr>
      </w:pPr>
      <w:r w:rsidRPr="0013007F">
        <w:rPr>
          <w:sz w:val="22"/>
          <w:szCs w:val="22"/>
          <w:lang w:val="pt-BR"/>
        </w:rPr>
        <w:t>Olímpia</w:t>
      </w:r>
      <w:r w:rsidR="0013007F">
        <w:rPr>
          <w:sz w:val="22"/>
          <w:szCs w:val="22"/>
          <w:lang w:val="pt-BR"/>
        </w:rPr>
        <w:t xml:space="preserve"> Martins Gonçalves Buso </w:t>
      </w:r>
      <w:r w:rsidR="00F521E8">
        <w:rPr>
          <w:sz w:val="22"/>
          <w:szCs w:val="22"/>
          <w:lang w:val="pt-BR"/>
        </w:rPr>
        <w:t xml:space="preserve"> </w:t>
      </w:r>
    </w:p>
    <w:p w:rsidR="009F667E" w:rsidRDefault="009F667E" w:rsidP="00572FCE">
      <w:pPr>
        <w:spacing w:after="0" w:line="360" w:lineRule="auto"/>
        <w:jc w:val="both"/>
        <w:rPr>
          <w:b/>
          <w:sz w:val="22"/>
          <w:szCs w:val="22"/>
          <w:lang w:val="pt-BR"/>
        </w:rPr>
      </w:pPr>
    </w:p>
    <w:p w:rsidR="009F667E" w:rsidRDefault="009F667E" w:rsidP="00572FCE">
      <w:pPr>
        <w:spacing w:after="0" w:line="360" w:lineRule="auto"/>
        <w:jc w:val="both"/>
        <w:rPr>
          <w:b/>
          <w:sz w:val="22"/>
          <w:szCs w:val="22"/>
          <w:lang w:val="pt-BR"/>
        </w:rPr>
      </w:pPr>
      <w:r>
        <w:rPr>
          <w:b/>
          <w:sz w:val="22"/>
          <w:szCs w:val="22"/>
          <w:lang w:val="pt-BR"/>
        </w:rPr>
        <w:t>Coor</w:t>
      </w:r>
      <w:r w:rsidR="00D320F7">
        <w:rPr>
          <w:b/>
          <w:sz w:val="22"/>
          <w:szCs w:val="22"/>
          <w:lang w:val="pt-BR"/>
        </w:rPr>
        <w:t>denadora de informações – 2019/</w:t>
      </w:r>
      <w:r>
        <w:rPr>
          <w:b/>
          <w:sz w:val="22"/>
          <w:szCs w:val="22"/>
          <w:lang w:val="pt-BR"/>
        </w:rPr>
        <w:t>2020</w:t>
      </w:r>
    </w:p>
    <w:p w:rsidR="004E1561" w:rsidRDefault="009F667E" w:rsidP="00572FCE">
      <w:pPr>
        <w:spacing w:after="0" w:line="360" w:lineRule="auto"/>
        <w:jc w:val="both"/>
        <w:rPr>
          <w:sz w:val="22"/>
          <w:szCs w:val="22"/>
          <w:lang w:val="pt-BR"/>
        </w:rPr>
      </w:pPr>
      <w:r w:rsidRPr="009F667E">
        <w:rPr>
          <w:sz w:val="22"/>
          <w:szCs w:val="22"/>
          <w:lang w:val="pt-BR"/>
        </w:rPr>
        <w:t>Maria Cristina Domingos da Silva</w:t>
      </w:r>
    </w:p>
    <w:p w:rsidR="00F521E8" w:rsidRDefault="00F521E8" w:rsidP="00572FCE">
      <w:pPr>
        <w:spacing w:after="0" w:line="360" w:lineRule="auto"/>
        <w:jc w:val="both"/>
        <w:rPr>
          <w:sz w:val="22"/>
          <w:szCs w:val="22"/>
          <w:lang w:val="pt-BR"/>
        </w:rPr>
      </w:pPr>
    </w:p>
    <w:p w:rsidR="00143889" w:rsidRDefault="00143889" w:rsidP="004E1561">
      <w:pPr>
        <w:spacing w:after="0" w:line="360" w:lineRule="auto"/>
        <w:jc w:val="center"/>
        <w:rPr>
          <w:b/>
          <w:sz w:val="22"/>
          <w:szCs w:val="22"/>
          <w:lang w:val="pt-BR"/>
        </w:rPr>
      </w:pPr>
    </w:p>
    <w:p w:rsidR="00143889" w:rsidRDefault="00143889" w:rsidP="004E1561">
      <w:pPr>
        <w:spacing w:after="0" w:line="360" w:lineRule="auto"/>
        <w:jc w:val="center"/>
        <w:rPr>
          <w:b/>
          <w:sz w:val="22"/>
          <w:szCs w:val="22"/>
          <w:lang w:val="pt-BR"/>
        </w:rPr>
      </w:pPr>
    </w:p>
    <w:p w:rsidR="00143889" w:rsidRDefault="00143889" w:rsidP="004E1561">
      <w:pPr>
        <w:spacing w:after="0" w:line="360" w:lineRule="auto"/>
        <w:jc w:val="center"/>
        <w:rPr>
          <w:b/>
          <w:sz w:val="22"/>
          <w:szCs w:val="22"/>
          <w:lang w:val="pt-BR"/>
        </w:rPr>
      </w:pPr>
    </w:p>
    <w:p w:rsidR="00143889" w:rsidRDefault="00143889" w:rsidP="004E1561">
      <w:pPr>
        <w:spacing w:after="0" w:line="360" w:lineRule="auto"/>
        <w:jc w:val="center"/>
        <w:rPr>
          <w:b/>
          <w:sz w:val="22"/>
          <w:szCs w:val="22"/>
          <w:lang w:val="pt-BR"/>
        </w:rPr>
      </w:pPr>
    </w:p>
    <w:p w:rsidR="00143889" w:rsidRDefault="00143889" w:rsidP="004E1561">
      <w:pPr>
        <w:spacing w:after="0" w:line="360" w:lineRule="auto"/>
        <w:jc w:val="center"/>
        <w:rPr>
          <w:b/>
          <w:sz w:val="22"/>
          <w:szCs w:val="22"/>
          <w:lang w:val="pt-BR"/>
        </w:rPr>
      </w:pPr>
    </w:p>
    <w:p w:rsidR="00143889" w:rsidRDefault="00143889" w:rsidP="004E1561">
      <w:pPr>
        <w:spacing w:after="0" w:line="360" w:lineRule="auto"/>
        <w:jc w:val="center"/>
        <w:rPr>
          <w:b/>
          <w:sz w:val="22"/>
          <w:szCs w:val="22"/>
          <w:lang w:val="pt-BR"/>
        </w:rPr>
      </w:pPr>
    </w:p>
    <w:p w:rsidR="00143889" w:rsidRDefault="00143889" w:rsidP="004E1561">
      <w:pPr>
        <w:spacing w:after="0" w:line="360" w:lineRule="auto"/>
        <w:jc w:val="center"/>
        <w:rPr>
          <w:b/>
          <w:sz w:val="22"/>
          <w:szCs w:val="22"/>
          <w:lang w:val="pt-BR"/>
        </w:rPr>
      </w:pPr>
    </w:p>
    <w:p w:rsidR="004A74AB" w:rsidRPr="00A25B25" w:rsidRDefault="00460AC0" w:rsidP="004E1561">
      <w:pPr>
        <w:spacing w:after="0" w:line="360" w:lineRule="auto"/>
        <w:jc w:val="center"/>
        <w:rPr>
          <w:sz w:val="22"/>
          <w:szCs w:val="22"/>
          <w:lang w:val="pt-BR"/>
        </w:rPr>
      </w:pPr>
      <w:r w:rsidRPr="00A25B25">
        <w:rPr>
          <w:b/>
          <w:sz w:val="22"/>
          <w:szCs w:val="22"/>
          <w:lang w:val="pt-BR"/>
        </w:rPr>
        <w:lastRenderedPageBreak/>
        <w:t>Apoio técnico:</w:t>
      </w:r>
      <w:r w:rsidRPr="00A25B25">
        <w:rPr>
          <w:sz w:val="22"/>
          <w:szCs w:val="22"/>
          <w:lang w:val="pt-BR"/>
        </w:rPr>
        <w:t xml:space="preserve"> Fundação Abrinq pelos Direitos da Criança e do Adolescente.</w:t>
      </w:r>
    </w:p>
    <w:p w:rsidR="00485BFF" w:rsidRPr="00A25B25" w:rsidRDefault="00460AC0" w:rsidP="00572FCE">
      <w:pPr>
        <w:spacing w:after="0" w:line="360" w:lineRule="auto"/>
        <w:jc w:val="both"/>
        <w:rPr>
          <w:sz w:val="22"/>
          <w:szCs w:val="22"/>
          <w:lang w:val="pt-BR"/>
        </w:rPr>
      </w:pPr>
      <w:r w:rsidRPr="00A25B25">
        <w:rPr>
          <w:sz w:val="22"/>
          <w:szCs w:val="22"/>
          <w:lang w:val="pt-BR"/>
        </w:rPr>
        <w:t xml:space="preserve"> </w:t>
      </w:r>
    </w:p>
    <w:p w:rsidR="004A74AB" w:rsidRPr="00A25B25" w:rsidRDefault="00460AC0" w:rsidP="00572FCE">
      <w:pPr>
        <w:spacing w:after="0" w:line="360" w:lineRule="auto"/>
        <w:jc w:val="both"/>
        <w:rPr>
          <w:sz w:val="22"/>
          <w:szCs w:val="22"/>
        </w:rPr>
      </w:pPr>
      <w:r w:rsidRPr="00A25B25">
        <w:rPr>
          <w:sz w:val="22"/>
          <w:szCs w:val="22"/>
          <w:lang w:val="pt-BR"/>
        </w:rPr>
        <w:t>“O destino das crianças é represent</w:t>
      </w:r>
      <w:r w:rsidR="00572FCE" w:rsidRPr="00A25B25">
        <w:rPr>
          <w:sz w:val="22"/>
          <w:szCs w:val="22"/>
          <w:lang w:val="pt-BR"/>
        </w:rPr>
        <w:t>ar mais plenamente a humanidade</w:t>
      </w:r>
      <w:r w:rsidRPr="00A25B25">
        <w:rPr>
          <w:sz w:val="22"/>
          <w:szCs w:val="22"/>
          <w:lang w:val="pt-BR"/>
        </w:rPr>
        <w:t xml:space="preserve">. </w:t>
      </w:r>
      <w:r w:rsidRPr="00A25B25">
        <w:rPr>
          <w:sz w:val="22"/>
          <w:szCs w:val="22"/>
        </w:rPr>
        <w:t xml:space="preserve">Este </w:t>
      </w:r>
      <w:r w:rsidR="000B1162">
        <w:rPr>
          <w:sz w:val="22"/>
          <w:szCs w:val="22"/>
        </w:rPr>
        <w:t>perí</w:t>
      </w:r>
      <w:r w:rsidR="00572FCE" w:rsidRPr="00A25B25">
        <w:rPr>
          <w:sz w:val="22"/>
          <w:szCs w:val="22"/>
        </w:rPr>
        <w:t>od</w:t>
      </w:r>
      <w:r w:rsidR="000B1162">
        <w:rPr>
          <w:sz w:val="22"/>
          <w:szCs w:val="22"/>
        </w:rPr>
        <w:t>o</w:t>
      </w:r>
      <w:r w:rsidR="00572FCE" w:rsidRPr="00A25B25">
        <w:rPr>
          <w:sz w:val="22"/>
          <w:szCs w:val="22"/>
        </w:rPr>
        <w:t xml:space="preserve"> </w:t>
      </w:r>
      <w:r w:rsidRPr="00A25B25">
        <w:rPr>
          <w:sz w:val="22"/>
          <w:szCs w:val="22"/>
          <w:lang w:val="pt-BR"/>
        </w:rPr>
        <w:t>da</w:t>
      </w:r>
      <w:r w:rsidR="00572FCE" w:rsidRPr="00A25B25">
        <w:rPr>
          <w:sz w:val="22"/>
          <w:szCs w:val="22"/>
          <w:lang w:val="pt-BR"/>
        </w:rPr>
        <w:t xml:space="preserve"> vida </w:t>
      </w:r>
      <w:r w:rsidRPr="00A25B25">
        <w:rPr>
          <w:sz w:val="22"/>
          <w:szCs w:val="22"/>
          <w:lang w:val="pt-BR"/>
        </w:rPr>
        <w:t>é essencial</w:t>
      </w:r>
      <w:r w:rsidR="004E1561" w:rsidRPr="00A25B25">
        <w:rPr>
          <w:sz w:val="22"/>
          <w:szCs w:val="22"/>
          <w:lang w:val="pt-BR"/>
        </w:rPr>
        <w:t xml:space="preserve"> </w:t>
      </w:r>
      <w:r w:rsidRPr="00A25B25">
        <w:rPr>
          <w:sz w:val="22"/>
          <w:szCs w:val="22"/>
          <w:lang w:val="pt-BR"/>
        </w:rPr>
        <w:t>de</w:t>
      </w:r>
      <w:r w:rsidR="004E1561" w:rsidRPr="00A25B25">
        <w:rPr>
          <w:sz w:val="22"/>
          <w:szCs w:val="22"/>
          <w:lang w:val="pt-BR"/>
        </w:rPr>
        <w:t xml:space="preserve"> </w:t>
      </w:r>
      <w:r w:rsidRPr="00A25B25">
        <w:rPr>
          <w:sz w:val="22"/>
          <w:szCs w:val="22"/>
          <w:lang w:val="pt-BR"/>
        </w:rPr>
        <w:t>ser olhado,</w:t>
      </w:r>
      <w:r w:rsidR="004E1561" w:rsidRPr="00A25B25">
        <w:rPr>
          <w:sz w:val="22"/>
          <w:szCs w:val="22"/>
          <w:lang w:val="pt-BR"/>
        </w:rPr>
        <w:t xml:space="preserve"> </w:t>
      </w:r>
      <w:r w:rsidRPr="00A25B25">
        <w:rPr>
          <w:sz w:val="22"/>
          <w:szCs w:val="22"/>
          <w:lang w:val="pt-BR"/>
        </w:rPr>
        <w:t>cuidado e preservado, ouvido e respeitado,</w:t>
      </w:r>
      <w:r w:rsidR="004E1561" w:rsidRPr="00A25B25">
        <w:rPr>
          <w:sz w:val="22"/>
          <w:szCs w:val="22"/>
          <w:lang w:val="pt-BR"/>
        </w:rPr>
        <w:t xml:space="preserve"> para não transformarmos </w:t>
      </w:r>
      <w:r w:rsidRPr="00A25B25">
        <w:rPr>
          <w:sz w:val="22"/>
          <w:szCs w:val="22"/>
          <w:lang w:val="pt-BR"/>
        </w:rPr>
        <w:t>as</w:t>
      </w:r>
      <w:r w:rsidR="004E1561" w:rsidRPr="00A25B25">
        <w:rPr>
          <w:sz w:val="22"/>
          <w:szCs w:val="22"/>
          <w:lang w:val="pt-BR"/>
        </w:rPr>
        <w:t xml:space="preserve"> </w:t>
      </w:r>
      <w:r w:rsidRPr="00A25B25">
        <w:rPr>
          <w:sz w:val="22"/>
          <w:szCs w:val="22"/>
          <w:lang w:val="pt-BR"/>
        </w:rPr>
        <w:t>futuras gerações em</w:t>
      </w:r>
      <w:r w:rsidR="004E1561" w:rsidRPr="00A25B25">
        <w:rPr>
          <w:sz w:val="22"/>
          <w:szCs w:val="22"/>
          <w:lang w:val="pt-BR"/>
        </w:rPr>
        <w:t xml:space="preserve"> máquinas </w:t>
      </w:r>
      <w:r w:rsidRPr="00A25B25">
        <w:rPr>
          <w:sz w:val="22"/>
          <w:szCs w:val="22"/>
          <w:lang w:val="pt-BR"/>
        </w:rPr>
        <w:t>ou</w:t>
      </w:r>
      <w:r w:rsidR="004E1561" w:rsidRPr="00A25B25">
        <w:rPr>
          <w:sz w:val="22"/>
          <w:szCs w:val="22"/>
          <w:lang w:val="pt-BR"/>
        </w:rPr>
        <w:t xml:space="preserve"> </w:t>
      </w:r>
      <w:r w:rsidRPr="00A25B25">
        <w:rPr>
          <w:sz w:val="22"/>
          <w:szCs w:val="22"/>
          <w:lang w:val="pt-BR"/>
        </w:rPr>
        <w:t>em seres</w:t>
      </w:r>
      <w:r w:rsidR="004E1561" w:rsidRPr="00A25B25">
        <w:rPr>
          <w:sz w:val="22"/>
          <w:szCs w:val="22"/>
          <w:lang w:val="pt-BR"/>
        </w:rPr>
        <w:t xml:space="preserve"> </w:t>
      </w:r>
      <w:r w:rsidRPr="00A25B25">
        <w:rPr>
          <w:sz w:val="22"/>
          <w:szCs w:val="22"/>
          <w:lang w:val="pt-BR"/>
        </w:rPr>
        <w:t xml:space="preserve">“escorregadios” que facilmente se dissolvem nas suas ações e relações.” </w:t>
      </w:r>
      <w:r w:rsidRPr="00A25B25">
        <w:rPr>
          <w:sz w:val="22"/>
          <w:szCs w:val="22"/>
        </w:rPr>
        <w:t>(Bauman, 2007).</w:t>
      </w:r>
      <w:r w:rsidRPr="00A25B25">
        <w:rPr>
          <w:sz w:val="22"/>
          <w:szCs w:val="22"/>
        </w:rPr>
        <w:tab/>
        <w:t xml:space="preserve">  </w:t>
      </w: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13007F" w:rsidRDefault="0013007F" w:rsidP="009D7C18">
      <w:pPr>
        <w:spacing w:after="0" w:line="240" w:lineRule="auto"/>
        <w:jc w:val="both"/>
        <w:rPr>
          <w:b/>
          <w:sz w:val="24"/>
          <w:szCs w:val="24"/>
          <w:lang w:val="pt-BR"/>
        </w:rPr>
      </w:pPr>
    </w:p>
    <w:p w:rsidR="0013007F" w:rsidRDefault="0013007F" w:rsidP="009D7C18">
      <w:pPr>
        <w:spacing w:after="0" w:line="240" w:lineRule="auto"/>
        <w:jc w:val="both"/>
        <w:rPr>
          <w:b/>
          <w:sz w:val="24"/>
          <w:szCs w:val="24"/>
          <w:lang w:val="pt-BR"/>
        </w:rPr>
      </w:pPr>
    </w:p>
    <w:p w:rsidR="0013007F" w:rsidRDefault="0013007F"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061AB5" w:rsidRDefault="00061AB5" w:rsidP="009D7C18">
      <w:pPr>
        <w:spacing w:after="0" w:line="240" w:lineRule="auto"/>
        <w:jc w:val="both"/>
        <w:rPr>
          <w:b/>
          <w:sz w:val="24"/>
          <w:szCs w:val="24"/>
          <w:lang w:val="pt-BR"/>
        </w:rPr>
      </w:pPr>
    </w:p>
    <w:p w:rsidR="0051250F" w:rsidRDefault="00460AC0" w:rsidP="00D320F7">
      <w:pPr>
        <w:spacing w:after="0" w:line="360" w:lineRule="auto"/>
        <w:jc w:val="both"/>
        <w:rPr>
          <w:b/>
          <w:sz w:val="24"/>
          <w:szCs w:val="24"/>
          <w:lang w:val="pt-BR"/>
        </w:rPr>
      </w:pPr>
      <w:r w:rsidRPr="00500B61">
        <w:rPr>
          <w:b/>
          <w:sz w:val="24"/>
          <w:szCs w:val="24"/>
          <w:lang w:val="pt-BR"/>
        </w:rPr>
        <w:lastRenderedPageBreak/>
        <w:t>INTRODUÇÃO</w:t>
      </w:r>
      <w:r w:rsidRPr="00500B61">
        <w:rPr>
          <w:b/>
          <w:sz w:val="24"/>
          <w:szCs w:val="24"/>
          <w:lang w:val="pt-BR"/>
        </w:rPr>
        <w:tab/>
        <w:t xml:space="preserve"> </w:t>
      </w:r>
    </w:p>
    <w:p w:rsidR="004A74AB" w:rsidRPr="00500B61" w:rsidRDefault="00460AC0" w:rsidP="00D320F7">
      <w:pPr>
        <w:spacing w:after="0" w:line="360" w:lineRule="auto"/>
        <w:jc w:val="both"/>
        <w:rPr>
          <w:sz w:val="22"/>
          <w:szCs w:val="22"/>
          <w:lang w:val="pt-BR"/>
        </w:rPr>
      </w:pPr>
      <w:r w:rsidRPr="00500B61">
        <w:rPr>
          <w:b/>
          <w:sz w:val="24"/>
          <w:szCs w:val="24"/>
          <w:lang w:val="pt-BR"/>
        </w:rPr>
        <w:tab/>
      </w:r>
      <w:r w:rsidRPr="00500B61">
        <w:rPr>
          <w:sz w:val="22"/>
          <w:szCs w:val="22"/>
          <w:lang w:val="pt-BR"/>
        </w:rPr>
        <w:t xml:space="preserve"> </w:t>
      </w:r>
    </w:p>
    <w:p w:rsidR="009D7C18" w:rsidRDefault="00460AC0" w:rsidP="00D320F7">
      <w:pPr>
        <w:spacing w:after="0" w:line="360" w:lineRule="auto"/>
        <w:jc w:val="both"/>
        <w:rPr>
          <w:sz w:val="22"/>
          <w:szCs w:val="22"/>
          <w:lang w:val="pt-BR"/>
        </w:rPr>
      </w:pPr>
      <w:r w:rsidRPr="00500B61">
        <w:rPr>
          <w:sz w:val="22"/>
          <w:szCs w:val="22"/>
          <w:lang w:val="pt-BR"/>
        </w:rPr>
        <w:t xml:space="preserve">           </w:t>
      </w:r>
      <w:r w:rsidRPr="00500B61">
        <w:rPr>
          <w:sz w:val="22"/>
          <w:szCs w:val="22"/>
          <w:lang w:val="pt-BR"/>
        </w:rPr>
        <w:tab/>
        <w:t xml:space="preserve">A </w:t>
      </w:r>
      <w:r w:rsidR="00572FCE" w:rsidRPr="00500B61">
        <w:rPr>
          <w:sz w:val="22"/>
          <w:szCs w:val="22"/>
          <w:lang w:val="pt-BR"/>
        </w:rPr>
        <w:t xml:space="preserve">Constituição </w:t>
      </w:r>
      <w:r w:rsidRPr="00500B61">
        <w:rPr>
          <w:sz w:val="22"/>
          <w:szCs w:val="22"/>
          <w:lang w:val="pt-BR"/>
        </w:rPr>
        <w:t xml:space="preserve">Federal em seu art. </w:t>
      </w:r>
      <w:r w:rsidRPr="00500B61">
        <w:rPr>
          <w:sz w:val="22"/>
          <w:szCs w:val="22"/>
        </w:rPr>
        <w:t xml:space="preserve">227 e o Estatuto da Criança e do </w:t>
      </w:r>
      <w:r w:rsidRPr="00500B61">
        <w:rPr>
          <w:sz w:val="22"/>
          <w:szCs w:val="22"/>
          <w:lang w:val="pt-BR"/>
        </w:rPr>
        <w:t>Adolescente em seu art. 4 e</w:t>
      </w:r>
      <w:r w:rsidR="004E16E4">
        <w:rPr>
          <w:sz w:val="22"/>
          <w:szCs w:val="22"/>
          <w:lang w:val="pt-BR"/>
        </w:rPr>
        <w:t xml:space="preserve">stabeleceram </w:t>
      </w:r>
      <w:r w:rsidRPr="00500B61">
        <w:rPr>
          <w:sz w:val="22"/>
          <w:szCs w:val="22"/>
          <w:lang w:val="pt-BR"/>
        </w:rPr>
        <w:t>direitos</w:t>
      </w:r>
      <w:r w:rsidR="004E16E4">
        <w:rPr>
          <w:sz w:val="22"/>
          <w:szCs w:val="22"/>
          <w:lang w:val="pt-BR"/>
        </w:rPr>
        <w:t xml:space="preserve"> </w:t>
      </w:r>
      <w:r w:rsidR="00572FCE" w:rsidRPr="00500B61">
        <w:rPr>
          <w:sz w:val="22"/>
          <w:szCs w:val="22"/>
          <w:lang w:val="pt-BR"/>
        </w:rPr>
        <w:t>fundamentais</w:t>
      </w:r>
      <w:r w:rsidR="004E16E4">
        <w:rPr>
          <w:sz w:val="22"/>
          <w:szCs w:val="22"/>
          <w:lang w:val="pt-BR"/>
        </w:rPr>
        <w:t xml:space="preserve"> à </w:t>
      </w:r>
      <w:r w:rsidR="00572FCE" w:rsidRPr="00500B61">
        <w:rPr>
          <w:sz w:val="22"/>
          <w:szCs w:val="22"/>
          <w:lang w:val="pt-BR"/>
        </w:rPr>
        <w:t xml:space="preserve">criança e o </w:t>
      </w:r>
      <w:r w:rsidRPr="00500B61">
        <w:rPr>
          <w:sz w:val="22"/>
          <w:szCs w:val="22"/>
          <w:lang w:val="pt-BR"/>
        </w:rPr>
        <w:t>adolescente como prioridade</w:t>
      </w:r>
      <w:r w:rsidR="004E16E4">
        <w:rPr>
          <w:sz w:val="22"/>
          <w:szCs w:val="22"/>
          <w:lang w:val="pt-BR"/>
        </w:rPr>
        <w:t xml:space="preserve"> absoluta, </w:t>
      </w:r>
      <w:r w:rsidRPr="00500B61">
        <w:rPr>
          <w:sz w:val="22"/>
          <w:szCs w:val="22"/>
          <w:lang w:val="pt-BR"/>
        </w:rPr>
        <w:t>dando-lhes</w:t>
      </w:r>
      <w:r w:rsidR="004E16E4">
        <w:rPr>
          <w:sz w:val="22"/>
          <w:szCs w:val="22"/>
          <w:lang w:val="pt-BR"/>
        </w:rPr>
        <w:t xml:space="preserve"> </w:t>
      </w:r>
      <w:r w:rsidRPr="00500B61">
        <w:rPr>
          <w:sz w:val="22"/>
          <w:szCs w:val="22"/>
          <w:lang w:val="pt-BR"/>
        </w:rPr>
        <w:t>toda garantia</w:t>
      </w:r>
      <w:r w:rsidR="004E16E4">
        <w:rPr>
          <w:sz w:val="22"/>
          <w:szCs w:val="22"/>
          <w:lang w:val="pt-BR"/>
        </w:rPr>
        <w:t xml:space="preserve"> </w:t>
      </w:r>
      <w:r w:rsidRPr="00500B61">
        <w:rPr>
          <w:sz w:val="22"/>
          <w:szCs w:val="22"/>
          <w:lang w:val="pt-BR"/>
        </w:rPr>
        <w:t>necessárias àqueles que ainda</w:t>
      </w:r>
      <w:r w:rsidR="004E16E4">
        <w:rPr>
          <w:sz w:val="22"/>
          <w:szCs w:val="22"/>
          <w:lang w:val="pt-BR"/>
        </w:rPr>
        <w:t xml:space="preserve"> </w:t>
      </w:r>
      <w:r w:rsidRPr="00500B61">
        <w:rPr>
          <w:sz w:val="22"/>
          <w:szCs w:val="22"/>
          <w:lang w:val="pt-BR"/>
        </w:rPr>
        <w:t>estão</w:t>
      </w:r>
      <w:r w:rsidR="004E16E4">
        <w:rPr>
          <w:sz w:val="22"/>
          <w:szCs w:val="22"/>
          <w:lang w:val="pt-BR"/>
        </w:rPr>
        <w:t xml:space="preserve"> em</w:t>
      </w:r>
      <w:r w:rsidRPr="00500B61">
        <w:rPr>
          <w:sz w:val="22"/>
          <w:szCs w:val="22"/>
          <w:lang w:val="pt-BR"/>
        </w:rPr>
        <w:t xml:space="preserve"> desenvolvimento, deter</w:t>
      </w:r>
      <w:r w:rsidR="00572FCE" w:rsidRPr="00500B61">
        <w:rPr>
          <w:sz w:val="22"/>
          <w:szCs w:val="22"/>
          <w:lang w:val="pt-BR"/>
        </w:rPr>
        <w:t xml:space="preserve">minando assim uma proteção </w:t>
      </w:r>
      <w:r w:rsidR="004E16E4">
        <w:rPr>
          <w:sz w:val="22"/>
          <w:szCs w:val="22"/>
          <w:lang w:val="pt-BR"/>
        </w:rPr>
        <w:t>plena:</w:t>
      </w:r>
      <w:r w:rsidRPr="00500B61">
        <w:rPr>
          <w:sz w:val="22"/>
          <w:szCs w:val="22"/>
          <w:lang w:val="pt-BR"/>
        </w:rPr>
        <w:t xml:space="preserve"> “</w:t>
      </w:r>
      <w:r w:rsidR="004E16E4">
        <w:rPr>
          <w:sz w:val="22"/>
          <w:szCs w:val="22"/>
          <w:lang w:val="pt-BR"/>
        </w:rPr>
        <w:t xml:space="preserve">É </w:t>
      </w:r>
      <w:r w:rsidRPr="00500B61">
        <w:rPr>
          <w:sz w:val="22"/>
          <w:szCs w:val="22"/>
          <w:lang w:val="pt-BR"/>
        </w:rPr>
        <w:t>dever</w:t>
      </w:r>
      <w:r w:rsidR="004E16E4">
        <w:rPr>
          <w:sz w:val="22"/>
          <w:szCs w:val="22"/>
          <w:lang w:val="pt-BR"/>
        </w:rPr>
        <w:t xml:space="preserve"> </w:t>
      </w:r>
      <w:r w:rsidRPr="00500B61">
        <w:rPr>
          <w:sz w:val="22"/>
          <w:szCs w:val="22"/>
          <w:lang w:val="pt-BR"/>
        </w:rPr>
        <w:t>da</w:t>
      </w:r>
      <w:r w:rsidR="004E16E4">
        <w:rPr>
          <w:sz w:val="22"/>
          <w:szCs w:val="22"/>
          <w:lang w:val="pt-BR"/>
        </w:rPr>
        <w:t xml:space="preserve"> </w:t>
      </w:r>
      <w:r w:rsidRPr="00500B61">
        <w:rPr>
          <w:sz w:val="22"/>
          <w:szCs w:val="22"/>
          <w:lang w:val="pt-BR"/>
        </w:rPr>
        <w:t>família,</w:t>
      </w:r>
      <w:r w:rsidR="004E16E4">
        <w:rPr>
          <w:sz w:val="22"/>
          <w:szCs w:val="22"/>
          <w:lang w:val="pt-BR"/>
        </w:rPr>
        <w:t xml:space="preserve"> da</w:t>
      </w:r>
      <w:r w:rsidRPr="00500B61">
        <w:rPr>
          <w:sz w:val="22"/>
          <w:szCs w:val="22"/>
          <w:lang w:val="pt-BR"/>
        </w:rPr>
        <w:t xml:space="preserve"> sociedade e do</w:t>
      </w:r>
      <w:r w:rsidR="004E16E4">
        <w:rPr>
          <w:sz w:val="22"/>
          <w:szCs w:val="22"/>
          <w:lang w:val="pt-BR"/>
        </w:rPr>
        <w:t xml:space="preserve"> Estado </w:t>
      </w:r>
      <w:r w:rsidRPr="00500B61">
        <w:rPr>
          <w:sz w:val="22"/>
          <w:szCs w:val="22"/>
          <w:lang w:val="pt-BR"/>
        </w:rPr>
        <w:t>assegurar</w:t>
      </w:r>
      <w:r w:rsidR="004E16E4">
        <w:rPr>
          <w:sz w:val="22"/>
          <w:szCs w:val="22"/>
          <w:lang w:val="pt-BR"/>
        </w:rPr>
        <w:t xml:space="preserve"> à</w:t>
      </w:r>
      <w:r w:rsidRPr="00500B61">
        <w:rPr>
          <w:sz w:val="22"/>
          <w:szCs w:val="22"/>
          <w:lang w:val="pt-BR"/>
        </w:rPr>
        <w:t xml:space="preserve"> criança</w:t>
      </w:r>
      <w:r w:rsidRPr="00500B61">
        <w:rPr>
          <w:sz w:val="22"/>
          <w:szCs w:val="22"/>
          <w:lang w:val="pt-BR"/>
        </w:rPr>
        <w:tab/>
        <w:t xml:space="preserve"> e ao</w:t>
      </w:r>
      <w:r w:rsidR="004E16E4">
        <w:rPr>
          <w:sz w:val="22"/>
          <w:szCs w:val="22"/>
          <w:lang w:val="pt-BR"/>
        </w:rPr>
        <w:t xml:space="preserve"> </w:t>
      </w:r>
      <w:r w:rsidRPr="00500B61">
        <w:rPr>
          <w:sz w:val="22"/>
          <w:szCs w:val="22"/>
          <w:lang w:val="pt-BR"/>
        </w:rPr>
        <w:t>adolescente, com absoluta prioridade,</w:t>
      </w:r>
      <w:r w:rsidR="004E16E4">
        <w:rPr>
          <w:sz w:val="22"/>
          <w:szCs w:val="22"/>
          <w:lang w:val="pt-BR"/>
        </w:rPr>
        <w:t xml:space="preserve"> </w:t>
      </w:r>
      <w:r w:rsidRPr="00500B61">
        <w:rPr>
          <w:sz w:val="22"/>
          <w:szCs w:val="22"/>
          <w:lang w:val="pt-BR"/>
        </w:rPr>
        <w:t>o direito à vida, à saúde, à</w:t>
      </w:r>
      <w:r w:rsidR="004E16E4">
        <w:rPr>
          <w:sz w:val="22"/>
          <w:szCs w:val="22"/>
          <w:lang w:val="pt-BR"/>
        </w:rPr>
        <w:t xml:space="preserve"> alimentação, </w:t>
      </w:r>
      <w:r w:rsidRPr="00500B61">
        <w:rPr>
          <w:sz w:val="22"/>
          <w:szCs w:val="22"/>
          <w:lang w:val="pt-BR"/>
        </w:rPr>
        <w:t>à educação, ao lazer, à</w:t>
      </w:r>
      <w:r w:rsidR="00AD2099">
        <w:rPr>
          <w:sz w:val="22"/>
          <w:szCs w:val="22"/>
          <w:lang w:val="pt-BR"/>
        </w:rPr>
        <w:t xml:space="preserve"> liberdade </w:t>
      </w:r>
      <w:r w:rsidR="006965E4">
        <w:rPr>
          <w:sz w:val="22"/>
          <w:szCs w:val="22"/>
          <w:lang w:val="pt-BR"/>
        </w:rPr>
        <w:t xml:space="preserve">e a Convivência </w:t>
      </w:r>
      <w:r w:rsidRPr="00500B61">
        <w:rPr>
          <w:sz w:val="22"/>
          <w:szCs w:val="22"/>
          <w:lang w:val="pt-BR"/>
        </w:rPr>
        <w:t>Familiar</w:t>
      </w:r>
      <w:r w:rsidR="006965E4">
        <w:rPr>
          <w:sz w:val="22"/>
          <w:szCs w:val="22"/>
          <w:lang w:val="pt-BR"/>
        </w:rPr>
        <w:t xml:space="preserve"> e </w:t>
      </w:r>
      <w:r w:rsidRPr="00500B61">
        <w:rPr>
          <w:sz w:val="22"/>
          <w:szCs w:val="22"/>
          <w:lang w:val="pt-BR"/>
        </w:rPr>
        <w:t xml:space="preserve">Comunitária, </w:t>
      </w:r>
      <w:r w:rsidR="006965E4">
        <w:rPr>
          <w:sz w:val="22"/>
          <w:szCs w:val="22"/>
          <w:lang w:val="pt-BR"/>
        </w:rPr>
        <w:t xml:space="preserve">além </w:t>
      </w:r>
      <w:r w:rsidRPr="00500B61">
        <w:rPr>
          <w:sz w:val="22"/>
          <w:szCs w:val="22"/>
          <w:lang w:val="pt-BR"/>
        </w:rPr>
        <w:t>de coloc</w:t>
      </w:r>
      <w:r w:rsidR="00572FCE" w:rsidRPr="00500B61">
        <w:rPr>
          <w:sz w:val="22"/>
          <w:szCs w:val="22"/>
          <w:lang w:val="pt-BR"/>
        </w:rPr>
        <w:t>á</w:t>
      </w:r>
      <w:r w:rsidRPr="00500B61">
        <w:rPr>
          <w:sz w:val="22"/>
          <w:szCs w:val="22"/>
          <w:lang w:val="pt-BR"/>
        </w:rPr>
        <w:t xml:space="preserve">-los a salvo de toda forma de negligência, discriminação, exploração, </w:t>
      </w:r>
      <w:r w:rsidR="00572FCE" w:rsidRPr="00500B61">
        <w:rPr>
          <w:sz w:val="22"/>
          <w:szCs w:val="22"/>
          <w:lang w:val="pt-BR"/>
        </w:rPr>
        <w:t>violência, c</w:t>
      </w:r>
      <w:r w:rsidRPr="00500B61">
        <w:rPr>
          <w:sz w:val="22"/>
          <w:szCs w:val="22"/>
          <w:lang w:val="pt-BR"/>
        </w:rPr>
        <w:t>rueldade e opressão”.</w:t>
      </w:r>
      <w:r w:rsidRPr="00500B61">
        <w:rPr>
          <w:sz w:val="22"/>
          <w:szCs w:val="22"/>
          <w:lang w:val="pt-BR"/>
        </w:rPr>
        <w:tab/>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w:t>
      </w:r>
      <w:r w:rsidRPr="00500B61">
        <w:rPr>
          <w:sz w:val="22"/>
          <w:szCs w:val="22"/>
          <w:lang w:val="pt-BR"/>
        </w:rPr>
        <w:tab/>
      </w:r>
      <w:r w:rsidR="00D86120" w:rsidRPr="00500B61">
        <w:rPr>
          <w:sz w:val="22"/>
          <w:szCs w:val="22"/>
          <w:lang w:val="pt-BR"/>
        </w:rPr>
        <w:t xml:space="preserve">A elaboração do </w:t>
      </w:r>
      <w:r w:rsidRPr="00500B61">
        <w:rPr>
          <w:sz w:val="22"/>
          <w:szCs w:val="22"/>
          <w:lang w:val="pt-BR"/>
        </w:rPr>
        <w:t>Plano Municipal para Infância e Adolescência no município</w:t>
      </w:r>
      <w:r w:rsidR="00572FCE" w:rsidRPr="00500B61">
        <w:rPr>
          <w:sz w:val="22"/>
          <w:szCs w:val="22"/>
          <w:lang w:val="pt-BR"/>
        </w:rPr>
        <w:t xml:space="preserve"> </w:t>
      </w:r>
      <w:r w:rsidRPr="00500B61">
        <w:rPr>
          <w:sz w:val="22"/>
          <w:szCs w:val="22"/>
          <w:lang w:val="pt-BR"/>
        </w:rPr>
        <w:t xml:space="preserve">de Limeira do Oeste foi um processo </w:t>
      </w:r>
      <w:r w:rsidR="004E16E4">
        <w:rPr>
          <w:sz w:val="22"/>
          <w:szCs w:val="22"/>
          <w:lang w:val="pt-BR"/>
        </w:rPr>
        <w:t xml:space="preserve">coletivo, </w:t>
      </w:r>
      <w:r w:rsidRPr="00500B61">
        <w:rPr>
          <w:sz w:val="22"/>
          <w:szCs w:val="22"/>
          <w:lang w:val="pt-BR"/>
        </w:rPr>
        <w:t>coordenad</w:t>
      </w:r>
      <w:r w:rsidR="004E16E4">
        <w:rPr>
          <w:sz w:val="22"/>
          <w:szCs w:val="22"/>
          <w:lang w:val="pt-BR"/>
        </w:rPr>
        <w:t xml:space="preserve">o pelo </w:t>
      </w:r>
      <w:r w:rsidRPr="00500B61">
        <w:rPr>
          <w:sz w:val="22"/>
          <w:szCs w:val="22"/>
          <w:lang w:val="pt-BR"/>
        </w:rPr>
        <w:t>Conselho</w:t>
      </w:r>
      <w:r w:rsidR="004E16E4">
        <w:rPr>
          <w:sz w:val="22"/>
          <w:szCs w:val="22"/>
          <w:lang w:val="pt-BR"/>
        </w:rPr>
        <w:t xml:space="preserve"> Municipal dos Direitos</w:t>
      </w:r>
      <w:r w:rsidRPr="00500B61">
        <w:rPr>
          <w:sz w:val="22"/>
          <w:szCs w:val="22"/>
          <w:lang w:val="pt-BR"/>
        </w:rPr>
        <w:t xml:space="preserve"> d</w:t>
      </w:r>
      <w:r w:rsidR="004E16E4">
        <w:rPr>
          <w:sz w:val="22"/>
          <w:szCs w:val="22"/>
          <w:lang w:val="pt-BR"/>
        </w:rPr>
        <w:t>a Criança</w:t>
      </w:r>
      <w:r w:rsidR="00572FCE" w:rsidRPr="00500B61">
        <w:rPr>
          <w:sz w:val="22"/>
          <w:szCs w:val="22"/>
          <w:lang w:val="pt-BR"/>
        </w:rPr>
        <w:t xml:space="preserve"> e </w:t>
      </w:r>
      <w:r w:rsidR="004E16E4">
        <w:rPr>
          <w:sz w:val="22"/>
          <w:szCs w:val="22"/>
          <w:lang w:val="pt-BR"/>
        </w:rPr>
        <w:t xml:space="preserve">do </w:t>
      </w:r>
      <w:r w:rsidR="00572FCE" w:rsidRPr="00500B61">
        <w:rPr>
          <w:sz w:val="22"/>
          <w:szCs w:val="22"/>
          <w:lang w:val="pt-BR"/>
        </w:rPr>
        <w:t xml:space="preserve">Adolescente </w:t>
      </w:r>
      <w:r w:rsidRPr="00500B61">
        <w:rPr>
          <w:sz w:val="22"/>
          <w:szCs w:val="22"/>
          <w:lang w:val="pt-BR"/>
        </w:rPr>
        <w:t>–</w:t>
      </w:r>
      <w:r w:rsidR="004E16E4">
        <w:rPr>
          <w:sz w:val="22"/>
          <w:szCs w:val="22"/>
          <w:lang w:val="pt-BR"/>
        </w:rPr>
        <w:t xml:space="preserve"> CMDCA com a participação</w:t>
      </w:r>
      <w:r w:rsidR="00572FCE" w:rsidRPr="00500B61">
        <w:rPr>
          <w:sz w:val="22"/>
          <w:szCs w:val="22"/>
          <w:lang w:val="pt-BR"/>
        </w:rPr>
        <w:t xml:space="preserve"> d</w:t>
      </w:r>
      <w:r w:rsidRPr="00500B61">
        <w:rPr>
          <w:sz w:val="22"/>
          <w:szCs w:val="22"/>
          <w:lang w:val="pt-BR"/>
        </w:rPr>
        <w:t>os</w:t>
      </w:r>
      <w:r w:rsidR="00572FCE" w:rsidRPr="00500B61">
        <w:rPr>
          <w:sz w:val="22"/>
          <w:szCs w:val="22"/>
          <w:lang w:val="pt-BR"/>
        </w:rPr>
        <w:t xml:space="preserve"> </w:t>
      </w:r>
      <w:r w:rsidRPr="00500B61">
        <w:rPr>
          <w:sz w:val="22"/>
          <w:szCs w:val="22"/>
          <w:lang w:val="pt-BR"/>
        </w:rPr>
        <w:t>mem</w:t>
      </w:r>
      <w:r w:rsidR="00572FCE" w:rsidRPr="00500B61">
        <w:rPr>
          <w:sz w:val="22"/>
          <w:szCs w:val="22"/>
          <w:lang w:val="pt-BR"/>
        </w:rPr>
        <w:t xml:space="preserve">bros da comissão municipal </w:t>
      </w:r>
      <w:r w:rsidR="009D7C18">
        <w:rPr>
          <w:sz w:val="22"/>
          <w:szCs w:val="22"/>
          <w:lang w:val="pt-BR"/>
        </w:rPr>
        <w:t xml:space="preserve">responsável </w:t>
      </w:r>
      <w:r w:rsidRPr="00500B61">
        <w:rPr>
          <w:sz w:val="22"/>
          <w:szCs w:val="22"/>
          <w:lang w:val="pt-BR"/>
        </w:rPr>
        <w:t>de promover e coordenar a elaboração</w:t>
      </w:r>
      <w:r w:rsidR="00A13F7A" w:rsidRPr="00500B61">
        <w:rPr>
          <w:sz w:val="22"/>
          <w:szCs w:val="22"/>
          <w:lang w:val="pt-BR"/>
        </w:rPr>
        <w:t xml:space="preserve"> </w:t>
      </w:r>
      <w:r w:rsidRPr="00500B61">
        <w:rPr>
          <w:sz w:val="22"/>
          <w:szCs w:val="22"/>
          <w:lang w:val="pt-BR"/>
        </w:rPr>
        <w:t>composta</w:t>
      </w:r>
      <w:r w:rsidR="00A13F7A" w:rsidRPr="00500B61">
        <w:rPr>
          <w:sz w:val="22"/>
          <w:szCs w:val="22"/>
          <w:lang w:val="pt-BR"/>
        </w:rPr>
        <w:t xml:space="preserve"> </w:t>
      </w:r>
      <w:r w:rsidRPr="00500B61">
        <w:rPr>
          <w:sz w:val="22"/>
          <w:szCs w:val="22"/>
          <w:lang w:val="pt-BR"/>
        </w:rPr>
        <w:t>por</w:t>
      </w:r>
      <w:r w:rsidR="00A13F7A" w:rsidRPr="00500B61">
        <w:rPr>
          <w:sz w:val="22"/>
          <w:szCs w:val="22"/>
          <w:lang w:val="pt-BR"/>
        </w:rPr>
        <w:t xml:space="preserve"> </w:t>
      </w:r>
      <w:r w:rsidRPr="00500B61">
        <w:rPr>
          <w:sz w:val="22"/>
          <w:szCs w:val="22"/>
          <w:lang w:val="pt-BR"/>
        </w:rPr>
        <w:t>representantes</w:t>
      </w:r>
      <w:r w:rsidR="00A13F7A" w:rsidRPr="00500B61">
        <w:rPr>
          <w:sz w:val="22"/>
          <w:szCs w:val="22"/>
          <w:lang w:val="pt-BR"/>
        </w:rPr>
        <w:t xml:space="preserve"> </w:t>
      </w:r>
      <w:r w:rsidRPr="00500B61">
        <w:rPr>
          <w:sz w:val="22"/>
          <w:szCs w:val="22"/>
          <w:lang w:val="pt-BR"/>
        </w:rPr>
        <w:t>das</w:t>
      </w:r>
      <w:r w:rsidR="00A13F7A" w:rsidRPr="00500B61">
        <w:rPr>
          <w:sz w:val="22"/>
          <w:szCs w:val="22"/>
          <w:lang w:val="pt-BR"/>
        </w:rPr>
        <w:t xml:space="preserve"> </w:t>
      </w:r>
      <w:r w:rsidRPr="00500B61">
        <w:rPr>
          <w:sz w:val="22"/>
          <w:szCs w:val="22"/>
          <w:lang w:val="pt-BR"/>
        </w:rPr>
        <w:t>Secretarias</w:t>
      </w:r>
      <w:r w:rsidR="00A13F7A" w:rsidRPr="00500B61">
        <w:rPr>
          <w:sz w:val="22"/>
          <w:szCs w:val="22"/>
          <w:lang w:val="pt-BR"/>
        </w:rPr>
        <w:t xml:space="preserve"> </w:t>
      </w:r>
      <w:r w:rsidRPr="00500B61">
        <w:rPr>
          <w:sz w:val="22"/>
          <w:szCs w:val="22"/>
          <w:lang w:val="pt-BR"/>
        </w:rPr>
        <w:t xml:space="preserve">Municipais, sociedade civil, equipe municipal do Programa </w:t>
      </w:r>
      <w:r w:rsidR="00572FCE" w:rsidRPr="00500B61">
        <w:rPr>
          <w:sz w:val="22"/>
          <w:szCs w:val="22"/>
          <w:lang w:val="pt-BR"/>
        </w:rPr>
        <w:t>P</w:t>
      </w:r>
      <w:r w:rsidRPr="00500B61">
        <w:rPr>
          <w:sz w:val="22"/>
          <w:szCs w:val="22"/>
          <w:lang w:val="pt-BR"/>
        </w:rPr>
        <w:t xml:space="preserve">refeito Amigo da Criança e com representantes </w:t>
      </w:r>
      <w:r w:rsidR="00572FCE" w:rsidRPr="00500B61">
        <w:rPr>
          <w:sz w:val="22"/>
          <w:szCs w:val="22"/>
          <w:lang w:val="pt-BR"/>
        </w:rPr>
        <w:t xml:space="preserve">e protagonistas da história </w:t>
      </w:r>
      <w:r w:rsidRPr="00500B61">
        <w:rPr>
          <w:sz w:val="22"/>
          <w:szCs w:val="22"/>
          <w:lang w:val="pt-BR"/>
        </w:rPr>
        <w:t xml:space="preserve">crianças e adolescentes. </w:t>
      </w:r>
      <w:r w:rsidRPr="00500B61">
        <w:rPr>
          <w:sz w:val="22"/>
          <w:szCs w:val="22"/>
          <w:lang w:val="pt-BR"/>
        </w:rPr>
        <w:tab/>
        <w:t xml:space="preserve"> </w:t>
      </w:r>
      <w:r w:rsidRPr="00500B61">
        <w:rPr>
          <w:sz w:val="22"/>
          <w:szCs w:val="22"/>
          <w:lang w:val="pt-BR"/>
        </w:rPr>
        <w:tab/>
      </w:r>
    </w:p>
    <w:p w:rsidR="00D12089" w:rsidRPr="00962AFA" w:rsidRDefault="00572FCE" w:rsidP="00D320F7">
      <w:pPr>
        <w:spacing w:after="0" w:line="360" w:lineRule="auto"/>
        <w:jc w:val="both"/>
        <w:rPr>
          <w:sz w:val="22"/>
          <w:szCs w:val="22"/>
          <w:lang w:val="pt-BR"/>
        </w:rPr>
      </w:pPr>
      <w:r w:rsidRPr="00500B61">
        <w:rPr>
          <w:sz w:val="22"/>
          <w:szCs w:val="22"/>
          <w:lang w:val="pt-BR"/>
        </w:rPr>
        <w:t xml:space="preserve">          </w:t>
      </w:r>
      <w:r w:rsidRPr="00500B61">
        <w:rPr>
          <w:sz w:val="22"/>
          <w:szCs w:val="22"/>
          <w:lang w:val="pt-BR"/>
        </w:rPr>
        <w:tab/>
        <w:t xml:space="preserve">O documento </w:t>
      </w:r>
      <w:r w:rsidR="00460AC0" w:rsidRPr="00500B61">
        <w:rPr>
          <w:sz w:val="22"/>
          <w:szCs w:val="22"/>
          <w:lang w:val="pt-BR"/>
        </w:rPr>
        <w:t>aqui apresentado é uma versão preliminar do plano municipal</w:t>
      </w:r>
      <w:r w:rsidRPr="00500B61">
        <w:rPr>
          <w:sz w:val="22"/>
          <w:szCs w:val="22"/>
          <w:lang w:val="pt-BR"/>
        </w:rPr>
        <w:t xml:space="preserve"> </w:t>
      </w:r>
      <w:r w:rsidR="00460AC0" w:rsidRPr="00500B61">
        <w:rPr>
          <w:sz w:val="22"/>
          <w:szCs w:val="22"/>
          <w:lang w:val="pt-BR"/>
        </w:rPr>
        <w:t>pa</w:t>
      </w:r>
      <w:r w:rsidR="009D7C18">
        <w:rPr>
          <w:sz w:val="22"/>
          <w:szCs w:val="22"/>
          <w:lang w:val="pt-BR"/>
        </w:rPr>
        <w:t xml:space="preserve">ra a infância e a adolescência </w:t>
      </w:r>
      <w:r w:rsidR="0051250F">
        <w:rPr>
          <w:sz w:val="22"/>
          <w:szCs w:val="22"/>
          <w:lang w:val="pt-BR"/>
        </w:rPr>
        <w:t xml:space="preserve">do Município </w:t>
      </w:r>
      <w:r w:rsidR="00460AC0" w:rsidRPr="00500B61">
        <w:rPr>
          <w:sz w:val="22"/>
          <w:szCs w:val="22"/>
          <w:lang w:val="pt-BR"/>
        </w:rPr>
        <w:t>de Limeira do Oeste, que visa</w:t>
      </w:r>
      <w:r w:rsidR="00411E2E" w:rsidRPr="00500B61">
        <w:rPr>
          <w:sz w:val="22"/>
          <w:szCs w:val="22"/>
          <w:lang w:val="pt-BR"/>
        </w:rPr>
        <w:t xml:space="preserve"> </w:t>
      </w:r>
      <w:r w:rsidR="00460AC0" w:rsidRPr="00500B61">
        <w:rPr>
          <w:sz w:val="22"/>
          <w:szCs w:val="22"/>
          <w:lang w:val="pt-BR"/>
        </w:rPr>
        <w:t>à promoção, a proteção e a defesa dos direitos das cria</w:t>
      </w:r>
      <w:r w:rsidRPr="00500B61">
        <w:rPr>
          <w:sz w:val="22"/>
          <w:szCs w:val="22"/>
          <w:lang w:val="pt-BR"/>
        </w:rPr>
        <w:t xml:space="preserve">nças e adolescentes, contendo </w:t>
      </w:r>
      <w:r w:rsidR="00460AC0" w:rsidRPr="00500B61">
        <w:rPr>
          <w:sz w:val="22"/>
          <w:szCs w:val="22"/>
          <w:lang w:val="pt-BR"/>
        </w:rPr>
        <w:t>princípios,</w:t>
      </w:r>
      <w:r w:rsidR="00411E2E" w:rsidRPr="00500B61">
        <w:rPr>
          <w:sz w:val="22"/>
          <w:szCs w:val="22"/>
          <w:lang w:val="pt-BR"/>
        </w:rPr>
        <w:t xml:space="preserve"> </w:t>
      </w:r>
      <w:r w:rsidR="00460AC0" w:rsidRPr="00500B61">
        <w:rPr>
          <w:sz w:val="22"/>
          <w:szCs w:val="22"/>
          <w:lang w:val="pt-BR"/>
        </w:rPr>
        <w:t>diretrizes</w:t>
      </w:r>
      <w:r w:rsidR="00411E2E" w:rsidRPr="00500B61">
        <w:rPr>
          <w:sz w:val="22"/>
          <w:szCs w:val="22"/>
          <w:lang w:val="pt-BR"/>
        </w:rPr>
        <w:t xml:space="preserve"> </w:t>
      </w:r>
      <w:r w:rsidR="00460AC0" w:rsidRPr="00500B61">
        <w:rPr>
          <w:sz w:val="22"/>
          <w:szCs w:val="22"/>
          <w:lang w:val="pt-BR"/>
        </w:rPr>
        <w:t>e</w:t>
      </w:r>
      <w:r w:rsidR="00411E2E" w:rsidRPr="00500B61">
        <w:rPr>
          <w:sz w:val="22"/>
          <w:szCs w:val="22"/>
          <w:lang w:val="pt-BR"/>
        </w:rPr>
        <w:t xml:space="preserve"> </w:t>
      </w:r>
      <w:r w:rsidR="00460AC0" w:rsidRPr="00500B61">
        <w:rPr>
          <w:sz w:val="22"/>
          <w:szCs w:val="22"/>
          <w:lang w:val="pt-BR"/>
        </w:rPr>
        <w:t>eixos,</w:t>
      </w:r>
      <w:r w:rsidR="00AE4C84" w:rsidRPr="00500B61">
        <w:rPr>
          <w:sz w:val="22"/>
          <w:szCs w:val="22"/>
          <w:lang w:val="pt-BR"/>
        </w:rPr>
        <w:t xml:space="preserve"> </w:t>
      </w:r>
      <w:r w:rsidR="00460AC0" w:rsidRPr="00500B61">
        <w:rPr>
          <w:sz w:val="22"/>
          <w:szCs w:val="22"/>
          <w:lang w:val="pt-BR"/>
        </w:rPr>
        <w:t>bem</w:t>
      </w:r>
      <w:r w:rsidR="00AE4C84" w:rsidRPr="00500B61">
        <w:rPr>
          <w:sz w:val="22"/>
          <w:szCs w:val="22"/>
          <w:lang w:val="pt-BR"/>
        </w:rPr>
        <w:t xml:space="preserve"> </w:t>
      </w:r>
      <w:r w:rsidR="00460AC0" w:rsidRPr="00500B61">
        <w:rPr>
          <w:sz w:val="22"/>
          <w:szCs w:val="22"/>
          <w:lang w:val="pt-BR"/>
        </w:rPr>
        <w:t>como</w:t>
      </w:r>
      <w:r w:rsidR="00AE4C84" w:rsidRPr="00500B61">
        <w:rPr>
          <w:sz w:val="22"/>
          <w:szCs w:val="22"/>
          <w:lang w:val="pt-BR"/>
        </w:rPr>
        <w:t xml:space="preserve"> </w:t>
      </w:r>
      <w:r w:rsidR="00460AC0" w:rsidRPr="00500B61">
        <w:rPr>
          <w:sz w:val="22"/>
          <w:szCs w:val="22"/>
          <w:lang w:val="pt-BR"/>
        </w:rPr>
        <w:t>abrangendo</w:t>
      </w:r>
      <w:r w:rsidR="00AE4C84" w:rsidRPr="00500B61">
        <w:rPr>
          <w:sz w:val="22"/>
          <w:szCs w:val="22"/>
          <w:lang w:val="pt-BR"/>
        </w:rPr>
        <w:t xml:space="preserve"> </w:t>
      </w:r>
      <w:r w:rsidR="00460AC0" w:rsidRPr="00500B61">
        <w:rPr>
          <w:sz w:val="22"/>
          <w:szCs w:val="22"/>
          <w:lang w:val="pt-BR"/>
        </w:rPr>
        <w:t>os</w:t>
      </w:r>
      <w:r w:rsidR="00AE4C84" w:rsidRPr="00500B61">
        <w:rPr>
          <w:sz w:val="22"/>
          <w:szCs w:val="22"/>
          <w:lang w:val="pt-BR"/>
        </w:rPr>
        <w:t xml:space="preserve"> </w:t>
      </w:r>
      <w:r w:rsidR="00460AC0" w:rsidRPr="00500B61">
        <w:rPr>
          <w:sz w:val="22"/>
          <w:szCs w:val="22"/>
          <w:lang w:val="pt-BR"/>
        </w:rPr>
        <w:t>objetivos</w:t>
      </w:r>
      <w:r w:rsidR="00AE4C84" w:rsidRPr="00500B61">
        <w:rPr>
          <w:sz w:val="22"/>
          <w:szCs w:val="22"/>
          <w:lang w:val="pt-BR"/>
        </w:rPr>
        <w:t xml:space="preserve"> </w:t>
      </w:r>
      <w:r w:rsidR="00460AC0" w:rsidRPr="00500B61">
        <w:rPr>
          <w:sz w:val="22"/>
          <w:szCs w:val="22"/>
          <w:lang w:val="pt-BR"/>
        </w:rPr>
        <w:t>estratégicos</w:t>
      </w:r>
      <w:r w:rsidR="00AE4C84" w:rsidRPr="00500B61">
        <w:rPr>
          <w:sz w:val="22"/>
          <w:szCs w:val="22"/>
          <w:lang w:val="pt-BR"/>
        </w:rPr>
        <w:t xml:space="preserve"> </w:t>
      </w:r>
      <w:r w:rsidR="00460AC0" w:rsidRPr="00500B61">
        <w:rPr>
          <w:sz w:val="22"/>
          <w:szCs w:val="22"/>
          <w:lang w:val="pt-BR"/>
        </w:rPr>
        <w:t>e</w:t>
      </w:r>
      <w:r w:rsidR="00AE4C84" w:rsidRPr="00500B61">
        <w:rPr>
          <w:sz w:val="22"/>
          <w:szCs w:val="22"/>
          <w:lang w:val="pt-BR"/>
        </w:rPr>
        <w:t xml:space="preserve"> </w:t>
      </w:r>
      <w:r w:rsidR="00460AC0" w:rsidRPr="00500B61">
        <w:rPr>
          <w:sz w:val="22"/>
          <w:szCs w:val="22"/>
          <w:lang w:val="pt-BR"/>
        </w:rPr>
        <w:t>as</w:t>
      </w:r>
      <w:r w:rsidRPr="00500B61">
        <w:rPr>
          <w:sz w:val="22"/>
          <w:szCs w:val="22"/>
          <w:lang w:val="pt-BR"/>
        </w:rPr>
        <w:t xml:space="preserve"> </w:t>
      </w:r>
      <w:r w:rsidR="00460AC0" w:rsidRPr="00500B61">
        <w:rPr>
          <w:sz w:val="22"/>
          <w:szCs w:val="22"/>
          <w:lang w:val="pt-BR"/>
        </w:rPr>
        <w:t>metas</w:t>
      </w:r>
      <w:r w:rsidR="00AE4C84" w:rsidRPr="00500B61">
        <w:rPr>
          <w:sz w:val="22"/>
          <w:szCs w:val="22"/>
          <w:lang w:val="pt-BR"/>
        </w:rPr>
        <w:t xml:space="preserve"> </w:t>
      </w:r>
      <w:r w:rsidR="00460AC0" w:rsidRPr="00500B61">
        <w:rPr>
          <w:sz w:val="22"/>
          <w:szCs w:val="22"/>
          <w:lang w:val="pt-BR"/>
        </w:rPr>
        <w:t>que</w:t>
      </w:r>
      <w:r w:rsidR="00AE4C84" w:rsidRPr="00500B61">
        <w:rPr>
          <w:sz w:val="22"/>
          <w:szCs w:val="22"/>
          <w:lang w:val="pt-BR"/>
        </w:rPr>
        <w:t xml:space="preserve"> </w:t>
      </w:r>
      <w:r w:rsidR="00460AC0" w:rsidRPr="00500B61">
        <w:rPr>
          <w:sz w:val="22"/>
          <w:szCs w:val="22"/>
          <w:lang w:val="pt-BR"/>
        </w:rPr>
        <w:t>deverão</w:t>
      </w:r>
      <w:r w:rsidR="00AE4C84" w:rsidRPr="00500B61">
        <w:rPr>
          <w:sz w:val="22"/>
          <w:szCs w:val="22"/>
          <w:lang w:val="pt-BR"/>
        </w:rPr>
        <w:t xml:space="preserve"> </w:t>
      </w:r>
      <w:r w:rsidR="00460AC0" w:rsidRPr="00500B61">
        <w:rPr>
          <w:sz w:val="22"/>
          <w:szCs w:val="22"/>
          <w:lang w:val="pt-BR"/>
        </w:rPr>
        <w:t>nortear</w:t>
      </w:r>
      <w:r w:rsidR="00AE4C84" w:rsidRPr="00500B61">
        <w:rPr>
          <w:sz w:val="22"/>
          <w:szCs w:val="22"/>
          <w:lang w:val="pt-BR"/>
        </w:rPr>
        <w:t xml:space="preserve"> </w:t>
      </w:r>
      <w:r w:rsidR="00460AC0" w:rsidRPr="00500B61">
        <w:rPr>
          <w:sz w:val="22"/>
          <w:szCs w:val="22"/>
          <w:lang w:val="pt-BR"/>
        </w:rPr>
        <w:t>a</w:t>
      </w:r>
      <w:r w:rsidR="00265E7A" w:rsidRPr="00500B61">
        <w:rPr>
          <w:sz w:val="22"/>
          <w:szCs w:val="22"/>
          <w:lang w:val="pt-BR"/>
        </w:rPr>
        <w:t xml:space="preserve"> </w:t>
      </w:r>
      <w:r w:rsidR="00460AC0" w:rsidRPr="00500B61">
        <w:rPr>
          <w:sz w:val="22"/>
          <w:szCs w:val="22"/>
          <w:lang w:val="pt-BR"/>
        </w:rPr>
        <w:t>política</w:t>
      </w:r>
      <w:r w:rsidR="00265E7A" w:rsidRPr="00500B61">
        <w:rPr>
          <w:sz w:val="22"/>
          <w:szCs w:val="22"/>
          <w:lang w:val="pt-BR"/>
        </w:rPr>
        <w:t xml:space="preserve"> </w:t>
      </w:r>
      <w:r w:rsidR="00460AC0" w:rsidRPr="00500B61">
        <w:rPr>
          <w:sz w:val="22"/>
          <w:szCs w:val="22"/>
          <w:lang w:val="pt-BR"/>
        </w:rPr>
        <w:t>de</w:t>
      </w:r>
      <w:r w:rsidR="00265E7A" w:rsidRPr="00500B61">
        <w:rPr>
          <w:sz w:val="22"/>
          <w:szCs w:val="22"/>
          <w:lang w:val="pt-BR"/>
        </w:rPr>
        <w:t xml:space="preserve"> </w:t>
      </w:r>
      <w:r w:rsidR="00460AC0" w:rsidRPr="00500B61">
        <w:rPr>
          <w:sz w:val="22"/>
          <w:szCs w:val="22"/>
          <w:lang w:val="pt-BR"/>
        </w:rPr>
        <w:t>atendimento</w:t>
      </w:r>
      <w:r w:rsidR="00265E7A" w:rsidRPr="00500B61">
        <w:rPr>
          <w:sz w:val="22"/>
          <w:szCs w:val="22"/>
          <w:lang w:val="pt-BR"/>
        </w:rPr>
        <w:t xml:space="preserve"> </w:t>
      </w:r>
      <w:r w:rsidR="00460AC0" w:rsidRPr="00500B61">
        <w:rPr>
          <w:sz w:val="22"/>
          <w:szCs w:val="22"/>
          <w:lang w:val="pt-BR"/>
        </w:rPr>
        <w:t>à</w:t>
      </w:r>
      <w:r w:rsidR="00265E7A" w:rsidRPr="00500B61">
        <w:rPr>
          <w:sz w:val="22"/>
          <w:szCs w:val="22"/>
          <w:lang w:val="pt-BR"/>
        </w:rPr>
        <w:t xml:space="preserve"> </w:t>
      </w:r>
      <w:r w:rsidR="00460AC0" w:rsidRPr="00500B61">
        <w:rPr>
          <w:sz w:val="22"/>
          <w:szCs w:val="22"/>
          <w:lang w:val="pt-BR"/>
        </w:rPr>
        <w:t>criança</w:t>
      </w:r>
      <w:r w:rsidR="00265E7A" w:rsidRPr="00500B61">
        <w:rPr>
          <w:sz w:val="22"/>
          <w:szCs w:val="22"/>
          <w:lang w:val="pt-BR"/>
        </w:rPr>
        <w:t xml:space="preserve"> </w:t>
      </w:r>
      <w:r w:rsidR="00460AC0" w:rsidRPr="00500B61">
        <w:rPr>
          <w:sz w:val="22"/>
          <w:szCs w:val="22"/>
          <w:lang w:val="pt-BR"/>
        </w:rPr>
        <w:t>e</w:t>
      </w:r>
      <w:r w:rsidR="00265E7A" w:rsidRPr="00500B61">
        <w:rPr>
          <w:sz w:val="22"/>
          <w:szCs w:val="22"/>
          <w:lang w:val="pt-BR"/>
        </w:rPr>
        <w:t xml:space="preserve"> </w:t>
      </w:r>
      <w:r w:rsidR="00460AC0" w:rsidRPr="00500B61">
        <w:rPr>
          <w:sz w:val="22"/>
          <w:szCs w:val="22"/>
          <w:lang w:val="pt-BR"/>
        </w:rPr>
        <w:t>ao</w:t>
      </w:r>
      <w:r w:rsidR="00265E7A" w:rsidRPr="00500B61">
        <w:rPr>
          <w:sz w:val="22"/>
          <w:szCs w:val="22"/>
          <w:lang w:val="pt-BR"/>
        </w:rPr>
        <w:t xml:space="preserve"> </w:t>
      </w:r>
      <w:r w:rsidR="00460AC0" w:rsidRPr="00500B61">
        <w:rPr>
          <w:sz w:val="22"/>
          <w:szCs w:val="22"/>
          <w:lang w:val="pt-BR"/>
        </w:rPr>
        <w:t>adol</w:t>
      </w:r>
      <w:r w:rsidR="00265E7A">
        <w:rPr>
          <w:sz w:val="22"/>
          <w:szCs w:val="22"/>
          <w:lang w:val="pt-BR"/>
        </w:rPr>
        <w:t xml:space="preserve">escente num período de dez anos, </w:t>
      </w:r>
      <w:r w:rsidR="00C94D36">
        <w:rPr>
          <w:sz w:val="22"/>
          <w:szCs w:val="22"/>
          <w:lang w:val="pt-BR"/>
        </w:rPr>
        <w:t>10 de Março de 2020</w:t>
      </w:r>
      <w:r w:rsidR="00962AFA" w:rsidRPr="00962AFA">
        <w:rPr>
          <w:sz w:val="22"/>
          <w:szCs w:val="22"/>
          <w:lang w:val="pt-BR"/>
        </w:rPr>
        <w:t xml:space="preserve"> e término 31 de Dezembro de 2029.</w:t>
      </w:r>
    </w:p>
    <w:p w:rsidR="004A74AB" w:rsidRPr="00500B61" w:rsidRDefault="00460AC0" w:rsidP="00D320F7">
      <w:pPr>
        <w:spacing w:after="0" w:line="360" w:lineRule="auto"/>
        <w:ind w:firstLine="708"/>
        <w:jc w:val="both"/>
        <w:rPr>
          <w:sz w:val="22"/>
          <w:szCs w:val="22"/>
          <w:lang w:val="pt-BR"/>
        </w:rPr>
      </w:pPr>
      <w:r w:rsidRPr="00500B61">
        <w:rPr>
          <w:sz w:val="22"/>
          <w:szCs w:val="22"/>
          <w:lang w:val="pt-BR"/>
        </w:rPr>
        <w:t>Este plano, na prática, garante a implementaçã</w:t>
      </w:r>
      <w:r w:rsidR="004E16E4">
        <w:rPr>
          <w:sz w:val="22"/>
          <w:szCs w:val="22"/>
          <w:lang w:val="pt-BR"/>
        </w:rPr>
        <w:t xml:space="preserve">o </w:t>
      </w:r>
      <w:r w:rsidR="00572FCE" w:rsidRPr="00500B61">
        <w:rPr>
          <w:sz w:val="22"/>
          <w:szCs w:val="22"/>
          <w:lang w:val="pt-BR"/>
        </w:rPr>
        <w:t xml:space="preserve">das propostas apresentadas e </w:t>
      </w:r>
      <w:r w:rsidRPr="00500B61">
        <w:rPr>
          <w:sz w:val="22"/>
          <w:szCs w:val="22"/>
          <w:lang w:val="pt-BR"/>
        </w:rPr>
        <w:t>contribui para que suas metas e ações sejam concretizadas, de forma intersetoria</w:t>
      </w:r>
      <w:r w:rsidR="00D86120" w:rsidRPr="00500B61">
        <w:rPr>
          <w:sz w:val="22"/>
          <w:szCs w:val="22"/>
          <w:lang w:val="pt-BR"/>
        </w:rPr>
        <w:t xml:space="preserve">l e articuladas, </w:t>
      </w:r>
      <w:r w:rsidRPr="00500B61">
        <w:rPr>
          <w:sz w:val="22"/>
          <w:szCs w:val="22"/>
          <w:lang w:val="pt-BR"/>
        </w:rPr>
        <w:t>possibilitando que</w:t>
      </w:r>
      <w:r w:rsidR="00D86120" w:rsidRPr="00500B61">
        <w:rPr>
          <w:sz w:val="22"/>
          <w:szCs w:val="22"/>
          <w:lang w:val="pt-BR"/>
        </w:rPr>
        <w:t xml:space="preserve"> a </w:t>
      </w:r>
      <w:r w:rsidRPr="00500B61">
        <w:rPr>
          <w:sz w:val="22"/>
          <w:szCs w:val="22"/>
          <w:lang w:val="pt-BR"/>
        </w:rPr>
        <w:t>criança</w:t>
      </w:r>
      <w:r w:rsidR="00D86120" w:rsidRPr="00500B61">
        <w:rPr>
          <w:sz w:val="22"/>
          <w:szCs w:val="22"/>
          <w:lang w:val="pt-BR"/>
        </w:rPr>
        <w:t xml:space="preserve"> </w:t>
      </w:r>
      <w:r w:rsidRPr="00500B61">
        <w:rPr>
          <w:sz w:val="22"/>
          <w:szCs w:val="22"/>
          <w:lang w:val="pt-BR"/>
        </w:rPr>
        <w:t>e</w:t>
      </w:r>
      <w:r w:rsidR="00D86120" w:rsidRPr="00500B61">
        <w:rPr>
          <w:sz w:val="22"/>
          <w:szCs w:val="22"/>
          <w:lang w:val="pt-BR"/>
        </w:rPr>
        <w:t xml:space="preserve"> </w:t>
      </w:r>
      <w:r w:rsidRPr="00500B61">
        <w:rPr>
          <w:sz w:val="22"/>
          <w:szCs w:val="22"/>
          <w:lang w:val="pt-BR"/>
        </w:rPr>
        <w:t>o</w:t>
      </w:r>
      <w:r w:rsidR="00D86120" w:rsidRPr="00500B61">
        <w:rPr>
          <w:sz w:val="22"/>
          <w:szCs w:val="22"/>
          <w:lang w:val="pt-BR"/>
        </w:rPr>
        <w:t xml:space="preserve"> </w:t>
      </w:r>
      <w:r w:rsidRPr="00500B61">
        <w:rPr>
          <w:sz w:val="22"/>
          <w:szCs w:val="22"/>
          <w:lang w:val="pt-BR"/>
        </w:rPr>
        <w:t>adolescente</w:t>
      </w:r>
      <w:r w:rsidR="00D86120" w:rsidRPr="00500B61">
        <w:rPr>
          <w:sz w:val="22"/>
          <w:szCs w:val="22"/>
          <w:lang w:val="pt-BR"/>
        </w:rPr>
        <w:t xml:space="preserve"> </w:t>
      </w:r>
      <w:r w:rsidRPr="00500B61">
        <w:rPr>
          <w:sz w:val="22"/>
          <w:szCs w:val="22"/>
          <w:lang w:val="pt-BR"/>
        </w:rPr>
        <w:t>sejam</w:t>
      </w:r>
      <w:r w:rsidR="00D86120" w:rsidRPr="00500B61">
        <w:rPr>
          <w:sz w:val="22"/>
          <w:szCs w:val="22"/>
          <w:lang w:val="pt-BR"/>
        </w:rPr>
        <w:t xml:space="preserve"> os</w:t>
      </w:r>
      <w:r w:rsidRPr="00500B61">
        <w:rPr>
          <w:sz w:val="22"/>
          <w:szCs w:val="22"/>
          <w:lang w:val="pt-BR"/>
        </w:rPr>
        <w:t xml:space="preserve"> maiores beneficiários</w:t>
      </w:r>
      <w:r w:rsidR="00D86120" w:rsidRPr="00500B61">
        <w:rPr>
          <w:sz w:val="22"/>
          <w:szCs w:val="22"/>
          <w:lang w:val="pt-BR"/>
        </w:rPr>
        <w:t xml:space="preserve"> </w:t>
      </w:r>
      <w:r w:rsidRPr="00500B61">
        <w:rPr>
          <w:sz w:val="22"/>
          <w:szCs w:val="22"/>
          <w:lang w:val="pt-BR"/>
        </w:rPr>
        <w:t>desse</w:t>
      </w:r>
      <w:r w:rsidR="00D86120" w:rsidRPr="00500B61">
        <w:rPr>
          <w:sz w:val="22"/>
          <w:szCs w:val="22"/>
          <w:lang w:val="pt-BR"/>
        </w:rPr>
        <w:t xml:space="preserve"> </w:t>
      </w:r>
      <w:r w:rsidRPr="00500B61">
        <w:rPr>
          <w:sz w:val="22"/>
          <w:szCs w:val="22"/>
          <w:lang w:val="pt-BR"/>
        </w:rPr>
        <w:t>processo</w:t>
      </w:r>
      <w:r w:rsidR="00D86120" w:rsidRPr="00500B61">
        <w:rPr>
          <w:sz w:val="22"/>
          <w:szCs w:val="22"/>
          <w:lang w:val="pt-BR"/>
        </w:rPr>
        <w:t xml:space="preserve"> </w:t>
      </w:r>
      <w:r w:rsidRPr="00500B61">
        <w:rPr>
          <w:sz w:val="22"/>
          <w:szCs w:val="22"/>
          <w:lang w:val="pt-BR"/>
        </w:rPr>
        <w:t>de</w:t>
      </w:r>
      <w:r w:rsidR="00D86120" w:rsidRPr="00500B61">
        <w:rPr>
          <w:sz w:val="22"/>
          <w:szCs w:val="22"/>
          <w:lang w:val="pt-BR"/>
        </w:rPr>
        <w:t xml:space="preserve"> </w:t>
      </w:r>
      <w:r w:rsidRPr="00500B61">
        <w:rPr>
          <w:sz w:val="22"/>
          <w:szCs w:val="22"/>
          <w:lang w:val="pt-BR"/>
        </w:rPr>
        <w:t>transformação, levando</w:t>
      </w:r>
      <w:r w:rsidR="00572FCE" w:rsidRPr="00500B61">
        <w:rPr>
          <w:sz w:val="22"/>
          <w:szCs w:val="22"/>
          <w:lang w:val="pt-BR"/>
        </w:rPr>
        <w:t xml:space="preserve"> em conta seus</w:t>
      </w:r>
      <w:r w:rsidR="00A25B25" w:rsidRPr="00500B61">
        <w:rPr>
          <w:sz w:val="22"/>
          <w:szCs w:val="22"/>
          <w:lang w:val="pt-BR"/>
        </w:rPr>
        <w:t xml:space="preserve"> </w:t>
      </w:r>
      <w:r w:rsidR="00572FCE" w:rsidRPr="00500B61">
        <w:rPr>
          <w:sz w:val="22"/>
          <w:szCs w:val="22"/>
          <w:lang w:val="pt-BR"/>
        </w:rPr>
        <w:t xml:space="preserve">interesses, </w:t>
      </w:r>
      <w:r w:rsidRPr="00500B61">
        <w:rPr>
          <w:sz w:val="22"/>
          <w:szCs w:val="22"/>
          <w:lang w:val="pt-BR"/>
        </w:rPr>
        <w:t>através dos princípios da democracia, da igualdade, da não discriminação, da paz e da justiça social.</w:t>
      </w:r>
      <w:r w:rsidRPr="00500B61">
        <w:rPr>
          <w:sz w:val="22"/>
          <w:szCs w:val="22"/>
          <w:lang w:val="pt-BR"/>
        </w:rPr>
        <w:tab/>
        <w:t xml:space="preserve">  </w:t>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w:t>
      </w:r>
    </w:p>
    <w:p w:rsidR="004A74AB" w:rsidRDefault="004A74AB" w:rsidP="00D320F7">
      <w:pPr>
        <w:spacing w:after="0" w:line="360" w:lineRule="auto"/>
        <w:jc w:val="both"/>
        <w:rPr>
          <w:sz w:val="22"/>
          <w:szCs w:val="22"/>
          <w:lang w:val="pt-BR"/>
        </w:rPr>
      </w:pPr>
    </w:p>
    <w:p w:rsidR="00556FA5" w:rsidRDefault="00556FA5" w:rsidP="00D320F7">
      <w:pPr>
        <w:spacing w:after="0" w:line="360" w:lineRule="auto"/>
        <w:jc w:val="both"/>
        <w:rPr>
          <w:sz w:val="22"/>
          <w:szCs w:val="22"/>
          <w:lang w:val="pt-BR"/>
        </w:rPr>
      </w:pPr>
    </w:p>
    <w:p w:rsidR="0051250F" w:rsidRDefault="0051250F" w:rsidP="00D320F7">
      <w:pPr>
        <w:spacing w:after="0" w:line="360" w:lineRule="auto"/>
        <w:jc w:val="both"/>
        <w:rPr>
          <w:b/>
          <w:sz w:val="22"/>
          <w:szCs w:val="22"/>
          <w:lang w:val="pt-BR"/>
        </w:rPr>
      </w:pPr>
    </w:p>
    <w:p w:rsidR="00061AB5" w:rsidRDefault="00061AB5" w:rsidP="00D320F7">
      <w:pPr>
        <w:spacing w:after="0" w:line="360" w:lineRule="auto"/>
        <w:jc w:val="both"/>
        <w:rPr>
          <w:b/>
          <w:sz w:val="24"/>
          <w:szCs w:val="24"/>
          <w:lang w:val="pt-BR"/>
        </w:rPr>
      </w:pPr>
    </w:p>
    <w:p w:rsidR="00061AB5" w:rsidRDefault="00061AB5" w:rsidP="00D320F7">
      <w:pPr>
        <w:spacing w:after="0" w:line="360" w:lineRule="auto"/>
        <w:jc w:val="both"/>
        <w:rPr>
          <w:b/>
          <w:sz w:val="24"/>
          <w:szCs w:val="24"/>
          <w:lang w:val="pt-BR"/>
        </w:rPr>
      </w:pPr>
    </w:p>
    <w:p w:rsidR="00372C01" w:rsidRDefault="00372C01" w:rsidP="00D320F7">
      <w:pPr>
        <w:spacing w:after="0" w:line="360" w:lineRule="auto"/>
        <w:jc w:val="both"/>
        <w:rPr>
          <w:b/>
          <w:sz w:val="24"/>
          <w:szCs w:val="24"/>
          <w:lang w:val="pt-BR"/>
        </w:rPr>
      </w:pPr>
    </w:p>
    <w:p w:rsidR="00061AB5" w:rsidRDefault="00061AB5" w:rsidP="00D320F7">
      <w:pPr>
        <w:spacing w:after="0" w:line="360" w:lineRule="auto"/>
        <w:jc w:val="both"/>
        <w:rPr>
          <w:b/>
          <w:sz w:val="24"/>
          <w:szCs w:val="24"/>
          <w:lang w:val="pt-BR"/>
        </w:rPr>
      </w:pPr>
    </w:p>
    <w:p w:rsidR="004A74AB" w:rsidRPr="00253F4C" w:rsidRDefault="00460AC0" w:rsidP="00253F4C">
      <w:pPr>
        <w:pStyle w:val="PargrafodaLista"/>
        <w:numPr>
          <w:ilvl w:val="0"/>
          <w:numId w:val="11"/>
        </w:numPr>
        <w:spacing w:after="0" w:line="360" w:lineRule="auto"/>
        <w:jc w:val="both"/>
        <w:rPr>
          <w:b/>
          <w:sz w:val="24"/>
          <w:szCs w:val="24"/>
          <w:lang w:val="pt-BR"/>
        </w:rPr>
      </w:pPr>
      <w:r w:rsidRPr="00253F4C">
        <w:rPr>
          <w:b/>
          <w:sz w:val="24"/>
          <w:szCs w:val="24"/>
          <w:lang w:val="pt-BR"/>
        </w:rPr>
        <w:lastRenderedPageBreak/>
        <w:t xml:space="preserve">CARACTERIZAÇÃO DO MUNICÍPIO </w:t>
      </w:r>
      <w:r w:rsidRPr="00253F4C">
        <w:rPr>
          <w:b/>
          <w:sz w:val="24"/>
          <w:szCs w:val="24"/>
          <w:lang w:val="pt-BR"/>
        </w:rPr>
        <w:tab/>
        <w:t xml:space="preserve"> </w:t>
      </w:r>
      <w:r w:rsidRPr="00253F4C">
        <w:rPr>
          <w:b/>
          <w:sz w:val="24"/>
          <w:szCs w:val="24"/>
          <w:lang w:val="pt-BR"/>
        </w:rPr>
        <w:tab/>
      </w:r>
    </w:p>
    <w:p w:rsidR="004A74AB" w:rsidRPr="00500B61" w:rsidRDefault="00460AC0" w:rsidP="00D320F7">
      <w:pPr>
        <w:spacing w:after="0" w:line="360" w:lineRule="auto"/>
        <w:jc w:val="both"/>
        <w:rPr>
          <w:sz w:val="22"/>
          <w:szCs w:val="22"/>
          <w:lang w:val="pt-BR"/>
        </w:rPr>
      </w:pPr>
      <w:r w:rsidRPr="00500B61">
        <w:rPr>
          <w:b/>
          <w:sz w:val="22"/>
          <w:szCs w:val="22"/>
          <w:lang w:val="pt-BR"/>
        </w:rPr>
        <w:t xml:space="preserve"> </w:t>
      </w:r>
      <w:r w:rsidRPr="00500B61">
        <w:rPr>
          <w:sz w:val="22"/>
          <w:szCs w:val="22"/>
          <w:lang w:val="pt-BR"/>
        </w:rPr>
        <w:t xml:space="preserve"> </w:t>
      </w:r>
    </w:p>
    <w:p w:rsidR="004A74AB" w:rsidRPr="00500B61" w:rsidRDefault="00460AC0" w:rsidP="00D320F7">
      <w:pPr>
        <w:spacing w:after="0" w:line="360" w:lineRule="auto"/>
        <w:jc w:val="both"/>
        <w:rPr>
          <w:b/>
          <w:sz w:val="22"/>
          <w:szCs w:val="22"/>
          <w:lang w:val="pt-BR"/>
        </w:rPr>
      </w:pPr>
      <w:r w:rsidRPr="00500B61">
        <w:rPr>
          <w:sz w:val="22"/>
          <w:szCs w:val="22"/>
          <w:lang w:val="pt-BR"/>
        </w:rPr>
        <w:t xml:space="preserve"> </w:t>
      </w:r>
      <w:r w:rsidR="009D7C18">
        <w:rPr>
          <w:b/>
          <w:sz w:val="22"/>
          <w:szCs w:val="22"/>
          <w:lang w:val="pt-BR"/>
        </w:rPr>
        <w:t>1.1 – Denominação Oficial</w:t>
      </w:r>
      <w:r w:rsidR="009D7C18">
        <w:rPr>
          <w:b/>
          <w:sz w:val="22"/>
          <w:szCs w:val="22"/>
          <w:lang w:val="pt-BR"/>
        </w:rPr>
        <w:tab/>
      </w:r>
      <w:r w:rsidRPr="00500B61">
        <w:rPr>
          <w:b/>
          <w:sz w:val="22"/>
          <w:szCs w:val="22"/>
          <w:lang w:val="pt-BR"/>
        </w:rPr>
        <w:tab/>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Prefeitura do Município de Limeira do Oeste</w:t>
      </w:r>
      <w:r w:rsidRPr="00500B61">
        <w:rPr>
          <w:sz w:val="22"/>
          <w:szCs w:val="22"/>
          <w:lang w:val="pt-BR"/>
        </w:rPr>
        <w:tab/>
        <w:t xml:space="preserve"> </w:t>
      </w:r>
      <w:r w:rsidRPr="00500B61">
        <w:rPr>
          <w:sz w:val="22"/>
          <w:szCs w:val="22"/>
          <w:lang w:val="pt-BR"/>
        </w:rPr>
        <w:tab/>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w:t>
      </w:r>
    </w:p>
    <w:p w:rsidR="004A74AB" w:rsidRPr="00500B61" w:rsidRDefault="00393747" w:rsidP="00D320F7">
      <w:pPr>
        <w:spacing w:after="0" w:line="360" w:lineRule="auto"/>
        <w:jc w:val="both"/>
        <w:rPr>
          <w:b/>
          <w:sz w:val="22"/>
          <w:szCs w:val="22"/>
          <w:lang w:val="pt-BR"/>
        </w:rPr>
      </w:pPr>
      <w:r>
        <w:rPr>
          <w:b/>
          <w:sz w:val="22"/>
          <w:szCs w:val="22"/>
          <w:lang w:val="pt-BR"/>
        </w:rPr>
        <w:t xml:space="preserve"> 1.</w:t>
      </w:r>
      <w:r w:rsidR="00A25B25" w:rsidRPr="00500B61">
        <w:rPr>
          <w:b/>
          <w:sz w:val="22"/>
          <w:szCs w:val="22"/>
          <w:lang w:val="pt-BR"/>
        </w:rPr>
        <w:t xml:space="preserve">1.2 </w:t>
      </w:r>
      <w:r w:rsidR="00460AC0" w:rsidRPr="00500B61">
        <w:rPr>
          <w:b/>
          <w:sz w:val="22"/>
          <w:szCs w:val="22"/>
          <w:lang w:val="pt-BR"/>
        </w:rPr>
        <w:t>–</w:t>
      </w:r>
      <w:r w:rsidR="00A25B25" w:rsidRPr="00500B61">
        <w:rPr>
          <w:b/>
          <w:sz w:val="22"/>
          <w:szCs w:val="22"/>
          <w:lang w:val="pt-BR"/>
        </w:rPr>
        <w:t xml:space="preserve"> </w:t>
      </w:r>
      <w:r w:rsidR="00460AC0" w:rsidRPr="00500B61">
        <w:rPr>
          <w:b/>
          <w:sz w:val="22"/>
          <w:szCs w:val="22"/>
          <w:lang w:val="pt-BR"/>
        </w:rPr>
        <w:t xml:space="preserve">CNPJ </w:t>
      </w:r>
      <w:r w:rsidR="00460AC0" w:rsidRPr="00500B61">
        <w:rPr>
          <w:b/>
          <w:sz w:val="22"/>
          <w:szCs w:val="22"/>
          <w:lang w:val="pt-BR"/>
        </w:rPr>
        <w:tab/>
        <w:t xml:space="preserve"> </w:t>
      </w:r>
      <w:r w:rsidR="00460AC0" w:rsidRPr="00500B61">
        <w:rPr>
          <w:b/>
          <w:sz w:val="22"/>
          <w:szCs w:val="22"/>
          <w:lang w:val="pt-BR"/>
        </w:rPr>
        <w:tab/>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CNPJ </w:t>
      </w:r>
      <w:r w:rsidRPr="00500B61">
        <w:rPr>
          <w:sz w:val="22"/>
          <w:szCs w:val="22"/>
          <w:lang w:val="pt-BR"/>
        </w:rPr>
        <w:tab/>
        <w:t>– 26.042.556/0001-34</w:t>
      </w:r>
      <w:r w:rsidRPr="00500B61">
        <w:rPr>
          <w:sz w:val="22"/>
          <w:szCs w:val="22"/>
          <w:lang w:val="pt-BR"/>
        </w:rPr>
        <w:tab/>
        <w:t xml:space="preserve"> </w:t>
      </w:r>
      <w:r w:rsidRPr="00500B61">
        <w:rPr>
          <w:sz w:val="22"/>
          <w:szCs w:val="22"/>
          <w:lang w:val="pt-BR"/>
        </w:rPr>
        <w:tab/>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w:t>
      </w:r>
    </w:p>
    <w:p w:rsidR="004A74AB" w:rsidRPr="00500B61" w:rsidRDefault="00393747" w:rsidP="00D320F7">
      <w:pPr>
        <w:spacing w:after="0" w:line="360" w:lineRule="auto"/>
        <w:jc w:val="both"/>
        <w:rPr>
          <w:b/>
          <w:sz w:val="22"/>
          <w:szCs w:val="22"/>
          <w:lang w:val="pt-BR"/>
        </w:rPr>
      </w:pPr>
      <w:r>
        <w:rPr>
          <w:b/>
          <w:sz w:val="22"/>
          <w:szCs w:val="22"/>
          <w:lang w:val="pt-BR"/>
        </w:rPr>
        <w:t>1.</w:t>
      </w:r>
      <w:r w:rsidR="00A25B25" w:rsidRPr="00500B61">
        <w:rPr>
          <w:b/>
          <w:sz w:val="22"/>
          <w:szCs w:val="22"/>
          <w:lang w:val="pt-BR"/>
        </w:rPr>
        <w:t xml:space="preserve">1.3 </w:t>
      </w:r>
      <w:r w:rsidR="00460AC0" w:rsidRPr="00500B61">
        <w:rPr>
          <w:b/>
          <w:sz w:val="22"/>
          <w:szCs w:val="22"/>
          <w:lang w:val="pt-BR"/>
        </w:rPr>
        <w:t>– Endereço da Sede</w:t>
      </w:r>
      <w:r w:rsidR="00460AC0" w:rsidRPr="00500B61">
        <w:rPr>
          <w:b/>
          <w:sz w:val="22"/>
          <w:szCs w:val="22"/>
          <w:lang w:val="pt-BR"/>
        </w:rPr>
        <w:tab/>
        <w:t xml:space="preserve"> </w:t>
      </w:r>
      <w:r w:rsidR="00460AC0" w:rsidRPr="00500B61">
        <w:rPr>
          <w:b/>
          <w:sz w:val="22"/>
          <w:szCs w:val="22"/>
          <w:lang w:val="pt-BR"/>
        </w:rPr>
        <w:tab/>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Rua Pe</w:t>
      </w:r>
      <w:r w:rsidR="004E16E4">
        <w:rPr>
          <w:sz w:val="22"/>
          <w:szCs w:val="22"/>
          <w:lang w:val="pt-BR"/>
        </w:rPr>
        <w:t xml:space="preserve">rnambuco, 780 </w:t>
      </w:r>
      <w:r w:rsidR="00A25B25" w:rsidRPr="00500B61">
        <w:rPr>
          <w:sz w:val="22"/>
          <w:szCs w:val="22"/>
          <w:lang w:val="pt-BR"/>
        </w:rPr>
        <w:t xml:space="preserve">– Centro </w:t>
      </w:r>
      <w:r w:rsidRPr="00500B61">
        <w:rPr>
          <w:sz w:val="22"/>
          <w:szCs w:val="22"/>
          <w:lang w:val="pt-BR"/>
        </w:rPr>
        <w:t>– Cep 38.295-000</w:t>
      </w:r>
      <w:r w:rsidRPr="00500B61">
        <w:rPr>
          <w:sz w:val="22"/>
          <w:szCs w:val="22"/>
          <w:lang w:val="pt-BR"/>
        </w:rPr>
        <w:tab/>
        <w:t xml:space="preserve"> </w:t>
      </w:r>
      <w:r w:rsidRPr="00500B61">
        <w:rPr>
          <w:sz w:val="22"/>
          <w:szCs w:val="22"/>
          <w:lang w:val="pt-BR"/>
        </w:rPr>
        <w:tab/>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w:t>
      </w:r>
    </w:p>
    <w:p w:rsidR="004A74AB" w:rsidRPr="00500B61" w:rsidRDefault="00393747" w:rsidP="00D320F7">
      <w:pPr>
        <w:spacing w:after="0" w:line="360" w:lineRule="auto"/>
        <w:jc w:val="both"/>
        <w:rPr>
          <w:b/>
          <w:sz w:val="22"/>
          <w:szCs w:val="22"/>
          <w:lang w:val="pt-BR"/>
        </w:rPr>
      </w:pPr>
      <w:r>
        <w:rPr>
          <w:b/>
          <w:sz w:val="22"/>
          <w:szCs w:val="22"/>
          <w:lang w:val="pt-BR"/>
        </w:rPr>
        <w:t>1.</w:t>
      </w:r>
      <w:r w:rsidR="004E16E4">
        <w:rPr>
          <w:b/>
          <w:sz w:val="22"/>
          <w:szCs w:val="22"/>
          <w:lang w:val="pt-BR"/>
        </w:rPr>
        <w:t xml:space="preserve">1.4 – Administração </w:t>
      </w:r>
      <w:r w:rsidR="00460AC0" w:rsidRPr="00500B61">
        <w:rPr>
          <w:b/>
          <w:sz w:val="22"/>
          <w:szCs w:val="22"/>
          <w:lang w:val="pt-BR"/>
        </w:rPr>
        <w:t>– 2017/2020</w:t>
      </w:r>
      <w:r w:rsidR="00460AC0" w:rsidRPr="00500B61">
        <w:rPr>
          <w:b/>
          <w:sz w:val="22"/>
          <w:szCs w:val="22"/>
          <w:lang w:val="pt-BR"/>
        </w:rPr>
        <w:tab/>
        <w:t xml:space="preserve"> </w:t>
      </w:r>
      <w:r w:rsidR="00460AC0" w:rsidRPr="00500B61">
        <w:rPr>
          <w:b/>
          <w:sz w:val="22"/>
          <w:szCs w:val="22"/>
          <w:lang w:val="pt-BR"/>
        </w:rPr>
        <w:tab/>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Prefeito: Pedro Socorro do Nascimento</w:t>
      </w:r>
      <w:r w:rsidRPr="00500B61">
        <w:rPr>
          <w:sz w:val="22"/>
          <w:szCs w:val="22"/>
          <w:lang w:val="pt-BR"/>
        </w:rPr>
        <w:tab/>
        <w:t xml:space="preserve"> </w:t>
      </w:r>
      <w:r w:rsidRPr="00500B61">
        <w:rPr>
          <w:sz w:val="22"/>
          <w:szCs w:val="22"/>
          <w:lang w:val="pt-BR"/>
        </w:rPr>
        <w:tab/>
      </w:r>
    </w:p>
    <w:p w:rsidR="004A74AB" w:rsidRPr="00E808D3" w:rsidRDefault="00460AC0" w:rsidP="00D320F7">
      <w:pPr>
        <w:spacing w:after="0" w:line="360" w:lineRule="auto"/>
        <w:jc w:val="both"/>
        <w:rPr>
          <w:sz w:val="22"/>
          <w:szCs w:val="22"/>
          <w:lang w:val="pt-BR"/>
        </w:rPr>
      </w:pPr>
      <w:r w:rsidRPr="00E808D3">
        <w:rPr>
          <w:sz w:val="22"/>
          <w:szCs w:val="22"/>
          <w:lang w:val="pt-BR"/>
        </w:rPr>
        <w:tab/>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w:t>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w:t>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w:t>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w:t>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w:t>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w:t>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w:t>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w:t>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w:t>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w:t>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w:t>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w:t>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w:t>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w:t>
      </w:r>
    </w:p>
    <w:p w:rsidR="004A74AB" w:rsidRPr="00500B61" w:rsidRDefault="004A74AB" w:rsidP="00D320F7">
      <w:pPr>
        <w:spacing w:after="0" w:line="360" w:lineRule="auto"/>
        <w:jc w:val="both"/>
        <w:rPr>
          <w:sz w:val="22"/>
          <w:szCs w:val="22"/>
          <w:lang w:val="pt-BR"/>
        </w:rPr>
        <w:sectPr w:rsidR="004A74AB" w:rsidRPr="00500B61">
          <w:pgSz w:w="11905" w:h="16837"/>
          <w:pgMar w:top="1440" w:right="1440" w:bottom="1440" w:left="1440" w:header="720" w:footer="720" w:gutter="0"/>
          <w:cols w:space="720"/>
        </w:sectPr>
      </w:pPr>
    </w:p>
    <w:p w:rsidR="004A74AB" w:rsidRPr="00253F4C" w:rsidRDefault="00460AC0" w:rsidP="00253F4C">
      <w:pPr>
        <w:pStyle w:val="PargrafodaLista"/>
        <w:numPr>
          <w:ilvl w:val="0"/>
          <w:numId w:val="11"/>
        </w:numPr>
        <w:spacing w:after="0" w:line="360" w:lineRule="auto"/>
        <w:jc w:val="both"/>
        <w:rPr>
          <w:b/>
          <w:sz w:val="24"/>
          <w:szCs w:val="24"/>
          <w:lang w:val="pt-BR"/>
        </w:rPr>
      </w:pPr>
      <w:r w:rsidRPr="00253F4C">
        <w:rPr>
          <w:b/>
          <w:sz w:val="24"/>
          <w:szCs w:val="24"/>
          <w:lang w:val="pt-BR"/>
        </w:rPr>
        <w:lastRenderedPageBreak/>
        <w:t>APRESENTAÇÃO</w:t>
      </w:r>
      <w:r w:rsidRPr="00253F4C">
        <w:rPr>
          <w:b/>
          <w:sz w:val="24"/>
          <w:szCs w:val="24"/>
          <w:lang w:val="pt-BR"/>
        </w:rPr>
        <w:tab/>
        <w:t xml:space="preserve"> </w:t>
      </w:r>
      <w:r w:rsidRPr="00253F4C">
        <w:rPr>
          <w:b/>
          <w:sz w:val="24"/>
          <w:szCs w:val="24"/>
          <w:lang w:val="pt-BR"/>
        </w:rPr>
        <w:tab/>
      </w:r>
    </w:p>
    <w:p w:rsidR="009D7C18" w:rsidRDefault="009D7C18" w:rsidP="00D320F7">
      <w:pPr>
        <w:spacing w:after="0" w:line="360" w:lineRule="auto"/>
        <w:ind w:firstLine="708"/>
        <w:jc w:val="both"/>
        <w:rPr>
          <w:sz w:val="22"/>
          <w:szCs w:val="22"/>
        </w:rPr>
      </w:pPr>
    </w:p>
    <w:p w:rsidR="006C1484" w:rsidRDefault="00BD322A" w:rsidP="006C1484">
      <w:pPr>
        <w:spacing w:after="0" w:line="360" w:lineRule="auto"/>
        <w:ind w:firstLine="708"/>
        <w:jc w:val="both"/>
        <w:rPr>
          <w:sz w:val="22"/>
          <w:szCs w:val="22"/>
        </w:rPr>
      </w:pPr>
      <w:r w:rsidRPr="00BD322A">
        <w:rPr>
          <w:sz w:val="22"/>
          <w:szCs w:val="22"/>
        </w:rPr>
        <w:t>O município de Limeira do Oeste está situado na mesorregião do Triângulo Mineiro, na microrregião de Frutal a 835 km de Belo Horizonte. Caracterizado como um município de Pequeno Porte I; de acordo com censo de 2010 o município possuía 6.890 habitantes, sendo a população estimada em 2017 de 7.487 habitantes, com uma densidade demográfica de 5,22 hab/Km². O IDHM (Índice de Desenvolvimento Humano) da cidade é de 0,710, considerado Alto.(</w:t>
      </w:r>
      <w:hyperlink r:id="rId11" w:anchor="popula%C3%A7%C3%A3odelimeira-do-oeste-mg" w:history="1">
        <w:r w:rsidRPr="006744A4">
          <w:rPr>
            <w:rStyle w:val="Hyperlink"/>
            <w:sz w:val="22"/>
            <w:szCs w:val="22"/>
          </w:rPr>
          <w:t>https://minasgeraismg.net/cidades/limeira-do-oeste#popula%C3%A7%C3%A3odelimeira-do-oeste-mg</w:t>
        </w:r>
      </w:hyperlink>
      <w:r w:rsidRPr="00BD322A">
        <w:rPr>
          <w:sz w:val="22"/>
          <w:szCs w:val="22"/>
        </w:rPr>
        <w:t>).</w:t>
      </w:r>
    </w:p>
    <w:p w:rsidR="006C1484" w:rsidRDefault="006C1484" w:rsidP="006C1484">
      <w:pPr>
        <w:spacing w:after="0" w:line="360" w:lineRule="auto"/>
        <w:ind w:firstLine="708"/>
        <w:jc w:val="both"/>
        <w:rPr>
          <w:sz w:val="22"/>
          <w:szCs w:val="22"/>
        </w:rPr>
      </w:pPr>
    </w:p>
    <w:p w:rsidR="00BD322A" w:rsidRDefault="00BD322A" w:rsidP="006C1484">
      <w:pPr>
        <w:spacing w:after="0" w:line="360" w:lineRule="auto"/>
        <w:ind w:firstLine="708"/>
        <w:jc w:val="both"/>
        <w:rPr>
          <w:sz w:val="22"/>
          <w:szCs w:val="22"/>
        </w:rPr>
      </w:pPr>
      <w:r w:rsidRPr="00BD322A">
        <w:rPr>
          <w:sz w:val="22"/>
          <w:szCs w:val="22"/>
        </w:rPr>
        <w:t>Assim como em outras regiões de Minas, também no Triângulo Mineiro temos uma geografia social e econômica de grandes e desafiadores contrastes. Nosso município tornou-se distrito em 1976, e um fator marcante foi à implantação do Assentamento de Reforma Agrária da Fazenda Barreiro PA, em 1986, inclusive o primeiro assentamento implantado pelo governo brasileiro após a retomada da democracia. Este local deixou de ser uma extensa fazenda para abrigar 131 famílias advindas de vários lugares do país, com a ação destes uma área até então pouco explorada deu lugar a residências, pastagens e lavouras.</w:t>
      </w:r>
    </w:p>
    <w:p w:rsidR="005A2897" w:rsidRDefault="005A2897" w:rsidP="00BD322A">
      <w:pPr>
        <w:spacing w:after="0" w:line="360" w:lineRule="auto"/>
        <w:ind w:firstLine="708"/>
        <w:jc w:val="both"/>
        <w:rPr>
          <w:sz w:val="22"/>
          <w:szCs w:val="22"/>
        </w:rPr>
      </w:pPr>
    </w:p>
    <w:p w:rsidR="00BD322A" w:rsidRPr="00BD322A" w:rsidRDefault="00BD322A" w:rsidP="00BD322A">
      <w:pPr>
        <w:spacing w:after="0" w:line="360" w:lineRule="auto"/>
        <w:ind w:firstLine="708"/>
        <w:jc w:val="both"/>
        <w:rPr>
          <w:sz w:val="22"/>
          <w:szCs w:val="22"/>
        </w:rPr>
      </w:pPr>
      <w:r w:rsidRPr="00BD322A">
        <w:rPr>
          <w:sz w:val="22"/>
          <w:szCs w:val="22"/>
        </w:rPr>
        <w:t xml:space="preserve">Mas, com a decadência da lavoura por enfraquecimento do solo e falta de tecnificação da produção, ouve um aumento enorme de formação de pastagens para produção de leite e carne, e conseqüente o êxodo rural. Porém graças à chegada de dois assentamentos do Banco da Terra, e posterior um do INCRA, voltou repovoar a zona rural. </w:t>
      </w:r>
    </w:p>
    <w:p w:rsidR="00BD322A" w:rsidRPr="00BD322A" w:rsidRDefault="00BD322A" w:rsidP="00BD322A">
      <w:pPr>
        <w:spacing w:after="0" w:line="360" w:lineRule="auto"/>
        <w:ind w:firstLine="708"/>
        <w:jc w:val="both"/>
        <w:rPr>
          <w:sz w:val="22"/>
          <w:szCs w:val="22"/>
        </w:rPr>
      </w:pPr>
      <w:r w:rsidRPr="00BD322A">
        <w:rPr>
          <w:sz w:val="22"/>
          <w:szCs w:val="22"/>
        </w:rPr>
        <w:t xml:space="preserve">Em 1992, nosso município emancipou-se se tornando autônomo, até então pertencia ao município de Iturama, acontecimento esse que trouxe o poder público mais próximo da população. </w:t>
      </w:r>
    </w:p>
    <w:p w:rsidR="005A2897" w:rsidRDefault="005A2897" w:rsidP="00BD322A">
      <w:pPr>
        <w:spacing w:after="0" w:line="360" w:lineRule="auto"/>
        <w:ind w:firstLine="708"/>
        <w:jc w:val="both"/>
        <w:rPr>
          <w:sz w:val="22"/>
          <w:szCs w:val="22"/>
        </w:rPr>
      </w:pPr>
    </w:p>
    <w:p w:rsidR="00BD322A" w:rsidRPr="00BD322A" w:rsidRDefault="00BD322A" w:rsidP="00BD322A">
      <w:pPr>
        <w:spacing w:after="0" w:line="360" w:lineRule="auto"/>
        <w:ind w:firstLine="708"/>
        <w:jc w:val="both"/>
        <w:rPr>
          <w:sz w:val="22"/>
          <w:szCs w:val="22"/>
        </w:rPr>
      </w:pPr>
      <w:r w:rsidRPr="00BD322A">
        <w:rPr>
          <w:sz w:val="22"/>
          <w:szCs w:val="22"/>
        </w:rPr>
        <w:t xml:space="preserve">Em 2002 foi implantado a Filial da Usina Coruripe, fato este que veio modificar o cenário produtivo e econômico do município, vastas áreas de pastagens, até mesmo de vegetação nativa deu lugar a grandes canaviais, além da grande quantidade de trabalhadores que vieram de vários lugares do país para construção da indústria. </w:t>
      </w:r>
    </w:p>
    <w:p w:rsidR="005A2897" w:rsidRDefault="005A2897" w:rsidP="00BD322A">
      <w:pPr>
        <w:spacing w:after="0" w:line="360" w:lineRule="auto"/>
        <w:ind w:firstLine="708"/>
        <w:jc w:val="both"/>
        <w:rPr>
          <w:sz w:val="22"/>
          <w:szCs w:val="22"/>
        </w:rPr>
      </w:pPr>
    </w:p>
    <w:p w:rsidR="00BD322A" w:rsidRDefault="00BD322A" w:rsidP="00BD322A">
      <w:pPr>
        <w:spacing w:after="0" w:line="360" w:lineRule="auto"/>
        <w:ind w:firstLine="708"/>
        <w:jc w:val="both"/>
        <w:rPr>
          <w:sz w:val="22"/>
          <w:szCs w:val="22"/>
        </w:rPr>
      </w:pPr>
      <w:r w:rsidRPr="00BD322A">
        <w:rPr>
          <w:sz w:val="22"/>
          <w:szCs w:val="22"/>
        </w:rPr>
        <w:t>Em 2008 foi instalada a segunda usina sucroalcooleira, a Energética Cabreira, atual Vale do Pontal, o que trouxe emprego e renda para os munícipes, e também um grande número de migrantes de outras regiões e estados do país em busca de melhores condições de vida e à procura de emprego para suprir suas necessidades básicas de sobrevivência.</w:t>
      </w:r>
    </w:p>
    <w:p w:rsidR="00BD322A" w:rsidRPr="00D5661B" w:rsidRDefault="00BD322A" w:rsidP="00D320F7">
      <w:pPr>
        <w:spacing w:after="0" w:line="360" w:lineRule="auto"/>
        <w:ind w:firstLine="708"/>
        <w:jc w:val="both"/>
        <w:rPr>
          <w:sz w:val="22"/>
          <w:szCs w:val="22"/>
        </w:rPr>
      </w:pPr>
    </w:p>
    <w:p w:rsidR="00D5661B" w:rsidRDefault="00D5661B" w:rsidP="00D320F7">
      <w:pPr>
        <w:spacing w:after="0" w:line="360" w:lineRule="auto"/>
        <w:ind w:left="3402"/>
        <w:jc w:val="both"/>
      </w:pPr>
      <w:r w:rsidRPr="009D7C18">
        <w:lastRenderedPageBreak/>
        <w:t xml:space="preserve">As desigualdades das taxas de crescimento econômico, da oferta de empregos e de nível de salários tenderiam a criar áreas propensas à evasão populacional e áreas destinadas à atração migratória, originando fluxos de pessoas em busca de trabalho ou melhores rendimentos. A disponibilidade de serviços públicos e políticas sociais nas áreas mais dinâmicas também constituiriam fatores potencializadores do fenômeno (BAENINGER, 1999). </w:t>
      </w:r>
    </w:p>
    <w:p w:rsidR="0089549B" w:rsidRPr="009D7C18" w:rsidRDefault="0089549B" w:rsidP="00D320F7">
      <w:pPr>
        <w:spacing w:after="0" w:line="360" w:lineRule="auto"/>
        <w:ind w:left="3402"/>
        <w:jc w:val="both"/>
      </w:pPr>
    </w:p>
    <w:p w:rsidR="00D5661B" w:rsidRPr="00D5661B" w:rsidRDefault="00D5661B" w:rsidP="00D320F7">
      <w:pPr>
        <w:spacing w:after="0" w:line="360" w:lineRule="auto"/>
        <w:ind w:firstLine="708"/>
        <w:jc w:val="both"/>
        <w:rPr>
          <w:sz w:val="22"/>
          <w:szCs w:val="22"/>
        </w:rPr>
      </w:pPr>
      <w:r w:rsidRPr="00D5661B">
        <w:rPr>
          <w:sz w:val="22"/>
          <w:szCs w:val="22"/>
        </w:rPr>
        <w:t>A partir dessa perspectiva, "busca por trabalho", passou a existir em nosso município um número maior de famílias de baixa renda que necessitam de "acesso a serviços sociais", principalmente no grupo de crianças e adolescentes em situação de risco no seu cotidiano, onde se tem desde a presença constante de drogas em seu meio, ou se encontram em situações de negligência como o abandono no lar ou na rua, sem a companhia de um responsável, falta de cuidados de higiene, alimentação, segurança, afetividade, entre outros. Tendo como alternativa a rua, tornando-se um desafio principalmente aos profissionais envolvidos no atendimento, pois os números de casos de violações de direitos fundamentais de crianças e adolescentes que chegam até o CRAS a partir do Conselho Tutelar, CMDCA, Escolas e Polícia Militar têm aumentado significativamente.</w:t>
      </w:r>
    </w:p>
    <w:p w:rsidR="005A2897" w:rsidRDefault="005A2897" w:rsidP="00D320F7">
      <w:pPr>
        <w:spacing w:after="0" w:line="360" w:lineRule="auto"/>
        <w:ind w:firstLine="708"/>
        <w:jc w:val="both"/>
        <w:rPr>
          <w:sz w:val="22"/>
          <w:szCs w:val="22"/>
        </w:rPr>
      </w:pPr>
    </w:p>
    <w:p w:rsidR="00D5661B" w:rsidRPr="00D5661B" w:rsidRDefault="00D5661B" w:rsidP="00D320F7">
      <w:pPr>
        <w:spacing w:after="0" w:line="360" w:lineRule="auto"/>
        <w:ind w:firstLine="708"/>
        <w:jc w:val="both"/>
        <w:rPr>
          <w:sz w:val="22"/>
          <w:szCs w:val="22"/>
        </w:rPr>
      </w:pPr>
      <w:r w:rsidRPr="00D5661B">
        <w:rPr>
          <w:sz w:val="22"/>
          <w:szCs w:val="22"/>
        </w:rPr>
        <w:t xml:space="preserve">Um indicativo de vulnerabilidade social é o percentual de pessoas que vivem em domicílios vulneráveis à pobreza com renda per capita inferior a 1/2 salário mínimo, totalizando 990 (novecentos e noventa) pessoas que recebem Bolsa família e que são acompanhadas nas condicionalidades Saúde e Educação. </w:t>
      </w:r>
      <w:r w:rsidR="00485BFF">
        <w:rPr>
          <w:sz w:val="22"/>
          <w:szCs w:val="22"/>
        </w:rPr>
        <w:t xml:space="preserve">Atualmente são 3.401 (três mil, </w:t>
      </w:r>
      <w:r w:rsidRPr="00D5661B">
        <w:rPr>
          <w:sz w:val="22"/>
          <w:szCs w:val="22"/>
        </w:rPr>
        <w:t>quatrocentos e um) p</w:t>
      </w:r>
      <w:r w:rsidR="00265E7A">
        <w:rPr>
          <w:sz w:val="22"/>
          <w:szCs w:val="22"/>
        </w:rPr>
        <w:t>essoas cadastrados no CADÚNICO.</w:t>
      </w:r>
    </w:p>
    <w:p w:rsidR="005A2897" w:rsidRDefault="005A2897" w:rsidP="00D320F7">
      <w:pPr>
        <w:spacing w:after="0" w:line="360" w:lineRule="auto"/>
        <w:ind w:firstLine="708"/>
        <w:jc w:val="both"/>
        <w:rPr>
          <w:sz w:val="22"/>
          <w:szCs w:val="22"/>
        </w:rPr>
      </w:pPr>
    </w:p>
    <w:p w:rsidR="00D5661B" w:rsidRPr="00D5661B" w:rsidRDefault="00D5661B" w:rsidP="00D320F7">
      <w:pPr>
        <w:spacing w:after="0" w:line="360" w:lineRule="auto"/>
        <w:ind w:firstLine="708"/>
        <w:jc w:val="both"/>
        <w:rPr>
          <w:sz w:val="22"/>
          <w:szCs w:val="22"/>
        </w:rPr>
      </w:pPr>
      <w:r w:rsidRPr="00D5661B">
        <w:rPr>
          <w:sz w:val="22"/>
          <w:szCs w:val="22"/>
        </w:rPr>
        <w:t xml:space="preserve">Após realização do diagnóstico situacional com a ajuda da Rede foi possível identificar diferentes problemas, como por exemplo, falta de vaga no mercado de trabalho para os adolescentes acima de quatorze (14) anos, violência, muito tempo ocioso, sobrepeso e obesidade em crianças e adolescentes, poucas atividades de lazer/recreação, aula de práticas corporais e atividades esportivas, evasão escolar, envolvimento em delitos, e aumento do consumo elevado de álcool e outras drogas entre crianças e adolescentes. </w:t>
      </w:r>
    </w:p>
    <w:p w:rsidR="00475CD2" w:rsidRDefault="00475CD2" w:rsidP="00D320F7">
      <w:pPr>
        <w:spacing w:after="0" w:line="360" w:lineRule="auto"/>
        <w:ind w:firstLine="708"/>
        <w:jc w:val="both"/>
        <w:rPr>
          <w:b/>
          <w:sz w:val="22"/>
          <w:szCs w:val="22"/>
        </w:rPr>
      </w:pPr>
    </w:p>
    <w:p w:rsidR="00D5661B" w:rsidRPr="00D5661B" w:rsidRDefault="00D5661B" w:rsidP="00D320F7">
      <w:pPr>
        <w:spacing w:after="0" w:line="360" w:lineRule="auto"/>
        <w:ind w:firstLine="708"/>
        <w:jc w:val="both"/>
        <w:rPr>
          <w:b/>
          <w:sz w:val="22"/>
          <w:szCs w:val="22"/>
        </w:rPr>
      </w:pPr>
      <w:r w:rsidRPr="00D5661B">
        <w:rPr>
          <w:b/>
          <w:sz w:val="22"/>
          <w:szCs w:val="22"/>
        </w:rPr>
        <w:t xml:space="preserve">2.1 O sistema local de atendimento a criança e o adolescente e rede </w:t>
      </w:r>
    </w:p>
    <w:p w:rsidR="00773CEB" w:rsidRDefault="00773CEB" w:rsidP="00D320F7">
      <w:pPr>
        <w:spacing w:after="0" w:line="360" w:lineRule="auto"/>
        <w:ind w:firstLine="708"/>
        <w:jc w:val="both"/>
        <w:rPr>
          <w:b/>
          <w:sz w:val="22"/>
          <w:szCs w:val="22"/>
        </w:rPr>
      </w:pPr>
    </w:p>
    <w:p w:rsidR="00393747" w:rsidRDefault="00D5661B" w:rsidP="00D320F7">
      <w:pPr>
        <w:spacing w:after="0" w:line="360" w:lineRule="auto"/>
        <w:ind w:firstLine="708"/>
        <w:jc w:val="both"/>
        <w:rPr>
          <w:b/>
          <w:sz w:val="22"/>
          <w:szCs w:val="22"/>
        </w:rPr>
      </w:pPr>
      <w:r w:rsidRPr="00D5661B">
        <w:rPr>
          <w:b/>
          <w:sz w:val="22"/>
          <w:szCs w:val="22"/>
        </w:rPr>
        <w:t xml:space="preserve">2.1.1 Área da Saúde </w:t>
      </w:r>
    </w:p>
    <w:p w:rsidR="0013007F" w:rsidRDefault="00D5661B" w:rsidP="00D320F7">
      <w:pPr>
        <w:spacing w:after="0" w:line="360" w:lineRule="auto"/>
        <w:ind w:firstLine="708"/>
        <w:jc w:val="both"/>
        <w:rPr>
          <w:sz w:val="22"/>
          <w:szCs w:val="22"/>
        </w:rPr>
      </w:pPr>
      <w:r w:rsidRPr="00BE50FE">
        <w:rPr>
          <w:sz w:val="22"/>
          <w:szCs w:val="22"/>
        </w:rPr>
        <w:lastRenderedPageBreak/>
        <w:t>O município de Limeira do Oeste pertence à Unidade Regional de Uberaba, Minas Gerais e na área da saúde temos um Centro de Saúde com atendimento odontológico e vacinação, uma academia da Saúde e uma Unidade de Atendimento Imediato de urgência/emergência 24 horas, duas escolas com atendimentos odontológicos, uma Secretaria Municipal de Saúde, uma Unidade de Vigilância Sanitária, um laboratório de análises Clínica Municipal e duas UBS. Uma delas é a Francisco Simeão Bezerra, que foi inaugurada no ano de 2011 e está situada na Avenida Bolívia nº 534 no Bairro Joamário. A outra equipe, “Saúde para todos”, atua na UBS Lucélia de Jesus Oliveira Garcia, situada na Rua Canadá nº 781 no bairro São João. As UBS contam com duas equipes de saúde da família, sendo a equipe “Saúde em Seu Lar” e a equipe “Saúde para todos”. A equipe “Saúde para todos” oferece atendimento médico na unidade nas segundas, terças e sextas; nas quartas são realizadas visitas domiciliares e atendimento na APAE, nas quintas são realizados atendimentos médicos na zona rural. Uma vez por mês são realizados grupos de gestantes e hiperdia (diabetes e hipertensão). As sextas feiras uma enfermeira realiza coleta do exame preventivo (papanicolaou). A equipe é composta por um médico, uma enfermeira, onze agentes comunitários de saúde e duas técnicas de enfermagem. A unidade também tem atendimento de ginecologista quinzenalmente e consultas de pré</w:t>
      </w:r>
      <w:r w:rsidR="00B96FD9" w:rsidRPr="00BE50FE">
        <w:rPr>
          <w:sz w:val="22"/>
          <w:szCs w:val="22"/>
        </w:rPr>
        <w:t>-</w:t>
      </w:r>
      <w:r w:rsidRPr="00BE50FE">
        <w:rPr>
          <w:sz w:val="22"/>
          <w:szCs w:val="22"/>
        </w:rPr>
        <w:t>natal. A mesma conta com convênios no laboratório do município para realização de exames, conta com o apoio do CRAS, Promoção Social e Academia da Saúde. A equipe “Saúde em Seu Lar” é composta por um médico, uma enfermeira, seis agentes comunitários de saúde</w:t>
      </w:r>
      <w:r w:rsidR="0013007F">
        <w:rPr>
          <w:sz w:val="22"/>
          <w:szCs w:val="22"/>
        </w:rPr>
        <w:t>, dois auxiliares de enfermagem</w:t>
      </w:r>
      <w:r w:rsidRPr="00BE50FE">
        <w:rPr>
          <w:sz w:val="22"/>
          <w:szCs w:val="22"/>
        </w:rPr>
        <w:t>. O atendimento médico na unidade é oferecido terças, quartas e sextas, nas segundas são realizadas a visita domiciliar, nas sextas realiza-se o exame papanicolau e nas quintas são realizados atendimentos médicos na zona rural.</w:t>
      </w:r>
    </w:p>
    <w:p w:rsidR="005A2897" w:rsidRPr="006C1484" w:rsidRDefault="0013007F" w:rsidP="00D320F7">
      <w:pPr>
        <w:spacing w:after="0" w:line="360" w:lineRule="auto"/>
        <w:ind w:firstLine="708"/>
        <w:jc w:val="both"/>
        <w:rPr>
          <w:sz w:val="22"/>
          <w:szCs w:val="22"/>
        </w:rPr>
      </w:pPr>
      <w:r w:rsidRPr="006C1484">
        <w:rPr>
          <w:sz w:val="22"/>
          <w:szCs w:val="22"/>
        </w:rPr>
        <w:t xml:space="preserve">A  equipe do NASF </w:t>
      </w:r>
      <w:r w:rsidR="00D5661B" w:rsidRPr="006C1484">
        <w:rPr>
          <w:sz w:val="22"/>
          <w:szCs w:val="22"/>
        </w:rPr>
        <w:t xml:space="preserve"> </w:t>
      </w:r>
      <w:r w:rsidRPr="006C1484">
        <w:rPr>
          <w:sz w:val="22"/>
          <w:szCs w:val="22"/>
        </w:rPr>
        <w:t>at</w:t>
      </w:r>
      <w:r w:rsidR="00143889" w:rsidRPr="006C1484">
        <w:rPr>
          <w:sz w:val="22"/>
          <w:szCs w:val="22"/>
        </w:rPr>
        <w:t>ende com um fonoaudiologo, psicó</w:t>
      </w:r>
      <w:r w:rsidRPr="006C1484">
        <w:rPr>
          <w:sz w:val="22"/>
          <w:szCs w:val="22"/>
        </w:rPr>
        <w:t>logo, n</w:t>
      </w:r>
      <w:r w:rsidR="00393747" w:rsidRPr="006C1484">
        <w:rPr>
          <w:sz w:val="22"/>
          <w:szCs w:val="22"/>
        </w:rPr>
        <w:t>utricionista</w:t>
      </w:r>
      <w:r w:rsidR="006C1484">
        <w:rPr>
          <w:sz w:val="22"/>
          <w:szCs w:val="22"/>
        </w:rPr>
        <w:t xml:space="preserve"> e</w:t>
      </w:r>
      <w:r w:rsidR="00393747" w:rsidRPr="006C1484">
        <w:rPr>
          <w:sz w:val="22"/>
          <w:szCs w:val="22"/>
        </w:rPr>
        <w:t xml:space="preserve"> assistênte social.</w:t>
      </w:r>
    </w:p>
    <w:p w:rsidR="00A3162E" w:rsidRPr="00BE50FE" w:rsidRDefault="00D5661B" w:rsidP="00D320F7">
      <w:pPr>
        <w:spacing w:after="0" w:line="360" w:lineRule="auto"/>
        <w:ind w:firstLine="708"/>
        <w:jc w:val="both"/>
        <w:rPr>
          <w:sz w:val="22"/>
          <w:szCs w:val="22"/>
        </w:rPr>
      </w:pPr>
      <w:r w:rsidRPr="00BE50FE">
        <w:rPr>
          <w:sz w:val="22"/>
          <w:szCs w:val="22"/>
        </w:rPr>
        <w:t xml:space="preserve">Uma vez por mês são realizados grupos de gestantes e hiperdia (diabetes e hipertensão). A enfermeira realiza os atendimentos da equipe na UBS Francisco Simeão Bezerra. </w:t>
      </w:r>
      <w:r w:rsidR="00F35C88">
        <w:rPr>
          <w:sz w:val="22"/>
          <w:szCs w:val="22"/>
        </w:rPr>
        <w:t>E na academia da saúde contam com três profissionais de educação física, uma enfermeira e as</w:t>
      </w:r>
      <w:r w:rsidRPr="00BE50FE">
        <w:rPr>
          <w:sz w:val="22"/>
          <w:szCs w:val="22"/>
        </w:rPr>
        <w:t xml:space="preserve"> atividades esportivas de forma fragmentada, onde cada órgão ou secretaria faz uma oferta conseguindo envolver algumas crianças e jovens</w:t>
      </w:r>
      <w:r w:rsidR="00F35C88">
        <w:rPr>
          <w:sz w:val="22"/>
          <w:szCs w:val="22"/>
        </w:rPr>
        <w:t xml:space="preserve"> em parcerias</w:t>
      </w:r>
      <w:r w:rsidRPr="00BE50FE">
        <w:rPr>
          <w:sz w:val="22"/>
          <w:szCs w:val="22"/>
        </w:rPr>
        <w:t xml:space="preserve">. </w:t>
      </w:r>
    </w:p>
    <w:p w:rsidR="00A3162E" w:rsidRDefault="00A3162E" w:rsidP="00D320F7">
      <w:pPr>
        <w:spacing w:after="0" w:line="360" w:lineRule="auto"/>
        <w:ind w:firstLine="708"/>
        <w:jc w:val="both"/>
        <w:rPr>
          <w:sz w:val="22"/>
          <w:szCs w:val="22"/>
        </w:rPr>
      </w:pPr>
    </w:p>
    <w:p w:rsidR="00A3162E" w:rsidRPr="00A3162E" w:rsidRDefault="00D5661B" w:rsidP="00D320F7">
      <w:pPr>
        <w:spacing w:after="0" w:line="360" w:lineRule="auto"/>
        <w:ind w:firstLine="708"/>
        <w:jc w:val="both"/>
        <w:rPr>
          <w:b/>
          <w:sz w:val="22"/>
          <w:szCs w:val="22"/>
        </w:rPr>
      </w:pPr>
      <w:r w:rsidRPr="00A3162E">
        <w:rPr>
          <w:b/>
          <w:sz w:val="22"/>
          <w:szCs w:val="22"/>
        </w:rPr>
        <w:t xml:space="preserve">2.1.2 Área da Assistência Social </w:t>
      </w:r>
    </w:p>
    <w:p w:rsidR="00A3162E" w:rsidRDefault="00D5661B" w:rsidP="00D320F7">
      <w:pPr>
        <w:spacing w:after="0" w:line="360" w:lineRule="auto"/>
        <w:ind w:firstLine="708"/>
        <w:jc w:val="both"/>
        <w:rPr>
          <w:sz w:val="22"/>
          <w:szCs w:val="22"/>
        </w:rPr>
      </w:pPr>
      <w:r w:rsidRPr="00E808D3">
        <w:rPr>
          <w:sz w:val="22"/>
          <w:szCs w:val="22"/>
        </w:rPr>
        <w:t>O CRAS/PAIF oferece atendimentos às famílias com oferta de grupo serviços Convivência e fortalecimento de vínculo Familiar para o atendimento de crianças de 0 a 12 anos e 12 a 18 anos, com atividades educativas corporais uma vez por semana</w:t>
      </w:r>
      <w:r w:rsidR="00393747">
        <w:rPr>
          <w:sz w:val="22"/>
          <w:szCs w:val="22"/>
        </w:rPr>
        <w:t>,</w:t>
      </w:r>
      <w:r w:rsidRPr="00E808D3">
        <w:rPr>
          <w:sz w:val="22"/>
          <w:szCs w:val="22"/>
        </w:rPr>
        <w:t xml:space="preserve"> recreação/ jogos e brincadeiras, esporte, oficinas de artes e artesanatos, grupos de convivência psicossocial; sendo realizados encontros com grupos na Academia da Saúde, no Bosque </w:t>
      </w:r>
      <w:r w:rsidRPr="00E808D3">
        <w:rPr>
          <w:sz w:val="22"/>
          <w:szCs w:val="22"/>
        </w:rPr>
        <w:lastRenderedPageBreak/>
        <w:t xml:space="preserve">Municipal, no Centro de Convivência do Bairro Joamário, na Secretaria de Promoção Social e Acayá Tênis Clube , totalizando 177 usuários. </w:t>
      </w:r>
    </w:p>
    <w:p w:rsidR="009A6563" w:rsidRPr="00E808D3" w:rsidRDefault="009A6563" w:rsidP="00D320F7">
      <w:pPr>
        <w:spacing w:after="0" w:line="360" w:lineRule="auto"/>
        <w:ind w:firstLine="708"/>
        <w:jc w:val="both"/>
        <w:rPr>
          <w:sz w:val="22"/>
          <w:szCs w:val="22"/>
        </w:rPr>
      </w:pPr>
    </w:p>
    <w:p w:rsidR="00A3162E" w:rsidRPr="00744436" w:rsidRDefault="00D5661B" w:rsidP="00744436">
      <w:pPr>
        <w:pStyle w:val="PargrafodaLista"/>
        <w:numPr>
          <w:ilvl w:val="2"/>
          <w:numId w:val="11"/>
        </w:numPr>
        <w:spacing w:after="0" w:line="360" w:lineRule="auto"/>
        <w:jc w:val="both"/>
        <w:rPr>
          <w:b/>
          <w:sz w:val="22"/>
          <w:szCs w:val="22"/>
        </w:rPr>
      </w:pPr>
      <w:r w:rsidRPr="00744436">
        <w:rPr>
          <w:b/>
          <w:sz w:val="22"/>
          <w:szCs w:val="22"/>
        </w:rPr>
        <w:t>Na área da Educação</w:t>
      </w:r>
    </w:p>
    <w:p w:rsidR="00744436" w:rsidRPr="00744436" w:rsidRDefault="00744436" w:rsidP="00744436">
      <w:pPr>
        <w:pStyle w:val="PargrafodaLista"/>
        <w:spacing w:after="0" w:line="360" w:lineRule="auto"/>
        <w:ind w:left="1428"/>
        <w:jc w:val="both"/>
        <w:rPr>
          <w:b/>
          <w:sz w:val="22"/>
          <w:szCs w:val="22"/>
        </w:rPr>
      </w:pPr>
    </w:p>
    <w:p w:rsidR="00A3162E" w:rsidRPr="00A3162E" w:rsidRDefault="00D5661B" w:rsidP="00D320F7">
      <w:pPr>
        <w:spacing w:after="0" w:line="360" w:lineRule="auto"/>
        <w:ind w:firstLine="708"/>
        <w:jc w:val="both"/>
        <w:rPr>
          <w:b/>
          <w:sz w:val="22"/>
          <w:szCs w:val="22"/>
        </w:rPr>
      </w:pPr>
      <w:r w:rsidRPr="00A3162E">
        <w:rPr>
          <w:b/>
          <w:sz w:val="22"/>
          <w:szCs w:val="22"/>
        </w:rPr>
        <w:t>2</w:t>
      </w:r>
      <w:r w:rsidR="00A3162E">
        <w:rPr>
          <w:b/>
          <w:sz w:val="22"/>
          <w:szCs w:val="22"/>
        </w:rPr>
        <w:t>.1.3.1</w:t>
      </w:r>
      <w:r w:rsidRPr="00A3162E">
        <w:rPr>
          <w:b/>
          <w:sz w:val="22"/>
          <w:szCs w:val="22"/>
        </w:rPr>
        <w:t xml:space="preserve"> APAE - Escola de Educação Especial Adagmar Ferreira Barcelos</w:t>
      </w:r>
    </w:p>
    <w:p w:rsidR="00D5661B" w:rsidRPr="00D5661B" w:rsidRDefault="00D5661B" w:rsidP="00D320F7">
      <w:pPr>
        <w:spacing w:after="0" w:line="360" w:lineRule="auto"/>
        <w:ind w:firstLine="709"/>
        <w:jc w:val="both"/>
        <w:rPr>
          <w:sz w:val="22"/>
          <w:szCs w:val="22"/>
        </w:rPr>
      </w:pPr>
      <w:r w:rsidRPr="00D5661B">
        <w:rPr>
          <w:sz w:val="22"/>
          <w:szCs w:val="22"/>
        </w:rPr>
        <w:t xml:space="preserve"> A Associação de Pais e Amigos dos Excepcionais – APAE de Limeira do Oeste – foi fundada em 26/04/97. A fundação se deu a partir de um movimento iniciado por pais de Pessoas Portadoras de Deficiência, que sentiam necessidade de serviços especializados para seus filhos, a qual presta atendimento diário para crianças e adolescentes. Matrículas na educação especial são 68 estudantes. </w:t>
      </w:r>
    </w:p>
    <w:p w:rsidR="00A3162E" w:rsidRDefault="00A3162E" w:rsidP="00D320F7">
      <w:pPr>
        <w:spacing w:after="0" w:line="360" w:lineRule="auto"/>
        <w:ind w:firstLine="708"/>
        <w:jc w:val="both"/>
        <w:rPr>
          <w:b/>
          <w:sz w:val="22"/>
          <w:szCs w:val="22"/>
        </w:rPr>
      </w:pPr>
    </w:p>
    <w:p w:rsidR="00D5661B" w:rsidRPr="00D5661B" w:rsidRDefault="00D5661B" w:rsidP="00D320F7">
      <w:pPr>
        <w:spacing w:after="0" w:line="360" w:lineRule="auto"/>
        <w:ind w:firstLine="708"/>
        <w:jc w:val="both"/>
        <w:rPr>
          <w:b/>
          <w:sz w:val="22"/>
          <w:szCs w:val="22"/>
        </w:rPr>
      </w:pPr>
      <w:r w:rsidRPr="00D5661B">
        <w:rPr>
          <w:b/>
          <w:sz w:val="22"/>
          <w:szCs w:val="22"/>
        </w:rPr>
        <w:t>2.1.</w:t>
      </w:r>
      <w:r w:rsidR="00A3162E">
        <w:rPr>
          <w:b/>
          <w:sz w:val="22"/>
          <w:szCs w:val="22"/>
        </w:rPr>
        <w:t>3.2</w:t>
      </w:r>
      <w:r w:rsidRPr="00D5661B">
        <w:rPr>
          <w:b/>
          <w:sz w:val="22"/>
          <w:szCs w:val="22"/>
        </w:rPr>
        <w:t xml:space="preserve"> Escolas de Ensino Regular e Educação Infantil </w:t>
      </w:r>
    </w:p>
    <w:p w:rsidR="00D5661B" w:rsidRPr="00D5661B" w:rsidRDefault="00D5661B" w:rsidP="006C1484">
      <w:pPr>
        <w:spacing w:after="0" w:line="360" w:lineRule="auto"/>
        <w:ind w:firstLine="709"/>
        <w:jc w:val="both"/>
        <w:rPr>
          <w:sz w:val="22"/>
          <w:szCs w:val="22"/>
        </w:rPr>
      </w:pPr>
      <w:r w:rsidRPr="00D5661B">
        <w:rPr>
          <w:sz w:val="22"/>
          <w:szCs w:val="22"/>
        </w:rPr>
        <w:t xml:space="preserve">O município conta com </w:t>
      </w:r>
      <w:r w:rsidRPr="006C1484">
        <w:rPr>
          <w:sz w:val="22"/>
          <w:szCs w:val="22"/>
        </w:rPr>
        <w:t xml:space="preserve">cinco </w:t>
      </w:r>
      <w:r w:rsidRPr="00D5661B">
        <w:rPr>
          <w:sz w:val="22"/>
          <w:szCs w:val="22"/>
        </w:rPr>
        <w:t xml:space="preserve">escolas, quatro municipais e uma estadual. </w:t>
      </w:r>
    </w:p>
    <w:p w:rsidR="00D5661B" w:rsidRDefault="00D5661B" w:rsidP="006C1484">
      <w:pPr>
        <w:spacing w:after="0" w:line="360" w:lineRule="auto"/>
        <w:ind w:firstLine="709"/>
        <w:jc w:val="both"/>
        <w:rPr>
          <w:sz w:val="22"/>
          <w:szCs w:val="22"/>
        </w:rPr>
      </w:pPr>
      <w:r w:rsidRPr="00393747">
        <w:rPr>
          <w:sz w:val="22"/>
          <w:szCs w:val="22"/>
        </w:rPr>
        <w:t>A Escola Municipal Ana Galiciol</w:t>
      </w:r>
      <w:r w:rsidR="00170D94">
        <w:rPr>
          <w:sz w:val="22"/>
          <w:szCs w:val="22"/>
        </w:rPr>
        <w:t>i</w:t>
      </w:r>
      <w:r w:rsidRPr="00393747">
        <w:rPr>
          <w:sz w:val="22"/>
          <w:szCs w:val="22"/>
        </w:rPr>
        <w:t xml:space="preserve"> do Nascimento atende: Creche </w:t>
      </w:r>
      <w:r w:rsidRPr="00393747">
        <w:rPr>
          <w:b/>
          <w:sz w:val="22"/>
          <w:szCs w:val="22"/>
        </w:rPr>
        <w:t>1</w:t>
      </w:r>
      <w:r w:rsidR="00393747" w:rsidRPr="00393747">
        <w:rPr>
          <w:b/>
          <w:sz w:val="22"/>
          <w:szCs w:val="22"/>
        </w:rPr>
        <w:t>0</w:t>
      </w:r>
      <w:r w:rsidRPr="00393747">
        <w:rPr>
          <w:b/>
          <w:sz w:val="22"/>
          <w:szCs w:val="22"/>
        </w:rPr>
        <w:t>3</w:t>
      </w:r>
      <w:r w:rsidRPr="00393747">
        <w:rPr>
          <w:sz w:val="22"/>
          <w:szCs w:val="22"/>
        </w:rPr>
        <w:t xml:space="preserve"> estudantes e Pré escola</w:t>
      </w:r>
      <w:r w:rsidRPr="00393747">
        <w:rPr>
          <w:b/>
          <w:sz w:val="22"/>
          <w:szCs w:val="22"/>
        </w:rPr>
        <w:t xml:space="preserve"> </w:t>
      </w:r>
      <w:r w:rsidR="00393747" w:rsidRPr="00393747">
        <w:rPr>
          <w:b/>
          <w:sz w:val="22"/>
          <w:szCs w:val="22"/>
        </w:rPr>
        <w:t>244</w:t>
      </w:r>
      <w:r w:rsidRPr="00393747">
        <w:rPr>
          <w:sz w:val="22"/>
          <w:szCs w:val="22"/>
        </w:rPr>
        <w:t xml:space="preserve"> estudantes - Totalizando: </w:t>
      </w:r>
      <w:r w:rsidR="00393747" w:rsidRPr="00393747">
        <w:rPr>
          <w:b/>
          <w:sz w:val="22"/>
          <w:szCs w:val="22"/>
        </w:rPr>
        <w:t>347</w:t>
      </w:r>
      <w:r w:rsidRPr="00393747">
        <w:rPr>
          <w:sz w:val="22"/>
          <w:szCs w:val="22"/>
        </w:rPr>
        <w:t xml:space="preserve"> estudantes.</w:t>
      </w:r>
      <w:r w:rsidRPr="00D5661B">
        <w:rPr>
          <w:sz w:val="22"/>
          <w:szCs w:val="22"/>
        </w:rPr>
        <w:t xml:space="preserve"> </w:t>
      </w:r>
    </w:p>
    <w:p w:rsidR="00D5661B" w:rsidRDefault="00D5661B" w:rsidP="006C1484">
      <w:pPr>
        <w:spacing w:after="0" w:line="360" w:lineRule="auto"/>
        <w:ind w:firstLine="709"/>
        <w:jc w:val="both"/>
        <w:rPr>
          <w:sz w:val="22"/>
          <w:szCs w:val="22"/>
        </w:rPr>
      </w:pPr>
      <w:r w:rsidRPr="00BE50FE">
        <w:rPr>
          <w:sz w:val="22"/>
          <w:szCs w:val="22"/>
        </w:rPr>
        <w:t xml:space="preserve">As Escolas Municipais Antonio Vicente Fonseca e Honório Silveira de Lacerda atendem 1º ano </w:t>
      </w:r>
      <w:r w:rsidR="005A2897" w:rsidRPr="00BE50FE">
        <w:rPr>
          <w:b/>
          <w:sz w:val="22"/>
          <w:szCs w:val="22"/>
        </w:rPr>
        <w:t>1</w:t>
      </w:r>
      <w:r w:rsidR="00FC7135" w:rsidRPr="00BE50FE">
        <w:rPr>
          <w:b/>
          <w:sz w:val="22"/>
          <w:szCs w:val="22"/>
        </w:rPr>
        <w:t>41</w:t>
      </w:r>
      <w:r w:rsidR="005A2897" w:rsidRPr="00BE50FE">
        <w:rPr>
          <w:sz w:val="22"/>
          <w:szCs w:val="22"/>
        </w:rPr>
        <w:t xml:space="preserve"> </w:t>
      </w:r>
      <w:r w:rsidRPr="00BE50FE">
        <w:rPr>
          <w:sz w:val="22"/>
          <w:szCs w:val="22"/>
        </w:rPr>
        <w:t xml:space="preserve">estudantes, 2º ano </w:t>
      </w:r>
      <w:r w:rsidR="005A2897" w:rsidRPr="00BE50FE">
        <w:rPr>
          <w:b/>
          <w:sz w:val="22"/>
          <w:szCs w:val="22"/>
        </w:rPr>
        <w:t>92</w:t>
      </w:r>
      <w:r w:rsidRPr="00BE50FE">
        <w:rPr>
          <w:sz w:val="22"/>
          <w:szCs w:val="22"/>
        </w:rPr>
        <w:t xml:space="preserve"> estudantes, 3º ano </w:t>
      </w:r>
      <w:r w:rsidR="00FC7135" w:rsidRPr="00BE50FE">
        <w:rPr>
          <w:b/>
          <w:sz w:val="22"/>
          <w:szCs w:val="22"/>
        </w:rPr>
        <w:t>112</w:t>
      </w:r>
      <w:r w:rsidRPr="00BE50FE">
        <w:rPr>
          <w:sz w:val="22"/>
          <w:szCs w:val="22"/>
        </w:rPr>
        <w:t xml:space="preserve"> estudantes, 4º ano </w:t>
      </w:r>
      <w:r w:rsidR="005A2897" w:rsidRPr="00BE50FE">
        <w:rPr>
          <w:b/>
          <w:sz w:val="22"/>
          <w:szCs w:val="22"/>
        </w:rPr>
        <w:t>10</w:t>
      </w:r>
      <w:r w:rsidR="00FC7135" w:rsidRPr="00BE50FE">
        <w:rPr>
          <w:b/>
          <w:sz w:val="22"/>
          <w:szCs w:val="22"/>
        </w:rPr>
        <w:t>1</w:t>
      </w:r>
      <w:r w:rsidRPr="00BE50FE">
        <w:rPr>
          <w:b/>
          <w:sz w:val="22"/>
          <w:szCs w:val="22"/>
        </w:rPr>
        <w:t xml:space="preserve"> </w:t>
      </w:r>
      <w:r w:rsidRPr="00BE50FE">
        <w:rPr>
          <w:sz w:val="22"/>
          <w:szCs w:val="22"/>
        </w:rPr>
        <w:t xml:space="preserve">estudantes e 5º ano </w:t>
      </w:r>
      <w:r w:rsidR="005A2897" w:rsidRPr="00BE50FE">
        <w:rPr>
          <w:b/>
          <w:sz w:val="22"/>
          <w:szCs w:val="22"/>
        </w:rPr>
        <w:t>127</w:t>
      </w:r>
      <w:r w:rsidRPr="00BE50FE">
        <w:rPr>
          <w:sz w:val="22"/>
          <w:szCs w:val="22"/>
        </w:rPr>
        <w:t xml:space="preserve"> estudantes.</w:t>
      </w:r>
      <w:r w:rsidRPr="00D5661B">
        <w:rPr>
          <w:sz w:val="22"/>
          <w:szCs w:val="22"/>
        </w:rPr>
        <w:t xml:space="preserve"> Totalizando: </w:t>
      </w:r>
      <w:r w:rsidR="00FC7135" w:rsidRPr="00FC7135">
        <w:rPr>
          <w:b/>
          <w:sz w:val="22"/>
          <w:szCs w:val="22"/>
        </w:rPr>
        <w:t>5</w:t>
      </w:r>
      <w:r w:rsidR="00BE50FE">
        <w:rPr>
          <w:b/>
          <w:sz w:val="22"/>
          <w:szCs w:val="22"/>
        </w:rPr>
        <w:t>73</w:t>
      </w:r>
      <w:r w:rsidRPr="00D5661B">
        <w:rPr>
          <w:sz w:val="22"/>
          <w:szCs w:val="22"/>
        </w:rPr>
        <w:t xml:space="preserve"> estudantes. </w:t>
      </w:r>
    </w:p>
    <w:p w:rsidR="00170D94" w:rsidRDefault="00170D94" w:rsidP="006C1484">
      <w:pPr>
        <w:spacing w:after="0" w:line="360" w:lineRule="auto"/>
        <w:ind w:firstLine="709"/>
        <w:jc w:val="both"/>
        <w:rPr>
          <w:sz w:val="22"/>
          <w:szCs w:val="22"/>
        </w:rPr>
      </w:pPr>
      <w:r>
        <w:rPr>
          <w:sz w:val="22"/>
          <w:szCs w:val="22"/>
        </w:rPr>
        <w:t>O Centro de Educação Infantil Creche Amor de Mãe</w:t>
      </w:r>
      <w:r w:rsidR="006C1484">
        <w:rPr>
          <w:sz w:val="22"/>
          <w:szCs w:val="22"/>
        </w:rPr>
        <w:t xml:space="preserve"> - Totalizando</w:t>
      </w:r>
      <w:r>
        <w:rPr>
          <w:sz w:val="22"/>
          <w:szCs w:val="22"/>
        </w:rPr>
        <w:t xml:space="preserve"> </w:t>
      </w:r>
      <w:r w:rsidRPr="00170D94">
        <w:rPr>
          <w:b/>
          <w:sz w:val="22"/>
          <w:szCs w:val="22"/>
        </w:rPr>
        <w:t>75</w:t>
      </w:r>
      <w:r>
        <w:rPr>
          <w:sz w:val="22"/>
          <w:szCs w:val="22"/>
        </w:rPr>
        <w:t xml:space="preserve"> estudantes</w:t>
      </w:r>
      <w:r w:rsidR="006C1484">
        <w:rPr>
          <w:sz w:val="22"/>
          <w:szCs w:val="22"/>
        </w:rPr>
        <w:t>.</w:t>
      </w:r>
    </w:p>
    <w:p w:rsidR="00A3162E" w:rsidRDefault="00D5661B" w:rsidP="006C1484">
      <w:pPr>
        <w:spacing w:after="0" w:line="360" w:lineRule="auto"/>
        <w:ind w:firstLine="709"/>
        <w:jc w:val="both"/>
        <w:rPr>
          <w:sz w:val="22"/>
          <w:szCs w:val="22"/>
        </w:rPr>
      </w:pPr>
      <w:r w:rsidRPr="00D5661B">
        <w:rPr>
          <w:sz w:val="22"/>
          <w:szCs w:val="22"/>
        </w:rPr>
        <w:t xml:space="preserve">A Escola Estadual Izoldino Soares de Freitas atende no 6º ano </w:t>
      </w:r>
      <w:r w:rsidR="00C73B58">
        <w:rPr>
          <w:b/>
          <w:sz w:val="22"/>
          <w:szCs w:val="22"/>
        </w:rPr>
        <w:t>108</w:t>
      </w:r>
      <w:r w:rsidRPr="00D5661B">
        <w:rPr>
          <w:sz w:val="22"/>
          <w:szCs w:val="22"/>
        </w:rPr>
        <w:t xml:space="preserve"> estudantes, 7º ano </w:t>
      </w:r>
      <w:r w:rsidR="00C73B58" w:rsidRPr="00C73B58">
        <w:rPr>
          <w:b/>
          <w:sz w:val="22"/>
          <w:szCs w:val="22"/>
        </w:rPr>
        <w:t>108</w:t>
      </w:r>
      <w:r w:rsidRPr="00C73B58">
        <w:rPr>
          <w:b/>
          <w:sz w:val="22"/>
          <w:szCs w:val="22"/>
        </w:rPr>
        <w:t xml:space="preserve"> </w:t>
      </w:r>
      <w:r w:rsidRPr="00D5661B">
        <w:rPr>
          <w:sz w:val="22"/>
          <w:szCs w:val="22"/>
        </w:rPr>
        <w:t>estudantes, 8º ano</w:t>
      </w:r>
      <w:r w:rsidRPr="00D5661B">
        <w:rPr>
          <w:b/>
          <w:sz w:val="22"/>
          <w:szCs w:val="22"/>
        </w:rPr>
        <w:t xml:space="preserve"> </w:t>
      </w:r>
      <w:r w:rsidR="00C73B58">
        <w:rPr>
          <w:b/>
          <w:sz w:val="22"/>
          <w:szCs w:val="22"/>
        </w:rPr>
        <w:t>95</w:t>
      </w:r>
      <w:r w:rsidRPr="00D5661B">
        <w:rPr>
          <w:b/>
          <w:sz w:val="22"/>
          <w:szCs w:val="22"/>
        </w:rPr>
        <w:t xml:space="preserve"> </w:t>
      </w:r>
      <w:r w:rsidRPr="00D5661B">
        <w:rPr>
          <w:sz w:val="22"/>
          <w:szCs w:val="22"/>
        </w:rPr>
        <w:t xml:space="preserve">estudantes e 9º ano </w:t>
      </w:r>
      <w:r w:rsidR="00C73B58" w:rsidRPr="00C73B58">
        <w:rPr>
          <w:b/>
          <w:sz w:val="22"/>
          <w:szCs w:val="22"/>
        </w:rPr>
        <w:t>98</w:t>
      </w:r>
      <w:r w:rsidR="00393747">
        <w:rPr>
          <w:sz w:val="22"/>
          <w:szCs w:val="22"/>
        </w:rPr>
        <w:t xml:space="preserve"> - </w:t>
      </w:r>
      <w:r w:rsidRPr="00D5661B">
        <w:rPr>
          <w:sz w:val="22"/>
          <w:szCs w:val="22"/>
        </w:rPr>
        <w:t>Totalizando</w:t>
      </w:r>
      <w:r w:rsidRPr="00D5661B">
        <w:rPr>
          <w:b/>
          <w:sz w:val="22"/>
          <w:szCs w:val="22"/>
        </w:rPr>
        <w:t xml:space="preserve"> </w:t>
      </w:r>
      <w:r w:rsidR="00C73B58">
        <w:rPr>
          <w:b/>
          <w:sz w:val="22"/>
          <w:szCs w:val="22"/>
        </w:rPr>
        <w:t>438</w:t>
      </w:r>
      <w:r w:rsidRPr="00D5661B">
        <w:rPr>
          <w:sz w:val="22"/>
          <w:szCs w:val="22"/>
        </w:rPr>
        <w:t xml:space="preserve"> estudantes</w:t>
      </w:r>
      <w:r w:rsidR="006C1484">
        <w:rPr>
          <w:sz w:val="22"/>
          <w:szCs w:val="22"/>
        </w:rPr>
        <w:t>.</w:t>
      </w:r>
      <w:r w:rsidRPr="00D5661B">
        <w:rPr>
          <w:sz w:val="22"/>
          <w:szCs w:val="22"/>
        </w:rPr>
        <w:t xml:space="preserve"> </w:t>
      </w:r>
    </w:p>
    <w:p w:rsidR="006C1484" w:rsidRDefault="006C1484" w:rsidP="006C1484">
      <w:pPr>
        <w:spacing w:after="0" w:line="360" w:lineRule="auto"/>
        <w:ind w:firstLine="709"/>
        <w:jc w:val="both"/>
        <w:rPr>
          <w:sz w:val="22"/>
          <w:szCs w:val="22"/>
        </w:rPr>
      </w:pPr>
    </w:p>
    <w:p w:rsidR="00D5661B" w:rsidRDefault="00D5661B" w:rsidP="006C1484">
      <w:pPr>
        <w:spacing w:after="0" w:line="360" w:lineRule="auto"/>
        <w:ind w:firstLine="709"/>
        <w:jc w:val="right"/>
        <w:rPr>
          <w:sz w:val="22"/>
          <w:szCs w:val="22"/>
        </w:rPr>
      </w:pPr>
      <w:r w:rsidRPr="00D5661B">
        <w:rPr>
          <w:sz w:val="22"/>
          <w:szCs w:val="22"/>
        </w:rPr>
        <w:t>Fonte Qedu</w:t>
      </w:r>
    </w:p>
    <w:p w:rsidR="00B114E5" w:rsidRPr="00B114E5" w:rsidRDefault="00B114E5" w:rsidP="00D320F7">
      <w:pPr>
        <w:spacing w:after="0" w:line="360" w:lineRule="auto"/>
        <w:ind w:firstLine="708"/>
        <w:jc w:val="right"/>
        <w:rPr>
          <w:sz w:val="22"/>
          <w:szCs w:val="22"/>
        </w:rPr>
      </w:pPr>
    </w:p>
    <w:p w:rsidR="00D320F7" w:rsidRDefault="00D320F7" w:rsidP="00D320F7">
      <w:pPr>
        <w:spacing w:after="0" w:line="360" w:lineRule="auto"/>
        <w:jc w:val="both"/>
        <w:rPr>
          <w:b/>
          <w:bCs/>
          <w:sz w:val="22"/>
          <w:szCs w:val="22"/>
        </w:rPr>
      </w:pPr>
    </w:p>
    <w:p w:rsidR="00D320F7" w:rsidRDefault="00D320F7" w:rsidP="00D320F7">
      <w:pPr>
        <w:spacing w:after="0" w:line="360" w:lineRule="auto"/>
        <w:jc w:val="both"/>
        <w:rPr>
          <w:b/>
          <w:bCs/>
          <w:sz w:val="22"/>
          <w:szCs w:val="22"/>
        </w:rPr>
      </w:pPr>
    </w:p>
    <w:p w:rsidR="00D320F7" w:rsidRDefault="00D320F7" w:rsidP="00D320F7">
      <w:pPr>
        <w:spacing w:after="0" w:line="360" w:lineRule="auto"/>
        <w:jc w:val="both"/>
        <w:rPr>
          <w:b/>
          <w:bCs/>
          <w:sz w:val="22"/>
          <w:szCs w:val="22"/>
        </w:rPr>
      </w:pPr>
    </w:p>
    <w:p w:rsidR="00D320F7" w:rsidRDefault="00D320F7" w:rsidP="00D320F7">
      <w:pPr>
        <w:spacing w:after="0" w:line="360" w:lineRule="auto"/>
        <w:jc w:val="both"/>
        <w:rPr>
          <w:b/>
          <w:bCs/>
          <w:sz w:val="22"/>
          <w:szCs w:val="22"/>
        </w:rPr>
      </w:pPr>
    </w:p>
    <w:p w:rsidR="00D320F7" w:rsidRDefault="00D320F7" w:rsidP="00D320F7">
      <w:pPr>
        <w:spacing w:after="0" w:line="360" w:lineRule="auto"/>
        <w:jc w:val="both"/>
        <w:rPr>
          <w:b/>
          <w:bCs/>
          <w:sz w:val="22"/>
          <w:szCs w:val="22"/>
        </w:rPr>
      </w:pPr>
    </w:p>
    <w:p w:rsidR="00D320F7" w:rsidRDefault="00D320F7" w:rsidP="00D320F7">
      <w:pPr>
        <w:spacing w:after="0" w:line="360" w:lineRule="auto"/>
        <w:jc w:val="both"/>
        <w:rPr>
          <w:b/>
          <w:bCs/>
          <w:sz w:val="22"/>
          <w:szCs w:val="22"/>
        </w:rPr>
      </w:pPr>
    </w:p>
    <w:p w:rsidR="00D320F7" w:rsidRDefault="00D320F7" w:rsidP="00D320F7">
      <w:pPr>
        <w:spacing w:after="0" w:line="360" w:lineRule="auto"/>
        <w:jc w:val="both"/>
        <w:rPr>
          <w:b/>
          <w:bCs/>
          <w:sz w:val="22"/>
          <w:szCs w:val="22"/>
        </w:rPr>
      </w:pPr>
    </w:p>
    <w:p w:rsidR="00D320F7" w:rsidRDefault="00D320F7" w:rsidP="00D320F7">
      <w:pPr>
        <w:spacing w:after="0" w:line="360" w:lineRule="auto"/>
        <w:jc w:val="both"/>
        <w:rPr>
          <w:b/>
          <w:bCs/>
          <w:sz w:val="22"/>
          <w:szCs w:val="22"/>
        </w:rPr>
      </w:pPr>
    </w:p>
    <w:p w:rsidR="00D320F7" w:rsidRDefault="00D320F7" w:rsidP="00D320F7">
      <w:pPr>
        <w:spacing w:after="0" w:line="360" w:lineRule="auto"/>
        <w:jc w:val="both"/>
        <w:rPr>
          <w:b/>
          <w:bCs/>
          <w:sz w:val="22"/>
          <w:szCs w:val="22"/>
        </w:rPr>
      </w:pPr>
    </w:p>
    <w:p w:rsidR="00D320F7" w:rsidRDefault="00D320F7" w:rsidP="00D320F7">
      <w:pPr>
        <w:spacing w:after="0" w:line="360" w:lineRule="auto"/>
        <w:jc w:val="both"/>
        <w:rPr>
          <w:b/>
          <w:bCs/>
          <w:sz w:val="22"/>
          <w:szCs w:val="22"/>
        </w:rPr>
      </w:pPr>
    </w:p>
    <w:p w:rsidR="00D320F7" w:rsidRDefault="00D320F7" w:rsidP="00D320F7">
      <w:pPr>
        <w:spacing w:after="0" w:line="360" w:lineRule="auto"/>
        <w:jc w:val="both"/>
        <w:rPr>
          <w:b/>
          <w:bCs/>
          <w:sz w:val="22"/>
          <w:szCs w:val="22"/>
        </w:rPr>
      </w:pPr>
    </w:p>
    <w:p w:rsidR="00170D94" w:rsidRDefault="00170D94" w:rsidP="00D320F7">
      <w:pPr>
        <w:spacing w:after="0" w:line="360" w:lineRule="auto"/>
        <w:jc w:val="both"/>
        <w:rPr>
          <w:b/>
          <w:bCs/>
          <w:sz w:val="22"/>
          <w:szCs w:val="22"/>
        </w:rPr>
      </w:pPr>
    </w:p>
    <w:p w:rsidR="00B114E5" w:rsidRPr="00253F4C" w:rsidRDefault="00D320F7" w:rsidP="00253F4C">
      <w:pPr>
        <w:pStyle w:val="PargrafodaLista"/>
        <w:numPr>
          <w:ilvl w:val="0"/>
          <w:numId w:val="11"/>
        </w:numPr>
        <w:spacing w:after="0" w:line="360" w:lineRule="auto"/>
        <w:jc w:val="both"/>
        <w:rPr>
          <w:b/>
          <w:bCs/>
          <w:sz w:val="22"/>
          <w:szCs w:val="22"/>
        </w:rPr>
      </w:pPr>
      <w:r w:rsidRPr="00253F4C">
        <w:rPr>
          <w:b/>
          <w:bCs/>
          <w:sz w:val="22"/>
          <w:szCs w:val="22"/>
        </w:rPr>
        <w:lastRenderedPageBreak/>
        <w:t>DESCRIÇÃO DOS PROBLEMAS SELECIONADOS</w:t>
      </w:r>
    </w:p>
    <w:p w:rsidR="00D320F7" w:rsidRPr="00D16B7A" w:rsidRDefault="00D320F7" w:rsidP="00D320F7">
      <w:pPr>
        <w:spacing w:after="0" w:line="360" w:lineRule="auto"/>
        <w:jc w:val="both"/>
        <w:rPr>
          <w:b/>
          <w:bCs/>
          <w:sz w:val="22"/>
          <w:szCs w:val="22"/>
        </w:rPr>
      </w:pPr>
    </w:p>
    <w:p w:rsidR="00B114E5" w:rsidRPr="00D16B7A" w:rsidRDefault="00B114E5" w:rsidP="0033698C">
      <w:pPr>
        <w:spacing w:after="0" w:line="360" w:lineRule="auto"/>
        <w:ind w:firstLine="708"/>
        <w:jc w:val="both"/>
        <w:rPr>
          <w:bCs/>
          <w:sz w:val="22"/>
          <w:szCs w:val="22"/>
        </w:rPr>
      </w:pPr>
      <w:r w:rsidRPr="00D16B7A">
        <w:rPr>
          <w:bCs/>
          <w:sz w:val="22"/>
          <w:szCs w:val="22"/>
        </w:rPr>
        <w:t>A seleção dos problemas centrais do município foi realizada por meio de reuniões</w:t>
      </w:r>
      <w:r w:rsidR="00B47398" w:rsidRPr="00D16B7A">
        <w:rPr>
          <w:bCs/>
          <w:sz w:val="22"/>
          <w:szCs w:val="22"/>
        </w:rPr>
        <w:t xml:space="preserve"> e estudos </w:t>
      </w:r>
      <w:r w:rsidRPr="00D16B7A">
        <w:rPr>
          <w:bCs/>
          <w:sz w:val="22"/>
          <w:szCs w:val="22"/>
        </w:rPr>
        <w:t xml:space="preserve">com os membros da rede intersetorial, </w:t>
      </w:r>
      <w:r w:rsidR="00B47398" w:rsidRPr="00D16B7A">
        <w:rPr>
          <w:bCs/>
          <w:sz w:val="22"/>
          <w:szCs w:val="22"/>
        </w:rPr>
        <w:t>onde foi possivel identificar os problemas centrais enfrentados pelo municipio através de dados coletados.</w:t>
      </w:r>
    </w:p>
    <w:p w:rsidR="000B1AC8" w:rsidRDefault="00B114E5" w:rsidP="00D320F7">
      <w:pPr>
        <w:spacing w:after="0" w:line="360" w:lineRule="auto"/>
        <w:jc w:val="both"/>
        <w:rPr>
          <w:sz w:val="22"/>
          <w:szCs w:val="22"/>
        </w:rPr>
      </w:pPr>
      <w:r w:rsidRPr="00D16B7A">
        <w:rPr>
          <w:bCs/>
          <w:sz w:val="22"/>
          <w:szCs w:val="22"/>
        </w:rPr>
        <w:t>Durante a realização das</w:t>
      </w:r>
      <w:r w:rsidRPr="00D16B7A">
        <w:rPr>
          <w:sz w:val="22"/>
          <w:szCs w:val="22"/>
        </w:rPr>
        <w:t xml:space="preserve"> </w:t>
      </w:r>
      <w:r w:rsidR="006D6EF5" w:rsidRPr="00D16B7A">
        <w:rPr>
          <w:sz w:val="22"/>
          <w:szCs w:val="22"/>
        </w:rPr>
        <w:t>reuniõ</w:t>
      </w:r>
      <w:r w:rsidR="00D16B7A">
        <w:rPr>
          <w:sz w:val="22"/>
          <w:szCs w:val="22"/>
        </w:rPr>
        <w:t xml:space="preserve">es, </w:t>
      </w:r>
      <w:r w:rsidR="00B47398" w:rsidRPr="00D16B7A">
        <w:rPr>
          <w:sz w:val="22"/>
          <w:szCs w:val="22"/>
        </w:rPr>
        <w:t xml:space="preserve"> estudos e dados coletados p</w:t>
      </w:r>
      <w:r w:rsidR="00D16B7A">
        <w:rPr>
          <w:sz w:val="22"/>
          <w:szCs w:val="22"/>
        </w:rPr>
        <w:t>elos setores que promovem as açõ</w:t>
      </w:r>
      <w:r w:rsidR="00B47398" w:rsidRPr="00D16B7A">
        <w:rPr>
          <w:sz w:val="22"/>
          <w:szCs w:val="22"/>
        </w:rPr>
        <w:t>es de defesa dos direitos da criança e do adolescent</w:t>
      </w:r>
      <w:r w:rsidR="006D6EF5" w:rsidRPr="00D16B7A">
        <w:rPr>
          <w:sz w:val="22"/>
          <w:szCs w:val="22"/>
        </w:rPr>
        <w:t>e</w:t>
      </w:r>
      <w:r w:rsidR="00B47398" w:rsidRPr="00D16B7A">
        <w:rPr>
          <w:sz w:val="22"/>
          <w:szCs w:val="22"/>
        </w:rPr>
        <w:t>s no munic</w:t>
      </w:r>
      <w:r w:rsidR="00D16B7A">
        <w:rPr>
          <w:sz w:val="22"/>
          <w:szCs w:val="22"/>
        </w:rPr>
        <w:t>í</w:t>
      </w:r>
      <w:r w:rsidR="00B47398" w:rsidRPr="00D16B7A">
        <w:rPr>
          <w:sz w:val="22"/>
          <w:szCs w:val="22"/>
        </w:rPr>
        <w:t xml:space="preserve">pio </w:t>
      </w:r>
      <w:r w:rsidRPr="00D16B7A">
        <w:rPr>
          <w:sz w:val="22"/>
          <w:szCs w:val="22"/>
        </w:rPr>
        <w:t xml:space="preserve">foi possível perceber </w:t>
      </w:r>
      <w:r w:rsidR="00B47398" w:rsidRPr="00D16B7A">
        <w:rPr>
          <w:sz w:val="22"/>
          <w:szCs w:val="22"/>
        </w:rPr>
        <w:t>a necessidade de ampli</w:t>
      </w:r>
      <w:r w:rsidR="00D16B7A">
        <w:rPr>
          <w:sz w:val="22"/>
          <w:szCs w:val="22"/>
        </w:rPr>
        <w:t>ar açõ</w:t>
      </w:r>
      <w:r w:rsidR="00B47398" w:rsidRPr="00D16B7A">
        <w:rPr>
          <w:sz w:val="22"/>
          <w:szCs w:val="22"/>
        </w:rPr>
        <w:t>es para a poss</w:t>
      </w:r>
      <w:r w:rsidR="006D6EF5" w:rsidRPr="00D16B7A">
        <w:rPr>
          <w:sz w:val="22"/>
          <w:szCs w:val="22"/>
        </w:rPr>
        <w:t>í</w:t>
      </w:r>
      <w:r w:rsidR="00B47398" w:rsidRPr="00D16B7A">
        <w:rPr>
          <w:sz w:val="22"/>
          <w:szCs w:val="22"/>
        </w:rPr>
        <w:t>vel resolução dos problemas identificados</w:t>
      </w:r>
      <w:r w:rsidR="00D16B7A">
        <w:rPr>
          <w:sz w:val="22"/>
          <w:szCs w:val="22"/>
        </w:rPr>
        <w:t xml:space="preserve"> como: </w:t>
      </w:r>
      <w:r w:rsidR="006D6EF5" w:rsidRPr="00D16B7A">
        <w:rPr>
          <w:sz w:val="22"/>
          <w:szCs w:val="22"/>
        </w:rPr>
        <w:t>grupo familiar vulnerável com o au</w:t>
      </w:r>
      <w:r w:rsidR="00B47398" w:rsidRPr="00D16B7A">
        <w:rPr>
          <w:sz w:val="22"/>
          <w:szCs w:val="22"/>
        </w:rPr>
        <w:t xml:space="preserve">mento de crianças e adolecentes ociosos, </w:t>
      </w:r>
      <w:r w:rsidR="006D6EF5" w:rsidRPr="00D16B7A">
        <w:rPr>
          <w:sz w:val="22"/>
          <w:szCs w:val="22"/>
        </w:rPr>
        <w:t>aumento de comportamentos agressivos e indi</w:t>
      </w:r>
      <w:r w:rsidR="000B1AC8">
        <w:rPr>
          <w:sz w:val="22"/>
          <w:szCs w:val="22"/>
        </w:rPr>
        <w:t>s</w:t>
      </w:r>
      <w:r w:rsidR="006D6EF5" w:rsidRPr="00D16B7A">
        <w:rPr>
          <w:sz w:val="22"/>
          <w:szCs w:val="22"/>
        </w:rPr>
        <w:t xml:space="preserve">ciplinar no meio familiar, escolar e social, acesso precoce ao uso de </w:t>
      </w:r>
      <w:r w:rsidR="00D16B7A">
        <w:rPr>
          <w:sz w:val="22"/>
          <w:szCs w:val="22"/>
        </w:rPr>
        <w:t>á</w:t>
      </w:r>
      <w:r w:rsidR="006D6EF5" w:rsidRPr="00D16B7A">
        <w:rPr>
          <w:sz w:val="22"/>
          <w:szCs w:val="22"/>
        </w:rPr>
        <w:t>lcool e outras drogas, ausê</w:t>
      </w:r>
      <w:r w:rsidR="00D16B7A">
        <w:rPr>
          <w:sz w:val="22"/>
          <w:szCs w:val="22"/>
        </w:rPr>
        <w:t xml:space="preserve">ncia </w:t>
      </w:r>
      <w:r w:rsidR="006D6EF5" w:rsidRPr="00D16B7A">
        <w:rPr>
          <w:sz w:val="22"/>
          <w:szCs w:val="22"/>
        </w:rPr>
        <w:t xml:space="preserve">de espaços físicos para lazer e recreação, </w:t>
      </w:r>
      <w:r w:rsidR="008A6A11" w:rsidRPr="00D16B7A">
        <w:rPr>
          <w:sz w:val="22"/>
          <w:szCs w:val="22"/>
        </w:rPr>
        <w:t>aumento do í</w:t>
      </w:r>
      <w:r w:rsidR="006D6EF5" w:rsidRPr="00D16B7A">
        <w:rPr>
          <w:sz w:val="22"/>
          <w:szCs w:val="22"/>
        </w:rPr>
        <w:t>ndice de auto</w:t>
      </w:r>
      <w:r w:rsidR="008A6A11" w:rsidRPr="00D16B7A">
        <w:rPr>
          <w:sz w:val="22"/>
          <w:szCs w:val="22"/>
        </w:rPr>
        <w:t>agressão e automutilação e depressão infantojuvenil.</w:t>
      </w:r>
      <w:r w:rsidR="000B1AC8">
        <w:rPr>
          <w:sz w:val="22"/>
          <w:szCs w:val="22"/>
        </w:rPr>
        <w:t xml:space="preserve"> </w:t>
      </w:r>
      <w:r w:rsidR="00D16B7A">
        <w:rPr>
          <w:sz w:val="22"/>
          <w:szCs w:val="22"/>
        </w:rPr>
        <w:t>I</w:t>
      </w:r>
      <w:r w:rsidRPr="00D16B7A">
        <w:rPr>
          <w:sz w:val="22"/>
          <w:szCs w:val="22"/>
        </w:rPr>
        <w:t xml:space="preserve">sso tem gerado consequências, como por exemplo, mudanças no comportamento </w:t>
      </w:r>
      <w:r w:rsidR="008A6A11" w:rsidRPr="00D16B7A">
        <w:rPr>
          <w:sz w:val="22"/>
          <w:szCs w:val="22"/>
        </w:rPr>
        <w:t xml:space="preserve">de crianças e </w:t>
      </w:r>
      <w:r w:rsidRPr="00D16B7A">
        <w:rPr>
          <w:sz w:val="22"/>
          <w:szCs w:val="22"/>
        </w:rPr>
        <w:t>adolescentes. Dentre essas mudanças, pode-se citar a evasão escolar, conflitos e agressões, muito tempo ocioso, uso de tabaco</w:t>
      </w:r>
      <w:r w:rsidR="008A6A11" w:rsidRPr="00D16B7A">
        <w:rPr>
          <w:sz w:val="22"/>
          <w:szCs w:val="22"/>
        </w:rPr>
        <w:t>, tentativas de suicídio juvenil e também atos infrancionais</w:t>
      </w:r>
      <w:r w:rsidRPr="00D16B7A">
        <w:rPr>
          <w:sz w:val="22"/>
          <w:szCs w:val="22"/>
        </w:rPr>
        <w:t>.</w:t>
      </w:r>
    </w:p>
    <w:p w:rsidR="00C73B58" w:rsidRDefault="008A6A11" w:rsidP="00D320F7">
      <w:pPr>
        <w:spacing w:after="0" w:line="360" w:lineRule="auto"/>
        <w:jc w:val="both"/>
        <w:rPr>
          <w:sz w:val="22"/>
          <w:szCs w:val="22"/>
        </w:rPr>
      </w:pPr>
      <w:r w:rsidRPr="00D16B7A">
        <w:rPr>
          <w:sz w:val="22"/>
          <w:szCs w:val="22"/>
        </w:rPr>
        <w:t xml:space="preserve"> </w:t>
      </w:r>
      <w:r w:rsidR="0033698C">
        <w:rPr>
          <w:sz w:val="22"/>
          <w:szCs w:val="22"/>
        </w:rPr>
        <w:tab/>
      </w:r>
      <w:r w:rsidR="00B114E5" w:rsidRPr="00D16B7A">
        <w:rPr>
          <w:sz w:val="22"/>
          <w:szCs w:val="22"/>
        </w:rPr>
        <w:t xml:space="preserve">Por este motivo a equipe selecionou </w:t>
      </w:r>
      <w:r w:rsidRPr="00D16B7A">
        <w:rPr>
          <w:sz w:val="22"/>
          <w:szCs w:val="22"/>
        </w:rPr>
        <w:t xml:space="preserve">alguns </w:t>
      </w:r>
      <w:r w:rsidR="00B114E5" w:rsidRPr="00D16B7A">
        <w:rPr>
          <w:sz w:val="22"/>
          <w:szCs w:val="22"/>
        </w:rPr>
        <w:t>problema</w:t>
      </w:r>
      <w:r w:rsidRPr="00D16B7A">
        <w:rPr>
          <w:sz w:val="22"/>
          <w:szCs w:val="22"/>
        </w:rPr>
        <w:t>s centrais</w:t>
      </w:r>
      <w:r w:rsidR="00B114E5" w:rsidRPr="00D16B7A">
        <w:rPr>
          <w:sz w:val="22"/>
          <w:szCs w:val="22"/>
        </w:rPr>
        <w:t xml:space="preserve"> como principa</w:t>
      </w:r>
      <w:r w:rsidRPr="00D16B7A">
        <w:rPr>
          <w:sz w:val="22"/>
          <w:szCs w:val="22"/>
        </w:rPr>
        <w:t>is</w:t>
      </w:r>
      <w:r w:rsidR="00B114E5" w:rsidRPr="00D16B7A">
        <w:rPr>
          <w:sz w:val="22"/>
          <w:szCs w:val="22"/>
        </w:rPr>
        <w:t xml:space="preserve">. </w:t>
      </w:r>
    </w:p>
    <w:p w:rsidR="00C73B58" w:rsidRDefault="00C73B58" w:rsidP="00D320F7">
      <w:pPr>
        <w:spacing w:after="0" w:line="360" w:lineRule="auto"/>
        <w:jc w:val="both"/>
        <w:rPr>
          <w:sz w:val="22"/>
          <w:szCs w:val="22"/>
        </w:rPr>
      </w:pPr>
    </w:p>
    <w:p w:rsidR="00B114E5" w:rsidRPr="00D16B7A" w:rsidRDefault="00B114E5" w:rsidP="00D320F7">
      <w:pPr>
        <w:spacing w:after="0" w:line="360" w:lineRule="auto"/>
        <w:jc w:val="both"/>
        <w:rPr>
          <w:sz w:val="22"/>
          <w:szCs w:val="22"/>
        </w:rPr>
      </w:pPr>
      <w:r w:rsidRPr="00D16B7A">
        <w:rPr>
          <w:sz w:val="22"/>
          <w:szCs w:val="22"/>
        </w:rPr>
        <w:t>Para descrever</w:t>
      </w:r>
      <w:r w:rsidR="000B1AC8">
        <w:rPr>
          <w:sz w:val="22"/>
          <w:szCs w:val="22"/>
        </w:rPr>
        <w:t>em</w:t>
      </w:r>
      <w:r w:rsidRPr="00D16B7A">
        <w:rPr>
          <w:sz w:val="22"/>
          <w:szCs w:val="22"/>
        </w:rPr>
        <w:t xml:space="preserve"> o</w:t>
      </w:r>
      <w:r w:rsidR="008A6A11" w:rsidRPr="00D16B7A">
        <w:rPr>
          <w:sz w:val="22"/>
          <w:szCs w:val="22"/>
        </w:rPr>
        <w:t>s</w:t>
      </w:r>
      <w:r w:rsidRPr="00D16B7A">
        <w:rPr>
          <w:sz w:val="22"/>
          <w:szCs w:val="22"/>
        </w:rPr>
        <w:t xml:space="preserve"> problema</w:t>
      </w:r>
      <w:r w:rsidR="008A6A11" w:rsidRPr="00D16B7A">
        <w:rPr>
          <w:sz w:val="22"/>
          <w:szCs w:val="22"/>
        </w:rPr>
        <w:t>s</w:t>
      </w:r>
      <w:r w:rsidRPr="00D16B7A">
        <w:rPr>
          <w:sz w:val="22"/>
          <w:szCs w:val="22"/>
        </w:rPr>
        <w:t xml:space="preserve"> selecionado</w:t>
      </w:r>
      <w:r w:rsidR="008A6A11" w:rsidRPr="00D16B7A">
        <w:rPr>
          <w:sz w:val="22"/>
          <w:szCs w:val="22"/>
        </w:rPr>
        <w:t>s</w:t>
      </w:r>
      <w:r w:rsidRPr="00D16B7A">
        <w:rPr>
          <w:sz w:val="22"/>
          <w:szCs w:val="22"/>
        </w:rPr>
        <w:t>, a</w:t>
      </w:r>
      <w:r w:rsidR="008A6A11" w:rsidRPr="00D16B7A">
        <w:rPr>
          <w:sz w:val="22"/>
          <w:szCs w:val="22"/>
        </w:rPr>
        <w:t>s</w:t>
      </w:r>
      <w:r w:rsidRPr="00D16B7A">
        <w:rPr>
          <w:sz w:val="22"/>
          <w:szCs w:val="22"/>
        </w:rPr>
        <w:t xml:space="preserve"> equipe</w:t>
      </w:r>
      <w:r w:rsidR="008A6A11" w:rsidRPr="00D16B7A">
        <w:rPr>
          <w:sz w:val="22"/>
          <w:szCs w:val="22"/>
        </w:rPr>
        <w:t>s utilizaram</w:t>
      </w:r>
      <w:r w:rsidRPr="00D16B7A">
        <w:rPr>
          <w:sz w:val="22"/>
          <w:szCs w:val="22"/>
        </w:rPr>
        <w:t xml:space="preserve"> dados registrados pela própria equipe (quadro </w:t>
      </w:r>
      <w:r w:rsidR="008A6A11" w:rsidRPr="00D16B7A">
        <w:rPr>
          <w:sz w:val="22"/>
          <w:szCs w:val="22"/>
        </w:rPr>
        <w:t>1</w:t>
      </w:r>
      <w:r w:rsidRPr="00D16B7A">
        <w:rPr>
          <w:sz w:val="22"/>
          <w:szCs w:val="22"/>
        </w:rPr>
        <w:t>).</w:t>
      </w:r>
    </w:p>
    <w:p w:rsidR="00B114E5" w:rsidRPr="00B114E5" w:rsidRDefault="00B114E5" w:rsidP="00D320F7">
      <w:pPr>
        <w:spacing w:after="0" w:line="360" w:lineRule="auto"/>
        <w:jc w:val="both"/>
        <w:rPr>
          <w:color w:val="FF0000"/>
          <w:sz w:val="22"/>
          <w:szCs w:val="22"/>
        </w:rPr>
      </w:pPr>
    </w:p>
    <w:p w:rsidR="00B114E5" w:rsidRDefault="00B114E5" w:rsidP="00D320F7">
      <w:pPr>
        <w:spacing w:after="0" w:line="360" w:lineRule="auto"/>
        <w:jc w:val="both"/>
        <w:rPr>
          <w:b/>
          <w:sz w:val="22"/>
          <w:szCs w:val="22"/>
        </w:rPr>
      </w:pPr>
      <w:r w:rsidRPr="000B1AC8">
        <w:rPr>
          <w:b/>
          <w:sz w:val="22"/>
          <w:szCs w:val="22"/>
        </w:rPr>
        <w:t xml:space="preserve">Quadro 1 </w:t>
      </w:r>
      <w:r w:rsidRPr="00A66BBB">
        <w:rPr>
          <w:b/>
          <w:sz w:val="22"/>
          <w:szCs w:val="22"/>
        </w:rPr>
        <w:t>- Descritores do</w:t>
      </w:r>
      <w:r w:rsidR="008A6A11" w:rsidRPr="00A66BBB">
        <w:rPr>
          <w:b/>
          <w:sz w:val="22"/>
          <w:szCs w:val="22"/>
        </w:rPr>
        <w:t>s</w:t>
      </w:r>
      <w:r w:rsidRPr="00A66BBB">
        <w:rPr>
          <w:b/>
          <w:sz w:val="22"/>
          <w:szCs w:val="22"/>
        </w:rPr>
        <w:t xml:space="preserve"> problema</w:t>
      </w:r>
      <w:r w:rsidR="008A6A11" w:rsidRPr="00A66BBB">
        <w:rPr>
          <w:b/>
          <w:sz w:val="22"/>
          <w:szCs w:val="22"/>
        </w:rPr>
        <w:t>s centrais</w:t>
      </w:r>
      <w:r w:rsidRPr="00A66BBB">
        <w:rPr>
          <w:b/>
          <w:sz w:val="22"/>
          <w:szCs w:val="22"/>
        </w:rPr>
        <w:t xml:space="preserve"> selecionado</w:t>
      </w:r>
      <w:r w:rsidR="008A6A11" w:rsidRPr="00A66BBB">
        <w:rPr>
          <w:b/>
          <w:sz w:val="22"/>
          <w:szCs w:val="22"/>
        </w:rPr>
        <w:t>s</w:t>
      </w:r>
      <w:r w:rsidRPr="00A66BBB">
        <w:rPr>
          <w:b/>
          <w:sz w:val="22"/>
          <w:szCs w:val="22"/>
        </w:rPr>
        <w:t>.</w:t>
      </w:r>
      <w:r w:rsidR="000B1AC8" w:rsidRPr="00A66BBB">
        <w:rPr>
          <w:b/>
          <w:sz w:val="22"/>
          <w:szCs w:val="22"/>
        </w:rPr>
        <w:t xml:space="preserve"> </w:t>
      </w:r>
    </w:p>
    <w:p w:rsidR="00D320F7" w:rsidRPr="00A66BBB" w:rsidRDefault="00D320F7" w:rsidP="00D320F7">
      <w:pPr>
        <w:spacing w:after="0" w:line="360" w:lineRule="auto"/>
        <w:jc w:val="both"/>
        <w:rPr>
          <w:b/>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46"/>
        <w:gridCol w:w="2631"/>
      </w:tblGrid>
      <w:tr w:rsidR="00D16B7A" w:rsidRPr="00A66BBB" w:rsidTr="00D16B7A">
        <w:trPr>
          <w:trHeight w:val="343"/>
          <w:jc w:val="center"/>
        </w:trPr>
        <w:tc>
          <w:tcPr>
            <w:tcW w:w="4946" w:type="dxa"/>
          </w:tcPr>
          <w:p w:rsidR="00D16B7A" w:rsidRPr="00A66BBB" w:rsidRDefault="00D16B7A" w:rsidP="00D320F7">
            <w:pPr>
              <w:pStyle w:val="PargrafodaLista"/>
              <w:spacing w:after="0" w:line="360" w:lineRule="auto"/>
              <w:ind w:left="0"/>
              <w:jc w:val="center"/>
              <w:rPr>
                <w:b/>
                <w:sz w:val="22"/>
                <w:szCs w:val="22"/>
              </w:rPr>
            </w:pPr>
            <w:r w:rsidRPr="00A66BBB">
              <w:rPr>
                <w:b/>
                <w:sz w:val="22"/>
                <w:szCs w:val="22"/>
              </w:rPr>
              <w:t xml:space="preserve">Problema Central </w:t>
            </w:r>
          </w:p>
        </w:tc>
        <w:tc>
          <w:tcPr>
            <w:tcW w:w="2631" w:type="dxa"/>
          </w:tcPr>
          <w:p w:rsidR="00D16B7A" w:rsidRPr="00A66BBB" w:rsidRDefault="00D16B7A" w:rsidP="00D320F7">
            <w:pPr>
              <w:pStyle w:val="PargrafodaLista"/>
              <w:spacing w:after="0" w:line="360" w:lineRule="auto"/>
              <w:ind w:left="0"/>
              <w:jc w:val="center"/>
              <w:rPr>
                <w:b/>
                <w:sz w:val="22"/>
                <w:szCs w:val="22"/>
              </w:rPr>
            </w:pPr>
            <w:r w:rsidRPr="00A66BBB">
              <w:rPr>
                <w:b/>
                <w:sz w:val="22"/>
                <w:szCs w:val="22"/>
              </w:rPr>
              <w:t>Fontes</w:t>
            </w:r>
          </w:p>
        </w:tc>
      </w:tr>
      <w:tr w:rsidR="00D16B7A" w:rsidRPr="00A66BBB" w:rsidTr="00D16B7A">
        <w:trPr>
          <w:jc w:val="center"/>
        </w:trPr>
        <w:tc>
          <w:tcPr>
            <w:tcW w:w="4946" w:type="dxa"/>
          </w:tcPr>
          <w:p w:rsidR="00D16B7A" w:rsidRPr="00A66BBB" w:rsidRDefault="00D16B7A" w:rsidP="00D320F7">
            <w:pPr>
              <w:pStyle w:val="PargrafodaLista"/>
              <w:spacing w:after="0" w:line="360" w:lineRule="auto"/>
              <w:ind w:left="0"/>
              <w:rPr>
                <w:sz w:val="22"/>
                <w:szCs w:val="22"/>
              </w:rPr>
            </w:pPr>
            <w:r w:rsidRPr="00A66BBB">
              <w:rPr>
                <w:sz w:val="22"/>
                <w:szCs w:val="22"/>
              </w:rPr>
              <w:t>Ampliação de ofertas no esporte e no lazer.</w:t>
            </w:r>
          </w:p>
        </w:tc>
        <w:tc>
          <w:tcPr>
            <w:tcW w:w="2631" w:type="dxa"/>
          </w:tcPr>
          <w:p w:rsidR="00D16B7A" w:rsidRPr="00A66BBB" w:rsidRDefault="00D16B7A" w:rsidP="00D320F7">
            <w:pPr>
              <w:pStyle w:val="PargrafodaLista"/>
              <w:spacing w:after="0" w:line="360" w:lineRule="auto"/>
              <w:ind w:left="0"/>
              <w:jc w:val="center"/>
              <w:rPr>
                <w:sz w:val="22"/>
                <w:szCs w:val="22"/>
              </w:rPr>
            </w:pPr>
            <w:r w:rsidRPr="00A66BBB">
              <w:rPr>
                <w:sz w:val="22"/>
                <w:szCs w:val="22"/>
              </w:rPr>
              <w:t>Registro da equipe</w:t>
            </w:r>
          </w:p>
        </w:tc>
      </w:tr>
      <w:tr w:rsidR="00D16B7A" w:rsidRPr="00A66BBB" w:rsidTr="00D16B7A">
        <w:trPr>
          <w:jc w:val="center"/>
        </w:trPr>
        <w:tc>
          <w:tcPr>
            <w:tcW w:w="4946" w:type="dxa"/>
          </w:tcPr>
          <w:p w:rsidR="00D16B7A" w:rsidRPr="00A66BBB" w:rsidRDefault="00D16B7A" w:rsidP="00D320F7">
            <w:pPr>
              <w:pStyle w:val="PargrafodaLista"/>
              <w:spacing w:after="0" w:line="360" w:lineRule="auto"/>
              <w:ind w:left="0"/>
              <w:rPr>
                <w:sz w:val="22"/>
                <w:szCs w:val="22"/>
              </w:rPr>
            </w:pPr>
            <w:r w:rsidRPr="00A66BBB">
              <w:rPr>
                <w:sz w:val="22"/>
                <w:szCs w:val="22"/>
              </w:rPr>
              <w:t>Fortalecimento e assistência as famílias</w:t>
            </w:r>
          </w:p>
        </w:tc>
        <w:tc>
          <w:tcPr>
            <w:tcW w:w="2631" w:type="dxa"/>
          </w:tcPr>
          <w:p w:rsidR="00D16B7A" w:rsidRPr="00A66BBB" w:rsidRDefault="00D16B7A" w:rsidP="00D320F7">
            <w:pPr>
              <w:pStyle w:val="PargrafodaLista"/>
              <w:spacing w:after="0" w:line="360" w:lineRule="auto"/>
              <w:ind w:left="0"/>
              <w:jc w:val="center"/>
              <w:rPr>
                <w:sz w:val="22"/>
                <w:szCs w:val="22"/>
              </w:rPr>
            </w:pPr>
            <w:r w:rsidRPr="00A66BBB">
              <w:rPr>
                <w:sz w:val="22"/>
                <w:szCs w:val="22"/>
              </w:rPr>
              <w:t>Registro da equipe</w:t>
            </w:r>
          </w:p>
        </w:tc>
      </w:tr>
      <w:tr w:rsidR="00D16B7A" w:rsidRPr="00A66BBB" w:rsidTr="00D16B7A">
        <w:trPr>
          <w:jc w:val="center"/>
        </w:trPr>
        <w:tc>
          <w:tcPr>
            <w:tcW w:w="4946" w:type="dxa"/>
          </w:tcPr>
          <w:p w:rsidR="00D16B7A" w:rsidRPr="00A66BBB" w:rsidRDefault="00D16B7A" w:rsidP="00D320F7">
            <w:pPr>
              <w:pStyle w:val="PargrafodaLista"/>
              <w:spacing w:after="0" w:line="360" w:lineRule="auto"/>
              <w:ind w:left="0"/>
              <w:rPr>
                <w:sz w:val="22"/>
                <w:szCs w:val="22"/>
              </w:rPr>
            </w:pPr>
            <w:r w:rsidRPr="00A66BBB">
              <w:rPr>
                <w:sz w:val="22"/>
                <w:szCs w:val="22"/>
              </w:rPr>
              <w:t xml:space="preserve">Iniciação profissional </w:t>
            </w:r>
          </w:p>
        </w:tc>
        <w:tc>
          <w:tcPr>
            <w:tcW w:w="2631" w:type="dxa"/>
          </w:tcPr>
          <w:p w:rsidR="00D16B7A" w:rsidRPr="00A66BBB" w:rsidRDefault="00D16B7A" w:rsidP="00D320F7">
            <w:pPr>
              <w:pStyle w:val="PargrafodaLista"/>
              <w:spacing w:after="0" w:line="360" w:lineRule="auto"/>
              <w:ind w:left="0"/>
              <w:jc w:val="center"/>
              <w:rPr>
                <w:sz w:val="22"/>
                <w:szCs w:val="22"/>
              </w:rPr>
            </w:pPr>
            <w:r w:rsidRPr="00A66BBB">
              <w:rPr>
                <w:sz w:val="22"/>
                <w:szCs w:val="22"/>
              </w:rPr>
              <w:t>Registro da equipe</w:t>
            </w:r>
          </w:p>
        </w:tc>
      </w:tr>
      <w:tr w:rsidR="00D16B7A" w:rsidRPr="00B114E5" w:rsidTr="00D16B7A">
        <w:trPr>
          <w:jc w:val="center"/>
        </w:trPr>
        <w:tc>
          <w:tcPr>
            <w:tcW w:w="4946" w:type="dxa"/>
          </w:tcPr>
          <w:p w:rsidR="00D16B7A" w:rsidRPr="00A66BBB" w:rsidRDefault="00D16B7A" w:rsidP="00D320F7">
            <w:pPr>
              <w:pStyle w:val="PargrafodaLista"/>
              <w:spacing w:after="0" w:line="360" w:lineRule="auto"/>
              <w:ind w:left="0"/>
              <w:rPr>
                <w:sz w:val="22"/>
                <w:szCs w:val="22"/>
              </w:rPr>
            </w:pPr>
            <w:r w:rsidRPr="00A66BBB">
              <w:rPr>
                <w:sz w:val="22"/>
                <w:szCs w:val="22"/>
              </w:rPr>
              <w:t>Prevenção do uso abusivo de drogas e atenção aos usuários.</w:t>
            </w:r>
          </w:p>
        </w:tc>
        <w:tc>
          <w:tcPr>
            <w:tcW w:w="2631" w:type="dxa"/>
          </w:tcPr>
          <w:p w:rsidR="00D16B7A" w:rsidRPr="000B1AC8" w:rsidRDefault="00D16B7A" w:rsidP="00D320F7">
            <w:pPr>
              <w:pStyle w:val="PargrafodaLista"/>
              <w:spacing w:after="0" w:line="360" w:lineRule="auto"/>
              <w:ind w:left="0"/>
              <w:jc w:val="center"/>
              <w:rPr>
                <w:sz w:val="22"/>
                <w:szCs w:val="22"/>
              </w:rPr>
            </w:pPr>
            <w:r w:rsidRPr="00A66BBB">
              <w:rPr>
                <w:sz w:val="22"/>
                <w:szCs w:val="22"/>
              </w:rPr>
              <w:t>Registro da equipe</w:t>
            </w:r>
          </w:p>
        </w:tc>
      </w:tr>
    </w:tbl>
    <w:p w:rsidR="00B114E5" w:rsidRPr="00B114E5" w:rsidRDefault="00B114E5" w:rsidP="00D320F7">
      <w:pPr>
        <w:pStyle w:val="PargrafodaLista"/>
        <w:spacing w:after="0" w:line="360" w:lineRule="auto"/>
        <w:ind w:left="0"/>
        <w:jc w:val="both"/>
        <w:rPr>
          <w:color w:val="FF0000"/>
          <w:sz w:val="22"/>
          <w:szCs w:val="22"/>
        </w:rPr>
      </w:pPr>
    </w:p>
    <w:p w:rsidR="000B1AC8" w:rsidRDefault="000B1AC8" w:rsidP="00D320F7">
      <w:pPr>
        <w:spacing w:after="0" w:line="360" w:lineRule="auto"/>
        <w:jc w:val="both"/>
        <w:rPr>
          <w:b/>
          <w:color w:val="FF0000"/>
          <w:sz w:val="22"/>
          <w:szCs w:val="22"/>
        </w:rPr>
      </w:pPr>
    </w:p>
    <w:p w:rsidR="00B114E5" w:rsidRPr="000B1AC8" w:rsidRDefault="00253F4C" w:rsidP="00D320F7">
      <w:pPr>
        <w:spacing w:after="0" w:line="360" w:lineRule="auto"/>
        <w:jc w:val="both"/>
        <w:rPr>
          <w:b/>
          <w:bCs/>
          <w:sz w:val="22"/>
          <w:szCs w:val="22"/>
        </w:rPr>
      </w:pPr>
      <w:r>
        <w:rPr>
          <w:b/>
          <w:sz w:val="22"/>
          <w:szCs w:val="22"/>
        </w:rPr>
        <w:t xml:space="preserve">3.1 </w:t>
      </w:r>
      <w:r w:rsidR="00B114E5" w:rsidRPr="000B1AC8">
        <w:rPr>
          <w:b/>
          <w:sz w:val="22"/>
          <w:szCs w:val="22"/>
        </w:rPr>
        <w:t xml:space="preserve"> </w:t>
      </w:r>
      <w:r w:rsidR="00B114E5" w:rsidRPr="000B1AC8">
        <w:rPr>
          <w:b/>
          <w:bCs/>
          <w:sz w:val="22"/>
          <w:szCs w:val="22"/>
        </w:rPr>
        <w:t>Explicação dos problemas</w:t>
      </w:r>
      <w:r w:rsidR="000B1AC8">
        <w:rPr>
          <w:b/>
          <w:bCs/>
          <w:sz w:val="22"/>
          <w:szCs w:val="22"/>
        </w:rPr>
        <w:t xml:space="preserve"> centrais</w:t>
      </w:r>
    </w:p>
    <w:p w:rsidR="000B1AC8" w:rsidRPr="004704FF" w:rsidRDefault="00B114E5" w:rsidP="00D320F7">
      <w:pPr>
        <w:spacing w:after="0" w:line="360" w:lineRule="auto"/>
        <w:jc w:val="both"/>
        <w:rPr>
          <w:sz w:val="22"/>
          <w:szCs w:val="22"/>
        </w:rPr>
      </w:pPr>
      <w:r w:rsidRPr="004704FF">
        <w:rPr>
          <w:sz w:val="22"/>
          <w:szCs w:val="22"/>
        </w:rPr>
        <w:t>Conforme mencionado anteriormente, observou-se através das</w:t>
      </w:r>
      <w:r w:rsidR="000B1AC8" w:rsidRPr="004704FF">
        <w:rPr>
          <w:sz w:val="22"/>
          <w:szCs w:val="22"/>
        </w:rPr>
        <w:t xml:space="preserve"> reuniões, estudos e dados coletados por protocolos, relatórios e observações da rede intersetorial.</w:t>
      </w:r>
      <w:r w:rsidR="004704FF" w:rsidRPr="004704FF">
        <w:rPr>
          <w:sz w:val="22"/>
          <w:szCs w:val="22"/>
        </w:rPr>
        <w:t xml:space="preserve">que o </w:t>
      </w:r>
      <w:r w:rsidR="000B1AC8" w:rsidRPr="004704FF">
        <w:rPr>
          <w:sz w:val="22"/>
          <w:szCs w:val="22"/>
        </w:rPr>
        <w:t xml:space="preserve">grupo familiar </w:t>
      </w:r>
      <w:r w:rsidR="004704FF" w:rsidRPr="004704FF">
        <w:rPr>
          <w:sz w:val="22"/>
          <w:szCs w:val="22"/>
        </w:rPr>
        <w:t xml:space="preserve">encontra-se </w:t>
      </w:r>
      <w:r w:rsidR="000B1AC8" w:rsidRPr="004704FF">
        <w:rPr>
          <w:sz w:val="22"/>
          <w:szCs w:val="22"/>
        </w:rPr>
        <w:t xml:space="preserve">vulnerável com o aumento de crianças e adolecentes ociosos, aumento de comportamentos agressivos e indisciplinar no meio familiar, escolar e social, acesso </w:t>
      </w:r>
      <w:r w:rsidR="000B1AC8" w:rsidRPr="004704FF">
        <w:rPr>
          <w:sz w:val="22"/>
          <w:szCs w:val="22"/>
        </w:rPr>
        <w:lastRenderedPageBreak/>
        <w:t>precoce ao uso de álcool e outras drogas, ausência de espaços físicos para lazer e recreação, aumento do índice de auto</w:t>
      </w:r>
      <w:r w:rsidR="004704FF" w:rsidRPr="004704FF">
        <w:rPr>
          <w:sz w:val="22"/>
          <w:szCs w:val="22"/>
        </w:rPr>
        <w:t>agressão,</w:t>
      </w:r>
      <w:r w:rsidR="000B1AC8" w:rsidRPr="004704FF">
        <w:rPr>
          <w:sz w:val="22"/>
          <w:szCs w:val="22"/>
        </w:rPr>
        <w:t xml:space="preserve"> automutilação e depressão infantojuvenil.</w:t>
      </w:r>
    </w:p>
    <w:p w:rsidR="00B114E5" w:rsidRPr="004704FF" w:rsidRDefault="004704FF" w:rsidP="00D320F7">
      <w:pPr>
        <w:spacing w:after="0" w:line="360" w:lineRule="auto"/>
        <w:jc w:val="both"/>
        <w:rPr>
          <w:sz w:val="22"/>
          <w:szCs w:val="22"/>
        </w:rPr>
      </w:pPr>
      <w:r w:rsidRPr="004704FF">
        <w:rPr>
          <w:sz w:val="22"/>
          <w:szCs w:val="22"/>
        </w:rPr>
        <w:t>Contudo isso</w:t>
      </w:r>
      <w:r w:rsidR="00B114E5" w:rsidRPr="004704FF">
        <w:rPr>
          <w:sz w:val="22"/>
          <w:szCs w:val="22"/>
        </w:rPr>
        <w:t>, ocorrem frequentemente problemas familiares graves envolvendo brigas com agressões e separações,</w:t>
      </w:r>
      <w:r w:rsidR="00773CEB">
        <w:rPr>
          <w:sz w:val="22"/>
          <w:szCs w:val="22"/>
        </w:rPr>
        <w:t xml:space="preserve"> </w:t>
      </w:r>
      <w:r w:rsidR="007B5C57">
        <w:rPr>
          <w:sz w:val="22"/>
          <w:szCs w:val="22"/>
        </w:rPr>
        <w:t>como</w:t>
      </w:r>
      <w:r w:rsidR="00773CEB">
        <w:rPr>
          <w:sz w:val="22"/>
          <w:szCs w:val="22"/>
        </w:rPr>
        <w:t xml:space="preserve"> consequê</w:t>
      </w:r>
      <w:r w:rsidRPr="004704FF">
        <w:rPr>
          <w:sz w:val="22"/>
          <w:szCs w:val="22"/>
        </w:rPr>
        <w:t xml:space="preserve">ncia </w:t>
      </w:r>
      <w:r w:rsidR="00B114E5" w:rsidRPr="004704FF">
        <w:rPr>
          <w:sz w:val="22"/>
          <w:szCs w:val="22"/>
        </w:rPr>
        <w:t xml:space="preserve">crianças </w:t>
      </w:r>
      <w:r w:rsidRPr="004704FF">
        <w:rPr>
          <w:sz w:val="22"/>
          <w:szCs w:val="22"/>
        </w:rPr>
        <w:t xml:space="preserve">e adolescentes </w:t>
      </w:r>
      <w:r w:rsidR="00B114E5" w:rsidRPr="004704FF">
        <w:rPr>
          <w:sz w:val="22"/>
          <w:szCs w:val="22"/>
        </w:rPr>
        <w:t>com dificuldades</w:t>
      </w:r>
      <w:r w:rsidRPr="004704FF">
        <w:rPr>
          <w:sz w:val="22"/>
          <w:szCs w:val="22"/>
        </w:rPr>
        <w:t xml:space="preserve"> emocionais, de aprendizagem, agressividade e</w:t>
      </w:r>
      <w:r w:rsidR="00B114E5" w:rsidRPr="004704FF">
        <w:rPr>
          <w:sz w:val="22"/>
          <w:szCs w:val="22"/>
        </w:rPr>
        <w:t xml:space="preserve"> abandono escolar, dentre outros. </w:t>
      </w:r>
    </w:p>
    <w:p w:rsidR="00B114E5" w:rsidRPr="00D5661B" w:rsidRDefault="00B114E5" w:rsidP="00D320F7">
      <w:pPr>
        <w:spacing w:after="0" w:line="360" w:lineRule="auto"/>
        <w:ind w:firstLine="708"/>
        <w:jc w:val="right"/>
        <w:rPr>
          <w:sz w:val="22"/>
          <w:szCs w:val="22"/>
        </w:rPr>
      </w:pPr>
    </w:p>
    <w:p w:rsidR="00D5661B" w:rsidRPr="00D5661B" w:rsidRDefault="00D5661B" w:rsidP="00D320F7">
      <w:pPr>
        <w:spacing w:after="0" w:line="360" w:lineRule="auto"/>
        <w:ind w:firstLine="708"/>
        <w:jc w:val="both"/>
        <w:rPr>
          <w:sz w:val="22"/>
          <w:szCs w:val="22"/>
        </w:rPr>
      </w:pPr>
    </w:p>
    <w:p w:rsidR="00D5661B" w:rsidRPr="00D5661B" w:rsidRDefault="00D5661B" w:rsidP="00D320F7">
      <w:pPr>
        <w:spacing w:after="0" w:line="360" w:lineRule="auto"/>
        <w:ind w:firstLine="708"/>
        <w:jc w:val="both"/>
        <w:rPr>
          <w:sz w:val="22"/>
          <w:szCs w:val="22"/>
        </w:rPr>
      </w:pPr>
    </w:p>
    <w:p w:rsidR="00D5661B" w:rsidRDefault="00D5661B" w:rsidP="00D320F7">
      <w:pPr>
        <w:spacing w:after="0" w:line="360" w:lineRule="auto"/>
        <w:ind w:firstLine="708"/>
        <w:jc w:val="both"/>
      </w:pPr>
    </w:p>
    <w:p w:rsidR="00D5661B" w:rsidRDefault="00D5661B" w:rsidP="00D320F7">
      <w:pPr>
        <w:spacing w:after="0" w:line="360" w:lineRule="auto"/>
        <w:ind w:firstLine="708"/>
        <w:jc w:val="both"/>
      </w:pPr>
    </w:p>
    <w:p w:rsidR="00D5661B" w:rsidRDefault="00D5661B" w:rsidP="00D320F7">
      <w:pPr>
        <w:spacing w:after="0" w:line="360" w:lineRule="auto"/>
        <w:ind w:firstLine="708"/>
        <w:jc w:val="both"/>
      </w:pPr>
    </w:p>
    <w:p w:rsidR="004A74AB" w:rsidRPr="00500B61" w:rsidRDefault="004A74AB" w:rsidP="00D320F7">
      <w:pPr>
        <w:spacing w:after="0" w:line="360" w:lineRule="auto"/>
        <w:jc w:val="both"/>
        <w:rPr>
          <w:sz w:val="22"/>
          <w:szCs w:val="22"/>
          <w:lang w:val="pt-BR"/>
        </w:rPr>
        <w:sectPr w:rsidR="004A74AB" w:rsidRPr="00500B61">
          <w:pgSz w:w="11905" w:h="16837"/>
          <w:pgMar w:top="1440" w:right="1440" w:bottom="1440" w:left="1440" w:header="720" w:footer="720" w:gutter="0"/>
          <w:cols w:space="720"/>
        </w:sectPr>
      </w:pPr>
    </w:p>
    <w:p w:rsidR="004A74AB" w:rsidRPr="00253F4C" w:rsidRDefault="00460AC0" w:rsidP="00253F4C">
      <w:pPr>
        <w:pStyle w:val="PargrafodaLista"/>
        <w:numPr>
          <w:ilvl w:val="0"/>
          <w:numId w:val="11"/>
        </w:numPr>
        <w:spacing w:after="0" w:line="360" w:lineRule="auto"/>
        <w:jc w:val="both"/>
        <w:rPr>
          <w:b/>
          <w:sz w:val="24"/>
          <w:szCs w:val="24"/>
          <w:lang w:val="pt-BR"/>
        </w:rPr>
      </w:pPr>
      <w:r w:rsidRPr="00253F4C">
        <w:rPr>
          <w:b/>
          <w:sz w:val="24"/>
          <w:szCs w:val="24"/>
          <w:lang w:val="pt-BR"/>
        </w:rPr>
        <w:lastRenderedPageBreak/>
        <w:t>PLANO DE AÇÃO</w:t>
      </w:r>
      <w:r w:rsidRPr="00253F4C">
        <w:rPr>
          <w:b/>
          <w:sz w:val="24"/>
          <w:szCs w:val="24"/>
          <w:lang w:val="pt-BR"/>
        </w:rPr>
        <w:tab/>
        <w:t xml:space="preserve"> </w:t>
      </w:r>
      <w:r w:rsidRPr="00253F4C">
        <w:rPr>
          <w:b/>
          <w:sz w:val="24"/>
          <w:szCs w:val="24"/>
          <w:lang w:val="pt-BR"/>
        </w:rPr>
        <w:tab/>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w:t>
      </w:r>
    </w:p>
    <w:p w:rsidR="004A74AB" w:rsidRPr="00500B61" w:rsidRDefault="00460AC0" w:rsidP="00D320F7">
      <w:pPr>
        <w:spacing w:after="0" w:line="360" w:lineRule="auto"/>
        <w:jc w:val="both"/>
        <w:rPr>
          <w:sz w:val="22"/>
          <w:szCs w:val="22"/>
          <w:lang w:val="pt-BR"/>
        </w:rPr>
      </w:pPr>
      <w:r w:rsidRPr="00500B61">
        <w:rPr>
          <w:sz w:val="22"/>
          <w:szCs w:val="22"/>
          <w:lang w:val="pt-BR"/>
        </w:rPr>
        <w:t xml:space="preserve">         </w:t>
      </w:r>
      <w:r w:rsidRPr="00500B61">
        <w:rPr>
          <w:sz w:val="22"/>
          <w:szCs w:val="22"/>
          <w:lang w:val="pt-BR"/>
        </w:rPr>
        <w:tab/>
        <w:t>Apresentamos o documento preliminar baseado nos 05 eixos dos Direitos</w:t>
      </w:r>
      <w:r w:rsidR="006D2002" w:rsidRPr="00500B61">
        <w:rPr>
          <w:sz w:val="22"/>
          <w:szCs w:val="22"/>
          <w:lang w:val="pt-BR"/>
        </w:rPr>
        <w:t xml:space="preserve"> </w:t>
      </w:r>
      <w:r w:rsidRPr="00500B61">
        <w:rPr>
          <w:sz w:val="22"/>
          <w:szCs w:val="22"/>
          <w:lang w:val="pt-BR"/>
        </w:rPr>
        <w:t>Fundamentais:</w:t>
      </w:r>
      <w:r w:rsidRPr="00500B61">
        <w:rPr>
          <w:sz w:val="22"/>
          <w:szCs w:val="22"/>
          <w:lang w:val="pt-BR"/>
        </w:rPr>
        <w:tab/>
        <w:t xml:space="preserve"> </w:t>
      </w:r>
      <w:r w:rsidRPr="00500B61">
        <w:rPr>
          <w:sz w:val="22"/>
          <w:szCs w:val="22"/>
          <w:lang w:val="pt-BR"/>
        </w:rPr>
        <w:tab/>
      </w:r>
    </w:p>
    <w:p w:rsidR="004A74AB" w:rsidRPr="00500B61" w:rsidRDefault="00460AC0" w:rsidP="00D320F7">
      <w:pPr>
        <w:pStyle w:val="PargrafodaLista"/>
        <w:numPr>
          <w:ilvl w:val="0"/>
          <w:numId w:val="4"/>
        </w:numPr>
        <w:spacing w:after="0" w:line="360" w:lineRule="auto"/>
        <w:jc w:val="both"/>
        <w:rPr>
          <w:sz w:val="22"/>
          <w:szCs w:val="22"/>
          <w:lang w:val="pt-BR"/>
        </w:rPr>
      </w:pPr>
      <w:r w:rsidRPr="00500B61">
        <w:rPr>
          <w:sz w:val="22"/>
          <w:szCs w:val="22"/>
          <w:lang w:val="pt-BR"/>
        </w:rPr>
        <w:t xml:space="preserve">Promoção dos direitos de crianças e adolescentes, </w:t>
      </w:r>
      <w:r w:rsidRPr="00500B61">
        <w:rPr>
          <w:sz w:val="22"/>
          <w:szCs w:val="22"/>
          <w:lang w:val="pt-BR"/>
        </w:rPr>
        <w:tab/>
        <w:t xml:space="preserve"> </w:t>
      </w:r>
      <w:r w:rsidRPr="00500B61">
        <w:rPr>
          <w:sz w:val="22"/>
          <w:szCs w:val="22"/>
          <w:lang w:val="pt-BR"/>
        </w:rPr>
        <w:tab/>
      </w:r>
    </w:p>
    <w:p w:rsidR="004A74AB" w:rsidRPr="00500B61" w:rsidRDefault="00460AC0" w:rsidP="00D320F7">
      <w:pPr>
        <w:pStyle w:val="PargrafodaLista"/>
        <w:numPr>
          <w:ilvl w:val="0"/>
          <w:numId w:val="4"/>
        </w:numPr>
        <w:spacing w:after="0" w:line="360" w:lineRule="auto"/>
        <w:jc w:val="both"/>
        <w:rPr>
          <w:sz w:val="22"/>
          <w:szCs w:val="22"/>
          <w:lang w:val="pt-BR"/>
        </w:rPr>
      </w:pPr>
      <w:r w:rsidRPr="00500B61">
        <w:rPr>
          <w:sz w:val="22"/>
          <w:szCs w:val="22"/>
          <w:lang w:val="pt-BR"/>
        </w:rPr>
        <w:t xml:space="preserve">Proteção e defesa dos direitos de crianças e adolescentes, </w:t>
      </w:r>
      <w:r w:rsidRPr="00500B61">
        <w:rPr>
          <w:sz w:val="22"/>
          <w:szCs w:val="22"/>
          <w:lang w:val="pt-BR"/>
        </w:rPr>
        <w:tab/>
        <w:t xml:space="preserve"> </w:t>
      </w:r>
      <w:r w:rsidRPr="00500B61">
        <w:rPr>
          <w:sz w:val="22"/>
          <w:szCs w:val="22"/>
          <w:lang w:val="pt-BR"/>
        </w:rPr>
        <w:tab/>
      </w:r>
    </w:p>
    <w:p w:rsidR="004A74AB" w:rsidRPr="00500B61" w:rsidRDefault="00460AC0" w:rsidP="00D320F7">
      <w:pPr>
        <w:pStyle w:val="PargrafodaLista"/>
        <w:numPr>
          <w:ilvl w:val="0"/>
          <w:numId w:val="4"/>
        </w:numPr>
        <w:spacing w:after="0" w:line="360" w:lineRule="auto"/>
        <w:jc w:val="both"/>
        <w:rPr>
          <w:sz w:val="22"/>
          <w:szCs w:val="22"/>
          <w:lang w:val="pt-BR"/>
        </w:rPr>
      </w:pPr>
      <w:r w:rsidRPr="00500B61">
        <w:rPr>
          <w:sz w:val="22"/>
          <w:szCs w:val="22"/>
          <w:lang w:val="pt-BR"/>
        </w:rPr>
        <w:t xml:space="preserve">Protagonismo e participação de crianças e adolescentes, </w:t>
      </w:r>
      <w:r w:rsidRPr="00500B61">
        <w:rPr>
          <w:sz w:val="22"/>
          <w:szCs w:val="22"/>
          <w:lang w:val="pt-BR"/>
        </w:rPr>
        <w:tab/>
        <w:t xml:space="preserve"> </w:t>
      </w:r>
      <w:r w:rsidRPr="00500B61">
        <w:rPr>
          <w:sz w:val="22"/>
          <w:szCs w:val="22"/>
          <w:lang w:val="pt-BR"/>
        </w:rPr>
        <w:tab/>
      </w:r>
    </w:p>
    <w:p w:rsidR="004A74AB" w:rsidRPr="00500B61" w:rsidRDefault="00460AC0" w:rsidP="00D320F7">
      <w:pPr>
        <w:pStyle w:val="PargrafodaLista"/>
        <w:numPr>
          <w:ilvl w:val="0"/>
          <w:numId w:val="4"/>
        </w:numPr>
        <w:spacing w:after="0" w:line="360" w:lineRule="auto"/>
        <w:jc w:val="both"/>
        <w:rPr>
          <w:sz w:val="22"/>
          <w:szCs w:val="22"/>
          <w:lang w:val="pt-BR"/>
        </w:rPr>
      </w:pPr>
      <w:r w:rsidRPr="00500B61">
        <w:rPr>
          <w:sz w:val="22"/>
          <w:szCs w:val="22"/>
          <w:lang w:val="pt-BR"/>
        </w:rPr>
        <w:t>Controle social da efetivação dos direitos de crianças e adolescentes,</w:t>
      </w:r>
      <w:r w:rsidRPr="00500B61">
        <w:rPr>
          <w:sz w:val="22"/>
          <w:szCs w:val="22"/>
          <w:lang w:val="pt-BR"/>
        </w:rPr>
        <w:tab/>
        <w:t xml:space="preserve"> </w:t>
      </w:r>
      <w:r w:rsidRPr="00500B61">
        <w:rPr>
          <w:sz w:val="22"/>
          <w:szCs w:val="22"/>
          <w:lang w:val="pt-BR"/>
        </w:rPr>
        <w:tab/>
      </w:r>
    </w:p>
    <w:p w:rsidR="004A74AB" w:rsidRPr="00500B61" w:rsidRDefault="005714D4" w:rsidP="00D320F7">
      <w:pPr>
        <w:pStyle w:val="PargrafodaLista"/>
        <w:numPr>
          <w:ilvl w:val="0"/>
          <w:numId w:val="4"/>
        </w:numPr>
        <w:spacing w:after="0" w:line="360" w:lineRule="auto"/>
        <w:jc w:val="both"/>
        <w:rPr>
          <w:sz w:val="22"/>
          <w:szCs w:val="22"/>
          <w:lang w:val="pt-BR"/>
        </w:rPr>
      </w:pPr>
      <w:r w:rsidRPr="00500B61">
        <w:rPr>
          <w:sz w:val="22"/>
          <w:szCs w:val="22"/>
          <w:lang w:val="pt-BR"/>
        </w:rPr>
        <w:t>Gestão da polític</w:t>
      </w:r>
      <w:r w:rsidR="00460AC0" w:rsidRPr="00500B61">
        <w:rPr>
          <w:sz w:val="22"/>
          <w:szCs w:val="22"/>
          <w:lang w:val="pt-BR"/>
        </w:rPr>
        <w:t>a nacional dos direitos humanos de crianças e adolescentes.</w:t>
      </w:r>
      <w:r w:rsidR="00460AC0" w:rsidRPr="00500B61">
        <w:rPr>
          <w:sz w:val="22"/>
          <w:szCs w:val="22"/>
          <w:lang w:val="pt-BR"/>
        </w:rPr>
        <w:tab/>
        <w:t xml:space="preserve"> </w:t>
      </w:r>
      <w:r w:rsidR="00460AC0" w:rsidRPr="00500B61">
        <w:rPr>
          <w:sz w:val="22"/>
          <w:szCs w:val="22"/>
          <w:lang w:val="pt-BR"/>
        </w:rPr>
        <w:tab/>
      </w:r>
    </w:p>
    <w:p w:rsidR="004A74AB" w:rsidRPr="00500B61" w:rsidRDefault="005714D4" w:rsidP="00D320F7">
      <w:pPr>
        <w:spacing w:after="0" w:line="360" w:lineRule="auto"/>
        <w:ind w:firstLine="360"/>
        <w:jc w:val="both"/>
        <w:rPr>
          <w:sz w:val="22"/>
          <w:szCs w:val="22"/>
          <w:lang w:val="pt-BR"/>
        </w:rPr>
      </w:pPr>
      <w:r w:rsidRPr="00500B61">
        <w:rPr>
          <w:sz w:val="22"/>
          <w:szCs w:val="22"/>
          <w:lang w:val="pt-BR"/>
        </w:rPr>
        <w:t>Nos</w:t>
      </w:r>
      <w:r w:rsidR="00460AC0" w:rsidRPr="00500B61">
        <w:rPr>
          <w:sz w:val="22"/>
          <w:szCs w:val="22"/>
          <w:lang w:val="pt-BR"/>
        </w:rPr>
        <w:t xml:space="preserve"> encontros para</w:t>
      </w:r>
      <w:r w:rsidRPr="00500B61">
        <w:rPr>
          <w:sz w:val="22"/>
          <w:szCs w:val="22"/>
          <w:lang w:val="pt-BR"/>
        </w:rPr>
        <w:t xml:space="preserve"> elaboração </w:t>
      </w:r>
      <w:r w:rsidR="00460AC0" w:rsidRPr="00500B61">
        <w:rPr>
          <w:sz w:val="22"/>
          <w:szCs w:val="22"/>
          <w:lang w:val="pt-BR"/>
        </w:rPr>
        <w:t xml:space="preserve">deste </w:t>
      </w:r>
      <w:r w:rsidRPr="00500B61">
        <w:rPr>
          <w:sz w:val="22"/>
          <w:szCs w:val="22"/>
          <w:lang w:val="pt-BR"/>
        </w:rPr>
        <w:t xml:space="preserve">planejamento </w:t>
      </w:r>
      <w:r w:rsidR="00460AC0" w:rsidRPr="00500B61">
        <w:rPr>
          <w:sz w:val="22"/>
          <w:szCs w:val="22"/>
          <w:lang w:val="pt-BR"/>
        </w:rPr>
        <w:t>os</w:t>
      </w:r>
      <w:r w:rsidRPr="00500B61">
        <w:rPr>
          <w:sz w:val="22"/>
          <w:szCs w:val="22"/>
          <w:lang w:val="pt-BR"/>
        </w:rPr>
        <w:t xml:space="preserve"> prazos</w:t>
      </w:r>
      <w:r w:rsidR="00460AC0" w:rsidRPr="00500B61">
        <w:rPr>
          <w:sz w:val="22"/>
          <w:szCs w:val="22"/>
          <w:lang w:val="pt-BR"/>
        </w:rPr>
        <w:t xml:space="preserve"> foram </w:t>
      </w:r>
      <w:r w:rsidRPr="00500B61">
        <w:rPr>
          <w:sz w:val="22"/>
          <w:szCs w:val="22"/>
          <w:lang w:val="pt-BR"/>
        </w:rPr>
        <w:t xml:space="preserve">amplamente </w:t>
      </w:r>
      <w:r w:rsidR="00460AC0" w:rsidRPr="00500B61">
        <w:rPr>
          <w:sz w:val="22"/>
          <w:szCs w:val="22"/>
          <w:lang w:val="pt-BR"/>
        </w:rPr>
        <w:t>discutidos, avaliados e deliberados considerando a nossa realidade atual. Contudo, os prazos poderão sofrer alterações</w:t>
      </w:r>
      <w:r w:rsidRPr="00500B61">
        <w:rPr>
          <w:sz w:val="22"/>
          <w:szCs w:val="22"/>
          <w:lang w:val="pt-BR"/>
        </w:rPr>
        <w:t xml:space="preserve"> de acordo com as necessidades </w:t>
      </w:r>
      <w:r w:rsidR="00460AC0" w:rsidRPr="00500B61">
        <w:rPr>
          <w:sz w:val="22"/>
          <w:szCs w:val="22"/>
          <w:lang w:val="pt-BR"/>
        </w:rPr>
        <w:t>apresentadas, levando-se sempre em consideração o se</w:t>
      </w:r>
      <w:r w:rsidRPr="00500B61">
        <w:rPr>
          <w:sz w:val="22"/>
          <w:szCs w:val="22"/>
          <w:lang w:val="pt-BR"/>
        </w:rPr>
        <w:t xml:space="preserve">u objetivo final que é efetuar </w:t>
      </w:r>
      <w:r w:rsidR="00460AC0" w:rsidRPr="00500B61">
        <w:rPr>
          <w:sz w:val="22"/>
          <w:szCs w:val="22"/>
          <w:lang w:val="pt-BR"/>
        </w:rPr>
        <w:t xml:space="preserve">políticas públicas </w:t>
      </w:r>
      <w:r w:rsidRPr="00500B61">
        <w:rPr>
          <w:sz w:val="22"/>
          <w:szCs w:val="22"/>
          <w:lang w:val="pt-BR"/>
        </w:rPr>
        <w:t xml:space="preserve">visando </w:t>
      </w:r>
      <w:r w:rsidR="00460AC0" w:rsidRPr="00500B61">
        <w:rPr>
          <w:sz w:val="22"/>
          <w:szCs w:val="22"/>
          <w:lang w:val="pt-BR"/>
        </w:rPr>
        <w:t>o bem estar de nossas crianças e ad</w:t>
      </w:r>
      <w:r w:rsidR="006D2002" w:rsidRPr="00500B61">
        <w:rPr>
          <w:sz w:val="22"/>
          <w:szCs w:val="22"/>
          <w:lang w:val="pt-BR"/>
        </w:rPr>
        <w:t xml:space="preserve">olescentes </w:t>
      </w:r>
      <w:r w:rsidR="00460AC0" w:rsidRPr="00500B61">
        <w:rPr>
          <w:sz w:val="22"/>
          <w:szCs w:val="22"/>
          <w:lang w:val="pt-BR"/>
        </w:rPr>
        <w:t>em todas as suas esferas.</w:t>
      </w:r>
      <w:r w:rsidR="00460AC0" w:rsidRPr="00500B61">
        <w:rPr>
          <w:sz w:val="22"/>
          <w:szCs w:val="22"/>
          <w:lang w:val="pt-BR"/>
        </w:rPr>
        <w:tab/>
        <w:t xml:space="preserve"> </w:t>
      </w:r>
      <w:r w:rsidR="00460AC0" w:rsidRPr="00500B61">
        <w:rPr>
          <w:sz w:val="22"/>
          <w:szCs w:val="22"/>
          <w:lang w:val="pt-BR"/>
        </w:rPr>
        <w:tab/>
      </w:r>
    </w:p>
    <w:p w:rsidR="00895A73" w:rsidRPr="00500B61" w:rsidRDefault="00895A73" w:rsidP="00D320F7">
      <w:pPr>
        <w:spacing w:after="0" w:line="360" w:lineRule="auto"/>
        <w:jc w:val="both"/>
        <w:rPr>
          <w:sz w:val="22"/>
          <w:szCs w:val="22"/>
          <w:lang w:val="pt-BR"/>
        </w:rPr>
      </w:pPr>
    </w:p>
    <w:p w:rsidR="00895A73" w:rsidRPr="00500B61" w:rsidRDefault="00895A73" w:rsidP="00D320F7">
      <w:pPr>
        <w:spacing w:after="0" w:line="360" w:lineRule="auto"/>
        <w:jc w:val="both"/>
        <w:rPr>
          <w:sz w:val="22"/>
          <w:szCs w:val="22"/>
          <w:lang w:val="pt-BR"/>
        </w:rPr>
      </w:pPr>
    </w:p>
    <w:p w:rsidR="00895A73" w:rsidRPr="00500B61" w:rsidRDefault="00895A73" w:rsidP="00D320F7">
      <w:pPr>
        <w:spacing w:after="0" w:line="360" w:lineRule="auto"/>
        <w:jc w:val="both"/>
        <w:rPr>
          <w:sz w:val="22"/>
          <w:szCs w:val="22"/>
          <w:lang w:val="pt-BR"/>
        </w:rPr>
      </w:pPr>
    </w:p>
    <w:p w:rsidR="00895A73" w:rsidRPr="00500B61" w:rsidRDefault="00895A73" w:rsidP="00572FCE">
      <w:pPr>
        <w:spacing w:after="0" w:line="360" w:lineRule="auto"/>
        <w:jc w:val="both"/>
        <w:rPr>
          <w:sz w:val="22"/>
          <w:szCs w:val="22"/>
          <w:lang w:val="pt-BR"/>
        </w:rPr>
      </w:pPr>
    </w:p>
    <w:p w:rsidR="00895A73" w:rsidRPr="00500B61" w:rsidRDefault="00895A73" w:rsidP="00572FCE">
      <w:pPr>
        <w:spacing w:after="0" w:line="360" w:lineRule="auto"/>
        <w:jc w:val="both"/>
        <w:rPr>
          <w:sz w:val="22"/>
          <w:szCs w:val="22"/>
          <w:lang w:val="pt-BR"/>
        </w:rPr>
      </w:pPr>
    </w:p>
    <w:p w:rsidR="00895A73" w:rsidRPr="00500B61" w:rsidRDefault="00895A73" w:rsidP="00572FCE">
      <w:pPr>
        <w:spacing w:after="0" w:line="360" w:lineRule="auto"/>
        <w:jc w:val="both"/>
        <w:rPr>
          <w:sz w:val="22"/>
          <w:szCs w:val="22"/>
          <w:lang w:val="pt-BR"/>
        </w:rPr>
      </w:pPr>
    </w:p>
    <w:p w:rsidR="00895A73" w:rsidRPr="00500B61" w:rsidRDefault="00895A73" w:rsidP="00572FCE">
      <w:pPr>
        <w:spacing w:after="0" w:line="360" w:lineRule="auto"/>
        <w:jc w:val="both"/>
        <w:rPr>
          <w:sz w:val="22"/>
          <w:szCs w:val="22"/>
          <w:lang w:val="pt-BR"/>
        </w:rPr>
      </w:pPr>
    </w:p>
    <w:p w:rsidR="00895A73" w:rsidRPr="00460AC0" w:rsidRDefault="00895A73" w:rsidP="00572FCE">
      <w:pPr>
        <w:spacing w:after="0" w:line="360" w:lineRule="auto"/>
        <w:jc w:val="both"/>
        <w:rPr>
          <w:lang w:val="pt-BR"/>
        </w:rPr>
        <w:sectPr w:rsidR="00895A73" w:rsidRPr="00460AC0">
          <w:pgSz w:w="11905" w:h="16837"/>
          <w:pgMar w:top="1440" w:right="1440" w:bottom="1440" w:left="1440" w:header="720" w:footer="720" w:gutter="0"/>
          <w:cols w:space="720"/>
        </w:sectPr>
      </w:pPr>
    </w:p>
    <w:p w:rsidR="0064316B" w:rsidRPr="00A27771" w:rsidRDefault="0064316B" w:rsidP="0064316B">
      <w:pPr>
        <w:spacing w:after="0" w:line="240" w:lineRule="auto"/>
        <w:jc w:val="both"/>
        <w:rPr>
          <w:sz w:val="16"/>
          <w:szCs w:val="16"/>
          <w:lang w:val="pt-BR"/>
        </w:rPr>
      </w:pPr>
    </w:p>
    <w:tbl>
      <w:tblPr>
        <w:tblStyle w:val="Tabelacomgrade"/>
        <w:tblW w:w="16364" w:type="dxa"/>
        <w:tblInd w:w="-885" w:type="dxa"/>
        <w:tblLayout w:type="fixed"/>
        <w:tblLook w:val="04A0"/>
      </w:tblPr>
      <w:tblGrid>
        <w:gridCol w:w="211"/>
        <w:gridCol w:w="2472"/>
        <w:gridCol w:w="222"/>
        <w:gridCol w:w="1490"/>
        <w:gridCol w:w="211"/>
        <w:gridCol w:w="1207"/>
        <w:gridCol w:w="211"/>
        <w:gridCol w:w="3900"/>
        <w:gridCol w:w="211"/>
        <w:gridCol w:w="1348"/>
        <w:gridCol w:w="211"/>
        <w:gridCol w:w="923"/>
        <w:gridCol w:w="211"/>
        <w:gridCol w:w="1065"/>
        <w:gridCol w:w="211"/>
        <w:gridCol w:w="923"/>
        <w:gridCol w:w="211"/>
        <w:gridCol w:w="923"/>
        <w:gridCol w:w="45"/>
        <w:gridCol w:w="158"/>
      </w:tblGrid>
      <w:tr w:rsidR="0064316B" w:rsidRPr="00A27771" w:rsidTr="00A27771">
        <w:trPr>
          <w:gridAfter w:val="2"/>
          <w:wAfter w:w="203" w:type="dxa"/>
        </w:trPr>
        <w:tc>
          <w:tcPr>
            <w:tcW w:w="16161" w:type="dxa"/>
            <w:gridSpan w:val="18"/>
            <w:shd w:val="clear" w:color="auto" w:fill="00B0F0"/>
          </w:tcPr>
          <w:p w:rsidR="00993C09" w:rsidRPr="00A27771" w:rsidRDefault="00993C09" w:rsidP="00993C09">
            <w:pPr>
              <w:shd w:val="clear" w:color="auto" w:fill="00B0F0"/>
              <w:jc w:val="center"/>
              <w:rPr>
                <w:b/>
                <w:sz w:val="16"/>
                <w:szCs w:val="16"/>
                <w:u w:val="single"/>
                <w:lang w:val="pt-BR"/>
              </w:rPr>
            </w:pPr>
          </w:p>
          <w:p w:rsidR="00B055D0" w:rsidRPr="00A27771" w:rsidRDefault="00993C09" w:rsidP="00051800">
            <w:pPr>
              <w:shd w:val="clear" w:color="auto" w:fill="00B0F0"/>
              <w:jc w:val="center"/>
              <w:rPr>
                <w:b/>
                <w:sz w:val="16"/>
                <w:szCs w:val="16"/>
                <w:u w:val="single"/>
                <w:lang w:val="pt-BR"/>
              </w:rPr>
            </w:pPr>
            <w:r w:rsidRPr="00A27771">
              <w:rPr>
                <w:b/>
                <w:sz w:val="16"/>
                <w:szCs w:val="16"/>
                <w:lang w:val="pt-BR"/>
              </w:rPr>
              <w:t>EIXO 1 – PROMOÇÃ</w:t>
            </w:r>
            <w:r w:rsidR="0064316B" w:rsidRPr="00A27771">
              <w:rPr>
                <w:b/>
                <w:sz w:val="16"/>
                <w:szCs w:val="16"/>
                <w:lang w:val="pt-BR"/>
              </w:rPr>
              <w:t>O DOS DIREITOS DE CRIANÇAS E ADOLESCENTE</w:t>
            </w:r>
          </w:p>
        </w:tc>
      </w:tr>
      <w:tr w:rsidR="0064316B" w:rsidRPr="00A27771" w:rsidTr="00A27771">
        <w:trPr>
          <w:gridAfter w:val="2"/>
          <w:wAfter w:w="203" w:type="dxa"/>
        </w:trPr>
        <w:tc>
          <w:tcPr>
            <w:tcW w:w="16161" w:type="dxa"/>
            <w:gridSpan w:val="18"/>
            <w:shd w:val="clear" w:color="auto" w:fill="D9D9D9" w:themeFill="background1" w:themeFillShade="D9"/>
          </w:tcPr>
          <w:p w:rsidR="00061AB5" w:rsidRPr="00A27771" w:rsidRDefault="00061AB5" w:rsidP="00D320F7">
            <w:pPr>
              <w:jc w:val="both"/>
              <w:rPr>
                <w:b/>
                <w:sz w:val="16"/>
                <w:szCs w:val="16"/>
                <w:lang w:val="pt-BR"/>
              </w:rPr>
            </w:pPr>
          </w:p>
          <w:p w:rsidR="0064316B" w:rsidRPr="00A27771" w:rsidRDefault="00B055D0" w:rsidP="00D320F7">
            <w:pPr>
              <w:jc w:val="both"/>
              <w:rPr>
                <w:sz w:val="16"/>
                <w:szCs w:val="16"/>
                <w:lang w:val="pt-BR"/>
              </w:rPr>
            </w:pPr>
            <w:r w:rsidRPr="00A27771">
              <w:rPr>
                <w:b/>
                <w:sz w:val="16"/>
                <w:szCs w:val="16"/>
                <w:lang w:val="pt-BR"/>
              </w:rPr>
              <w:t>D</w:t>
            </w:r>
            <w:r w:rsidR="00C354DE" w:rsidRPr="00A27771">
              <w:rPr>
                <w:b/>
                <w:sz w:val="16"/>
                <w:szCs w:val="16"/>
                <w:lang w:val="pt-BR"/>
              </w:rPr>
              <w:t>iretriz</w:t>
            </w:r>
            <w:r w:rsidR="0064316B" w:rsidRPr="00A27771">
              <w:rPr>
                <w:b/>
                <w:sz w:val="16"/>
                <w:szCs w:val="16"/>
                <w:lang w:val="pt-BR"/>
              </w:rPr>
              <w:t xml:space="preserve"> 01</w:t>
            </w:r>
            <w:r w:rsidR="0064316B" w:rsidRPr="00A27771">
              <w:rPr>
                <w:sz w:val="16"/>
                <w:szCs w:val="16"/>
                <w:lang w:val="pt-BR"/>
              </w:rPr>
              <w:t>- Promoção da cultura do respeito e da garantia dos direitos humanos de crianças e adolescentes no âmbito da família, da sociedade e do Estado, considerada as condições de pessoas com deficiência e as diversidades de gênero, orientação sexual, cultural, étnico-racial, religiosa, geracional, territorial, de nacionalidade e de opção política.</w:t>
            </w:r>
          </w:p>
        </w:tc>
      </w:tr>
      <w:tr w:rsidR="0064316B" w:rsidRPr="00A27771" w:rsidTr="00A27771">
        <w:trPr>
          <w:gridAfter w:val="2"/>
          <w:wAfter w:w="203" w:type="dxa"/>
        </w:trPr>
        <w:tc>
          <w:tcPr>
            <w:tcW w:w="16161" w:type="dxa"/>
            <w:gridSpan w:val="18"/>
            <w:shd w:val="clear" w:color="auto" w:fill="D9D9D9" w:themeFill="background1" w:themeFillShade="D9"/>
          </w:tcPr>
          <w:p w:rsidR="000B1162" w:rsidRPr="00A27771" w:rsidRDefault="000B1162" w:rsidP="00D320F7">
            <w:pPr>
              <w:jc w:val="both"/>
              <w:rPr>
                <w:b/>
                <w:sz w:val="16"/>
                <w:szCs w:val="16"/>
              </w:rPr>
            </w:pPr>
          </w:p>
          <w:p w:rsidR="0064316B" w:rsidRPr="00A27771" w:rsidRDefault="00D05498" w:rsidP="00D320F7">
            <w:pPr>
              <w:jc w:val="both"/>
              <w:rPr>
                <w:b/>
                <w:sz w:val="16"/>
                <w:szCs w:val="16"/>
              </w:rPr>
            </w:pPr>
            <w:r w:rsidRPr="00A27771">
              <w:rPr>
                <w:b/>
                <w:sz w:val="16"/>
                <w:szCs w:val="16"/>
              </w:rPr>
              <w:t xml:space="preserve">PROBLEMA CENTRAL: </w:t>
            </w:r>
            <w:r w:rsidR="0064316B" w:rsidRPr="00A27771">
              <w:rPr>
                <w:b/>
                <w:sz w:val="16"/>
                <w:szCs w:val="16"/>
              </w:rPr>
              <w:t xml:space="preserve">Fortalecimento e </w:t>
            </w:r>
            <w:r w:rsidR="00B055D0" w:rsidRPr="00A27771">
              <w:rPr>
                <w:b/>
                <w:sz w:val="16"/>
                <w:szCs w:val="16"/>
              </w:rPr>
              <w:t>a</w:t>
            </w:r>
            <w:r w:rsidR="00B052F0" w:rsidRPr="00A27771">
              <w:rPr>
                <w:b/>
                <w:sz w:val="16"/>
                <w:szCs w:val="16"/>
              </w:rPr>
              <w:t>ssistência à</w:t>
            </w:r>
            <w:r w:rsidR="0064316B" w:rsidRPr="00A27771">
              <w:rPr>
                <w:b/>
                <w:sz w:val="16"/>
                <w:szCs w:val="16"/>
              </w:rPr>
              <w:t xml:space="preserve">s famílias </w:t>
            </w:r>
          </w:p>
        </w:tc>
      </w:tr>
      <w:tr w:rsidR="0064316B" w:rsidRPr="00A27771" w:rsidTr="00A27771">
        <w:trPr>
          <w:gridAfter w:val="2"/>
          <w:wAfter w:w="203" w:type="dxa"/>
        </w:trPr>
        <w:tc>
          <w:tcPr>
            <w:tcW w:w="16161" w:type="dxa"/>
            <w:gridSpan w:val="18"/>
            <w:shd w:val="clear" w:color="auto" w:fill="D9D9D9" w:themeFill="background1" w:themeFillShade="D9"/>
          </w:tcPr>
          <w:p w:rsidR="000B1162" w:rsidRPr="00A27771" w:rsidRDefault="000B1162" w:rsidP="00D320F7">
            <w:pPr>
              <w:jc w:val="both"/>
              <w:rPr>
                <w:b/>
                <w:sz w:val="16"/>
                <w:szCs w:val="16"/>
              </w:rPr>
            </w:pPr>
          </w:p>
          <w:p w:rsidR="0064316B" w:rsidRPr="00A27771" w:rsidRDefault="00013201" w:rsidP="00D320F7">
            <w:pPr>
              <w:jc w:val="both"/>
              <w:rPr>
                <w:b/>
                <w:sz w:val="16"/>
                <w:szCs w:val="16"/>
              </w:rPr>
            </w:pPr>
            <w:r w:rsidRPr="00A27771">
              <w:rPr>
                <w:b/>
                <w:sz w:val="16"/>
                <w:szCs w:val="16"/>
              </w:rPr>
              <w:t>OBJETIVO DE IMPACTO: Promoção d</w:t>
            </w:r>
            <w:r w:rsidR="0064316B" w:rsidRPr="00A27771">
              <w:rPr>
                <w:b/>
                <w:sz w:val="16"/>
                <w:szCs w:val="16"/>
              </w:rPr>
              <w:t>o fortalecimento de vínculos familiar oferecendo a oportunidades de empoderamento</w:t>
            </w:r>
          </w:p>
        </w:tc>
      </w:tr>
      <w:tr w:rsidR="0064316B" w:rsidRPr="00A27771" w:rsidTr="00A27771">
        <w:trPr>
          <w:gridAfter w:val="2"/>
          <w:wAfter w:w="203" w:type="dxa"/>
        </w:trPr>
        <w:tc>
          <w:tcPr>
            <w:tcW w:w="16161" w:type="dxa"/>
            <w:gridSpan w:val="18"/>
            <w:shd w:val="clear" w:color="auto" w:fill="D9D9D9" w:themeFill="background1" w:themeFillShade="D9"/>
          </w:tcPr>
          <w:p w:rsidR="00A32A38" w:rsidRPr="00A27771" w:rsidRDefault="00A32A38" w:rsidP="00D320F7">
            <w:pPr>
              <w:jc w:val="both"/>
              <w:rPr>
                <w:b/>
                <w:sz w:val="16"/>
                <w:szCs w:val="16"/>
              </w:rPr>
            </w:pPr>
          </w:p>
          <w:p w:rsidR="0064316B" w:rsidRPr="00A27771" w:rsidRDefault="00051800" w:rsidP="00D320F7">
            <w:pPr>
              <w:jc w:val="both"/>
              <w:rPr>
                <w:b/>
                <w:sz w:val="16"/>
                <w:szCs w:val="16"/>
              </w:rPr>
            </w:pPr>
            <w:r w:rsidRPr="00A27771">
              <w:rPr>
                <w:b/>
                <w:sz w:val="16"/>
                <w:szCs w:val="16"/>
              </w:rPr>
              <w:t>ODS associada</w:t>
            </w:r>
            <w:r w:rsidR="008A26D0" w:rsidRPr="00A27771">
              <w:rPr>
                <w:b/>
                <w:sz w:val="16"/>
                <w:szCs w:val="16"/>
              </w:rPr>
              <w:t>s:</w:t>
            </w:r>
          </w:p>
          <w:p w:rsidR="0064316B" w:rsidRPr="00A27771" w:rsidRDefault="00EF4C07" w:rsidP="00D320F7">
            <w:pPr>
              <w:jc w:val="both"/>
              <w:rPr>
                <w:b/>
                <w:sz w:val="16"/>
                <w:szCs w:val="16"/>
                <w:highlight w:val="cyan"/>
              </w:rPr>
            </w:pPr>
            <w:r w:rsidRPr="00A27771">
              <w:rPr>
                <w:noProof/>
                <w:sz w:val="16"/>
                <w:szCs w:val="16"/>
                <w:lang w:val="pt-BR"/>
              </w:rPr>
              <w:drawing>
                <wp:inline distT="0" distB="0" distL="0" distR="0">
                  <wp:extent cx="542395" cy="542395"/>
                  <wp:effectExtent l="19050" t="0" r="0" b="0"/>
                  <wp:docPr id="17" name="Imagem 13" descr="Resultado de imagem para OD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m para ODS 4"/>
                          <pic:cNvPicPr>
                            <a:picLocks noChangeAspect="1" noChangeArrowheads="1"/>
                          </pic:cNvPicPr>
                        </pic:nvPicPr>
                        <pic:blipFill>
                          <a:blip r:embed="rId12" cstate="print"/>
                          <a:srcRect/>
                          <a:stretch>
                            <a:fillRect/>
                          </a:stretch>
                        </pic:blipFill>
                        <pic:spPr bwMode="auto">
                          <a:xfrm>
                            <a:off x="0" y="0"/>
                            <a:ext cx="542572" cy="542572"/>
                          </a:xfrm>
                          <a:prstGeom prst="rect">
                            <a:avLst/>
                          </a:prstGeom>
                          <a:noFill/>
                          <a:ln w="9525">
                            <a:noFill/>
                            <a:miter lim="800000"/>
                            <a:headEnd/>
                            <a:tailEnd/>
                          </a:ln>
                        </pic:spPr>
                      </pic:pic>
                    </a:graphicData>
                  </a:graphic>
                </wp:inline>
              </w:drawing>
            </w:r>
            <w:r w:rsidR="00051800" w:rsidRPr="00A27771">
              <w:rPr>
                <w:b/>
                <w:sz w:val="16"/>
                <w:szCs w:val="16"/>
              </w:rPr>
              <w:t xml:space="preserve"> </w:t>
            </w:r>
            <w:r w:rsidR="00615928" w:rsidRPr="00A27771">
              <w:rPr>
                <w:b/>
                <w:noProof/>
                <w:sz w:val="16"/>
                <w:szCs w:val="16"/>
                <w:lang w:val="pt-BR"/>
              </w:rPr>
              <w:drawing>
                <wp:inline distT="0" distB="0" distL="0" distR="0">
                  <wp:extent cx="544010" cy="544010"/>
                  <wp:effectExtent l="19050" t="0" r="8440" b="0"/>
                  <wp:docPr id="13" name="Imagem 10" descr="C:\Users\CLIENTE\Desktop\E_SDG_Icons_NoText-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LIENTE\Desktop\E_SDG_Icons_NoText-06.png"/>
                          <pic:cNvPicPr>
                            <a:picLocks noChangeAspect="1" noChangeArrowheads="1"/>
                          </pic:cNvPicPr>
                        </pic:nvPicPr>
                        <pic:blipFill>
                          <a:blip r:embed="rId13" cstate="print"/>
                          <a:srcRect/>
                          <a:stretch>
                            <a:fillRect/>
                          </a:stretch>
                        </pic:blipFill>
                        <pic:spPr bwMode="auto">
                          <a:xfrm>
                            <a:off x="0" y="0"/>
                            <a:ext cx="543131" cy="543131"/>
                          </a:xfrm>
                          <a:prstGeom prst="rect">
                            <a:avLst/>
                          </a:prstGeom>
                          <a:noFill/>
                          <a:ln w="9525">
                            <a:noFill/>
                            <a:miter lim="800000"/>
                            <a:headEnd/>
                            <a:tailEnd/>
                          </a:ln>
                        </pic:spPr>
                      </pic:pic>
                    </a:graphicData>
                  </a:graphic>
                </wp:inline>
              </w:drawing>
            </w:r>
            <w:r w:rsidR="00051800" w:rsidRPr="00A27771">
              <w:rPr>
                <w:b/>
                <w:sz w:val="16"/>
                <w:szCs w:val="16"/>
              </w:rPr>
              <w:t xml:space="preserve"> </w:t>
            </w:r>
            <w:r w:rsidRPr="00A27771">
              <w:rPr>
                <w:noProof/>
                <w:sz w:val="16"/>
                <w:szCs w:val="16"/>
                <w:lang w:val="pt-BR"/>
              </w:rPr>
              <w:drawing>
                <wp:inline distT="0" distB="0" distL="0" distR="0">
                  <wp:extent cx="536535" cy="536535"/>
                  <wp:effectExtent l="19050" t="0" r="0" b="0"/>
                  <wp:docPr id="18" name="Imagem 16" descr="Resultado de imagem para OD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ultado de imagem para ODS 8"/>
                          <pic:cNvPicPr>
                            <a:picLocks noChangeAspect="1" noChangeArrowheads="1"/>
                          </pic:cNvPicPr>
                        </pic:nvPicPr>
                        <pic:blipFill>
                          <a:blip r:embed="rId14" cstate="print"/>
                          <a:srcRect/>
                          <a:stretch>
                            <a:fillRect/>
                          </a:stretch>
                        </pic:blipFill>
                        <pic:spPr bwMode="auto">
                          <a:xfrm>
                            <a:off x="0" y="0"/>
                            <a:ext cx="538398" cy="538398"/>
                          </a:xfrm>
                          <a:prstGeom prst="rect">
                            <a:avLst/>
                          </a:prstGeom>
                          <a:noFill/>
                          <a:ln w="9525">
                            <a:noFill/>
                            <a:miter lim="800000"/>
                            <a:headEnd/>
                            <a:tailEnd/>
                          </a:ln>
                        </pic:spPr>
                      </pic:pic>
                    </a:graphicData>
                  </a:graphic>
                </wp:inline>
              </w:drawing>
            </w:r>
            <w:r w:rsidR="00051800" w:rsidRPr="00A27771">
              <w:rPr>
                <w:b/>
                <w:sz w:val="16"/>
                <w:szCs w:val="16"/>
              </w:rPr>
              <w:t xml:space="preserve"> </w:t>
            </w:r>
            <w:r w:rsidR="003D33A1" w:rsidRPr="00A27771">
              <w:rPr>
                <w:b/>
                <w:noProof/>
                <w:sz w:val="16"/>
                <w:szCs w:val="16"/>
                <w:lang w:val="pt-BR"/>
              </w:rPr>
              <w:drawing>
                <wp:inline distT="0" distB="0" distL="0" distR="0">
                  <wp:extent cx="544010" cy="544010"/>
                  <wp:effectExtent l="19050" t="0" r="8440" b="0"/>
                  <wp:docPr id="14" name="Imagem 11" descr="C:\Users\CLIENTE\Desktop\ODS-PMIA\SFSDF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LIENTE\Desktop\ODS-PMIA\SFSDFSD.png"/>
                          <pic:cNvPicPr>
                            <a:picLocks noChangeAspect="1" noChangeArrowheads="1"/>
                          </pic:cNvPicPr>
                        </pic:nvPicPr>
                        <pic:blipFill>
                          <a:blip r:embed="rId15"/>
                          <a:srcRect/>
                          <a:stretch>
                            <a:fillRect/>
                          </a:stretch>
                        </pic:blipFill>
                        <pic:spPr bwMode="auto">
                          <a:xfrm>
                            <a:off x="0" y="0"/>
                            <a:ext cx="555250" cy="555250"/>
                          </a:xfrm>
                          <a:prstGeom prst="rect">
                            <a:avLst/>
                          </a:prstGeom>
                          <a:noFill/>
                          <a:ln w="9525">
                            <a:noFill/>
                            <a:miter lim="800000"/>
                            <a:headEnd/>
                            <a:tailEnd/>
                          </a:ln>
                        </pic:spPr>
                      </pic:pic>
                    </a:graphicData>
                  </a:graphic>
                </wp:inline>
              </w:drawing>
            </w:r>
            <w:r w:rsidR="00051800" w:rsidRPr="00A27771">
              <w:rPr>
                <w:b/>
                <w:sz w:val="16"/>
                <w:szCs w:val="16"/>
              </w:rPr>
              <w:t xml:space="preserve"> </w:t>
            </w:r>
            <w:r w:rsidR="000B1162" w:rsidRPr="00A27771">
              <w:rPr>
                <w:b/>
                <w:noProof/>
                <w:sz w:val="16"/>
                <w:szCs w:val="16"/>
                <w:lang w:val="pt-BR"/>
              </w:rPr>
              <w:drawing>
                <wp:inline distT="0" distB="0" distL="0" distR="0">
                  <wp:extent cx="544011" cy="544011"/>
                  <wp:effectExtent l="19050" t="0" r="8439" b="0"/>
                  <wp:docPr id="35" name="Imagem 28" descr="C:\Users\CLIENTE\Desktop\ODS-PMIA\download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CLIENTE\Desktop\ODS-PMIA\download (14).png"/>
                          <pic:cNvPicPr>
                            <a:picLocks noChangeAspect="1" noChangeArrowheads="1"/>
                          </pic:cNvPicPr>
                        </pic:nvPicPr>
                        <pic:blipFill>
                          <a:blip r:embed="rId16"/>
                          <a:srcRect/>
                          <a:stretch>
                            <a:fillRect/>
                          </a:stretch>
                        </pic:blipFill>
                        <pic:spPr bwMode="auto">
                          <a:xfrm>
                            <a:off x="0" y="0"/>
                            <a:ext cx="543987" cy="543987"/>
                          </a:xfrm>
                          <a:prstGeom prst="rect">
                            <a:avLst/>
                          </a:prstGeom>
                          <a:noFill/>
                          <a:ln w="9525">
                            <a:noFill/>
                            <a:miter lim="800000"/>
                            <a:headEnd/>
                            <a:tailEnd/>
                          </a:ln>
                        </pic:spPr>
                      </pic:pic>
                    </a:graphicData>
                  </a:graphic>
                </wp:inline>
              </w:drawing>
            </w:r>
            <w:r w:rsidR="00051800" w:rsidRPr="00A27771">
              <w:rPr>
                <w:b/>
                <w:sz w:val="16"/>
                <w:szCs w:val="16"/>
              </w:rPr>
              <w:t xml:space="preserve"> </w:t>
            </w:r>
            <w:r w:rsidR="000B1162" w:rsidRPr="00A27771">
              <w:rPr>
                <w:b/>
                <w:noProof/>
                <w:sz w:val="16"/>
                <w:szCs w:val="16"/>
                <w:lang w:val="pt-BR"/>
              </w:rPr>
              <w:drawing>
                <wp:inline distT="0" distB="0" distL="0" distR="0">
                  <wp:extent cx="544010" cy="544010"/>
                  <wp:effectExtent l="19050" t="0" r="8440" b="0"/>
                  <wp:docPr id="36" name="Imagem 29" descr="C:\Users\CLIENTE\Desktop\ODS-PMIA\GH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CLIENTE\Desktop\ODS-PMIA\GHGH.png"/>
                          <pic:cNvPicPr>
                            <a:picLocks noChangeAspect="1" noChangeArrowheads="1"/>
                          </pic:cNvPicPr>
                        </pic:nvPicPr>
                        <pic:blipFill>
                          <a:blip r:embed="rId17"/>
                          <a:srcRect/>
                          <a:stretch>
                            <a:fillRect/>
                          </a:stretch>
                        </pic:blipFill>
                        <pic:spPr bwMode="auto">
                          <a:xfrm>
                            <a:off x="0" y="0"/>
                            <a:ext cx="543986" cy="543986"/>
                          </a:xfrm>
                          <a:prstGeom prst="rect">
                            <a:avLst/>
                          </a:prstGeom>
                          <a:noFill/>
                          <a:ln w="9525">
                            <a:noFill/>
                            <a:miter lim="800000"/>
                            <a:headEnd/>
                            <a:tailEnd/>
                          </a:ln>
                        </pic:spPr>
                      </pic:pic>
                    </a:graphicData>
                  </a:graphic>
                </wp:inline>
              </w:drawing>
            </w:r>
          </w:p>
        </w:tc>
      </w:tr>
      <w:tr w:rsidR="004E492A" w:rsidRPr="00A27771" w:rsidTr="006C1484">
        <w:tblPrEx>
          <w:jc w:val="center"/>
        </w:tblPrEx>
        <w:trPr>
          <w:gridBefore w:val="1"/>
          <w:wBefore w:w="211" w:type="dxa"/>
          <w:trHeight w:val="432"/>
          <w:jc w:val="center"/>
        </w:trPr>
        <w:tc>
          <w:tcPr>
            <w:tcW w:w="2694" w:type="dxa"/>
            <w:gridSpan w:val="2"/>
            <w:vMerge w:val="restart"/>
            <w:shd w:val="clear" w:color="auto" w:fill="D9D9D9" w:themeFill="background1" w:themeFillShade="D9"/>
          </w:tcPr>
          <w:p w:rsidR="0064316B" w:rsidRPr="00A27771" w:rsidRDefault="0064316B" w:rsidP="00D320F7">
            <w:pPr>
              <w:jc w:val="both"/>
              <w:rPr>
                <w:b/>
                <w:sz w:val="16"/>
                <w:szCs w:val="16"/>
              </w:rPr>
            </w:pPr>
          </w:p>
          <w:p w:rsidR="00B26827" w:rsidRPr="00A27771" w:rsidRDefault="00B26827" w:rsidP="00D320F7">
            <w:pPr>
              <w:jc w:val="both"/>
              <w:rPr>
                <w:b/>
                <w:sz w:val="16"/>
                <w:szCs w:val="16"/>
              </w:rPr>
            </w:pPr>
          </w:p>
          <w:p w:rsidR="0064316B" w:rsidRPr="00A27771" w:rsidRDefault="0064316B" w:rsidP="00D320F7">
            <w:pPr>
              <w:jc w:val="both"/>
              <w:rPr>
                <w:b/>
                <w:sz w:val="16"/>
                <w:szCs w:val="16"/>
              </w:rPr>
            </w:pPr>
            <w:r w:rsidRPr="00A27771">
              <w:rPr>
                <w:b/>
                <w:sz w:val="16"/>
                <w:szCs w:val="16"/>
              </w:rPr>
              <w:t>Resultado Esperado</w:t>
            </w:r>
          </w:p>
        </w:tc>
        <w:tc>
          <w:tcPr>
            <w:tcW w:w="1701" w:type="dxa"/>
            <w:gridSpan w:val="2"/>
            <w:vMerge w:val="restart"/>
            <w:shd w:val="clear" w:color="auto" w:fill="D9D9D9" w:themeFill="background1" w:themeFillShade="D9"/>
          </w:tcPr>
          <w:p w:rsidR="0064316B" w:rsidRPr="00A27771" w:rsidRDefault="0064316B" w:rsidP="00D320F7">
            <w:pPr>
              <w:jc w:val="both"/>
              <w:rPr>
                <w:b/>
                <w:sz w:val="16"/>
                <w:szCs w:val="16"/>
              </w:rPr>
            </w:pPr>
          </w:p>
          <w:p w:rsidR="0064316B" w:rsidRPr="00A27771" w:rsidRDefault="0064316B" w:rsidP="00D320F7">
            <w:pPr>
              <w:jc w:val="both"/>
              <w:rPr>
                <w:b/>
                <w:sz w:val="16"/>
                <w:szCs w:val="16"/>
              </w:rPr>
            </w:pPr>
            <w:r w:rsidRPr="00A27771">
              <w:rPr>
                <w:b/>
                <w:sz w:val="16"/>
                <w:szCs w:val="16"/>
              </w:rPr>
              <w:t>Indicadores</w:t>
            </w:r>
          </w:p>
          <w:p w:rsidR="0064316B" w:rsidRPr="00A27771" w:rsidRDefault="0064316B" w:rsidP="00D320F7">
            <w:pPr>
              <w:jc w:val="both"/>
              <w:rPr>
                <w:b/>
                <w:sz w:val="16"/>
                <w:szCs w:val="16"/>
              </w:rPr>
            </w:pPr>
            <w:r w:rsidRPr="00A27771">
              <w:rPr>
                <w:b/>
                <w:sz w:val="16"/>
                <w:szCs w:val="16"/>
              </w:rPr>
              <w:t>De Resultado</w:t>
            </w:r>
          </w:p>
        </w:tc>
        <w:tc>
          <w:tcPr>
            <w:tcW w:w="1418" w:type="dxa"/>
            <w:gridSpan w:val="2"/>
            <w:vMerge w:val="restart"/>
            <w:shd w:val="clear" w:color="auto" w:fill="D9D9D9" w:themeFill="background1" w:themeFillShade="D9"/>
          </w:tcPr>
          <w:p w:rsidR="00CD61E6" w:rsidRPr="00A27771" w:rsidRDefault="00CD61E6" w:rsidP="00D320F7">
            <w:pPr>
              <w:jc w:val="both"/>
              <w:rPr>
                <w:b/>
                <w:sz w:val="16"/>
                <w:szCs w:val="16"/>
              </w:rPr>
            </w:pPr>
          </w:p>
          <w:p w:rsidR="0064316B" w:rsidRPr="00A27771" w:rsidRDefault="0064316B" w:rsidP="00D320F7">
            <w:pPr>
              <w:jc w:val="both"/>
              <w:rPr>
                <w:b/>
                <w:sz w:val="16"/>
                <w:szCs w:val="16"/>
              </w:rPr>
            </w:pPr>
            <w:r w:rsidRPr="00A27771">
              <w:rPr>
                <w:b/>
                <w:sz w:val="16"/>
                <w:szCs w:val="16"/>
              </w:rPr>
              <w:t>Meios de Verificação</w:t>
            </w:r>
          </w:p>
        </w:tc>
        <w:tc>
          <w:tcPr>
            <w:tcW w:w="4111" w:type="dxa"/>
            <w:gridSpan w:val="2"/>
            <w:vMerge w:val="restart"/>
            <w:shd w:val="clear" w:color="auto" w:fill="D9D9D9" w:themeFill="background1" w:themeFillShade="D9"/>
          </w:tcPr>
          <w:p w:rsidR="0064316B" w:rsidRPr="00A27771" w:rsidRDefault="0064316B" w:rsidP="00D320F7">
            <w:pPr>
              <w:jc w:val="both"/>
              <w:rPr>
                <w:b/>
                <w:sz w:val="16"/>
                <w:szCs w:val="16"/>
              </w:rPr>
            </w:pPr>
          </w:p>
          <w:p w:rsidR="00B26827" w:rsidRPr="00A27771" w:rsidRDefault="00B26827" w:rsidP="00D320F7">
            <w:pPr>
              <w:jc w:val="both"/>
              <w:rPr>
                <w:b/>
                <w:sz w:val="16"/>
                <w:szCs w:val="16"/>
              </w:rPr>
            </w:pPr>
          </w:p>
          <w:p w:rsidR="0064316B" w:rsidRPr="00A27771" w:rsidRDefault="0064316B" w:rsidP="00D320F7">
            <w:pPr>
              <w:jc w:val="both"/>
              <w:rPr>
                <w:b/>
                <w:sz w:val="16"/>
                <w:szCs w:val="16"/>
              </w:rPr>
            </w:pPr>
            <w:r w:rsidRPr="00A27771">
              <w:rPr>
                <w:b/>
                <w:sz w:val="16"/>
                <w:szCs w:val="16"/>
              </w:rPr>
              <w:t>Ações ou Projetos</w:t>
            </w:r>
          </w:p>
        </w:tc>
        <w:tc>
          <w:tcPr>
            <w:tcW w:w="1559" w:type="dxa"/>
            <w:gridSpan w:val="2"/>
            <w:vMerge w:val="restart"/>
            <w:shd w:val="clear" w:color="auto" w:fill="D9D9D9" w:themeFill="background1" w:themeFillShade="D9"/>
          </w:tcPr>
          <w:p w:rsidR="0064316B" w:rsidRPr="00A27771" w:rsidRDefault="0064316B" w:rsidP="00D320F7">
            <w:pPr>
              <w:jc w:val="both"/>
              <w:rPr>
                <w:b/>
                <w:sz w:val="16"/>
                <w:szCs w:val="16"/>
              </w:rPr>
            </w:pPr>
          </w:p>
          <w:p w:rsidR="00B26827" w:rsidRPr="00A27771" w:rsidRDefault="00B26827" w:rsidP="00D320F7">
            <w:pPr>
              <w:jc w:val="both"/>
              <w:rPr>
                <w:b/>
                <w:sz w:val="16"/>
                <w:szCs w:val="16"/>
              </w:rPr>
            </w:pPr>
          </w:p>
          <w:p w:rsidR="0064316B" w:rsidRPr="00A27771" w:rsidRDefault="0064316B" w:rsidP="00D320F7">
            <w:pPr>
              <w:jc w:val="both"/>
              <w:rPr>
                <w:b/>
                <w:sz w:val="16"/>
                <w:szCs w:val="16"/>
              </w:rPr>
            </w:pPr>
            <w:r w:rsidRPr="00A27771">
              <w:rPr>
                <w:b/>
                <w:sz w:val="16"/>
                <w:szCs w:val="16"/>
              </w:rPr>
              <w:t>Responsável</w:t>
            </w:r>
          </w:p>
        </w:tc>
        <w:tc>
          <w:tcPr>
            <w:tcW w:w="1134" w:type="dxa"/>
            <w:gridSpan w:val="2"/>
            <w:vMerge w:val="restart"/>
            <w:shd w:val="clear" w:color="auto" w:fill="D9D9D9" w:themeFill="background1" w:themeFillShade="D9"/>
          </w:tcPr>
          <w:p w:rsidR="00CD61E6" w:rsidRPr="00A27771" w:rsidRDefault="00CD61E6" w:rsidP="00D320F7">
            <w:pPr>
              <w:jc w:val="both"/>
              <w:rPr>
                <w:b/>
                <w:sz w:val="16"/>
                <w:szCs w:val="16"/>
              </w:rPr>
            </w:pPr>
          </w:p>
          <w:p w:rsidR="00B26827" w:rsidRPr="00A27771" w:rsidRDefault="00B26827" w:rsidP="00D320F7">
            <w:pPr>
              <w:jc w:val="both"/>
              <w:rPr>
                <w:b/>
                <w:sz w:val="16"/>
                <w:szCs w:val="16"/>
              </w:rPr>
            </w:pPr>
          </w:p>
          <w:p w:rsidR="0064316B" w:rsidRPr="00A27771" w:rsidRDefault="0064316B" w:rsidP="00D320F7">
            <w:pPr>
              <w:jc w:val="both"/>
              <w:rPr>
                <w:b/>
                <w:sz w:val="16"/>
                <w:szCs w:val="16"/>
              </w:rPr>
            </w:pPr>
            <w:r w:rsidRPr="00A27771">
              <w:rPr>
                <w:b/>
                <w:sz w:val="16"/>
                <w:szCs w:val="16"/>
              </w:rPr>
              <w:t>Envolvidos</w:t>
            </w:r>
          </w:p>
        </w:tc>
        <w:tc>
          <w:tcPr>
            <w:tcW w:w="1276" w:type="dxa"/>
            <w:gridSpan w:val="2"/>
            <w:vMerge w:val="restart"/>
            <w:shd w:val="clear" w:color="auto" w:fill="D9D9D9" w:themeFill="background1" w:themeFillShade="D9"/>
          </w:tcPr>
          <w:p w:rsidR="0064316B" w:rsidRPr="00A27771" w:rsidRDefault="0064316B" w:rsidP="00D320F7">
            <w:pPr>
              <w:jc w:val="both"/>
              <w:rPr>
                <w:b/>
                <w:sz w:val="16"/>
                <w:szCs w:val="16"/>
              </w:rPr>
            </w:pPr>
          </w:p>
          <w:p w:rsidR="0064316B" w:rsidRPr="00A27771" w:rsidRDefault="0064316B" w:rsidP="00D320F7">
            <w:pPr>
              <w:jc w:val="both"/>
              <w:rPr>
                <w:b/>
                <w:sz w:val="16"/>
                <w:szCs w:val="16"/>
              </w:rPr>
            </w:pPr>
            <w:r w:rsidRPr="00A27771">
              <w:rPr>
                <w:b/>
                <w:sz w:val="16"/>
                <w:szCs w:val="16"/>
              </w:rPr>
              <w:t>Fontes de Recursos</w:t>
            </w:r>
          </w:p>
        </w:tc>
        <w:tc>
          <w:tcPr>
            <w:tcW w:w="2260" w:type="dxa"/>
            <w:gridSpan w:val="5"/>
            <w:tcBorders>
              <w:bottom w:val="single" w:sz="4" w:space="0" w:color="auto"/>
            </w:tcBorders>
            <w:shd w:val="clear" w:color="auto" w:fill="D9D9D9" w:themeFill="background1" w:themeFillShade="D9"/>
          </w:tcPr>
          <w:p w:rsidR="0064316B" w:rsidRPr="00A27771" w:rsidRDefault="0064316B" w:rsidP="00CC42AB">
            <w:pPr>
              <w:jc w:val="center"/>
              <w:rPr>
                <w:b/>
                <w:sz w:val="16"/>
                <w:szCs w:val="16"/>
              </w:rPr>
            </w:pPr>
          </w:p>
          <w:p w:rsidR="0064316B" w:rsidRPr="00A27771" w:rsidRDefault="0064316B" w:rsidP="00CC42AB">
            <w:pPr>
              <w:jc w:val="center"/>
              <w:rPr>
                <w:b/>
                <w:sz w:val="16"/>
                <w:szCs w:val="16"/>
              </w:rPr>
            </w:pPr>
            <w:r w:rsidRPr="00A27771">
              <w:rPr>
                <w:b/>
                <w:sz w:val="16"/>
                <w:szCs w:val="16"/>
              </w:rPr>
              <w:t>Datas Previstas</w:t>
            </w:r>
          </w:p>
        </w:tc>
      </w:tr>
      <w:tr w:rsidR="00B979C2" w:rsidRPr="00A27771" w:rsidTr="006C1484">
        <w:tblPrEx>
          <w:jc w:val="center"/>
        </w:tblPrEx>
        <w:trPr>
          <w:gridBefore w:val="1"/>
          <w:wBefore w:w="211" w:type="dxa"/>
          <w:trHeight w:val="389"/>
          <w:jc w:val="center"/>
        </w:trPr>
        <w:tc>
          <w:tcPr>
            <w:tcW w:w="2694" w:type="dxa"/>
            <w:gridSpan w:val="2"/>
            <w:vMerge/>
            <w:shd w:val="clear" w:color="auto" w:fill="D9D9D9" w:themeFill="background1" w:themeFillShade="D9"/>
          </w:tcPr>
          <w:p w:rsidR="0064316B" w:rsidRPr="00A27771" w:rsidRDefault="0064316B" w:rsidP="00D320F7">
            <w:pPr>
              <w:jc w:val="both"/>
              <w:rPr>
                <w:b/>
                <w:sz w:val="16"/>
                <w:szCs w:val="16"/>
              </w:rPr>
            </w:pPr>
          </w:p>
        </w:tc>
        <w:tc>
          <w:tcPr>
            <w:tcW w:w="1701" w:type="dxa"/>
            <w:gridSpan w:val="2"/>
            <w:vMerge/>
            <w:shd w:val="clear" w:color="auto" w:fill="D9D9D9" w:themeFill="background1" w:themeFillShade="D9"/>
          </w:tcPr>
          <w:p w:rsidR="0064316B" w:rsidRPr="00A27771" w:rsidRDefault="0064316B" w:rsidP="00D320F7">
            <w:pPr>
              <w:jc w:val="both"/>
              <w:rPr>
                <w:b/>
                <w:sz w:val="16"/>
                <w:szCs w:val="16"/>
              </w:rPr>
            </w:pPr>
          </w:p>
        </w:tc>
        <w:tc>
          <w:tcPr>
            <w:tcW w:w="1418" w:type="dxa"/>
            <w:gridSpan w:val="2"/>
            <w:vMerge/>
            <w:shd w:val="clear" w:color="auto" w:fill="D9D9D9" w:themeFill="background1" w:themeFillShade="D9"/>
          </w:tcPr>
          <w:p w:rsidR="0064316B" w:rsidRPr="00A27771" w:rsidRDefault="0064316B" w:rsidP="00D320F7">
            <w:pPr>
              <w:jc w:val="both"/>
              <w:rPr>
                <w:b/>
                <w:sz w:val="16"/>
                <w:szCs w:val="16"/>
              </w:rPr>
            </w:pPr>
          </w:p>
        </w:tc>
        <w:tc>
          <w:tcPr>
            <w:tcW w:w="4111" w:type="dxa"/>
            <w:gridSpan w:val="2"/>
            <w:vMerge/>
            <w:shd w:val="clear" w:color="auto" w:fill="D9D9D9" w:themeFill="background1" w:themeFillShade="D9"/>
          </w:tcPr>
          <w:p w:rsidR="0064316B" w:rsidRPr="00A27771" w:rsidRDefault="0064316B" w:rsidP="00D320F7">
            <w:pPr>
              <w:jc w:val="both"/>
              <w:rPr>
                <w:b/>
                <w:sz w:val="16"/>
                <w:szCs w:val="16"/>
              </w:rPr>
            </w:pPr>
          </w:p>
        </w:tc>
        <w:tc>
          <w:tcPr>
            <w:tcW w:w="1559" w:type="dxa"/>
            <w:gridSpan w:val="2"/>
            <w:vMerge/>
            <w:shd w:val="clear" w:color="auto" w:fill="D9D9D9" w:themeFill="background1" w:themeFillShade="D9"/>
          </w:tcPr>
          <w:p w:rsidR="0064316B" w:rsidRPr="00A27771" w:rsidRDefault="0064316B" w:rsidP="00D320F7">
            <w:pPr>
              <w:jc w:val="both"/>
              <w:rPr>
                <w:b/>
                <w:sz w:val="16"/>
                <w:szCs w:val="16"/>
              </w:rPr>
            </w:pPr>
          </w:p>
        </w:tc>
        <w:tc>
          <w:tcPr>
            <w:tcW w:w="1134" w:type="dxa"/>
            <w:gridSpan w:val="2"/>
            <w:vMerge/>
            <w:shd w:val="clear" w:color="auto" w:fill="D9D9D9" w:themeFill="background1" w:themeFillShade="D9"/>
          </w:tcPr>
          <w:p w:rsidR="0064316B" w:rsidRPr="00A27771" w:rsidRDefault="0064316B" w:rsidP="00D320F7">
            <w:pPr>
              <w:jc w:val="both"/>
              <w:rPr>
                <w:b/>
                <w:sz w:val="16"/>
                <w:szCs w:val="16"/>
              </w:rPr>
            </w:pPr>
          </w:p>
        </w:tc>
        <w:tc>
          <w:tcPr>
            <w:tcW w:w="1276" w:type="dxa"/>
            <w:gridSpan w:val="2"/>
            <w:vMerge/>
            <w:shd w:val="clear" w:color="auto" w:fill="D9D9D9" w:themeFill="background1" w:themeFillShade="D9"/>
          </w:tcPr>
          <w:p w:rsidR="0064316B" w:rsidRPr="00A27771" w:rsidRDefault="0064316B" w:rsidP="00D320F7">
            <w:pPr>
              <w:jc w:val="both"/>
              <w:rPr>
                <w:b/>
                <w:sz w:val="16"/>
                <w:szCs w:val="16"/>
              </w:rPr>
            </w:pPr>
          </w:p>
        </w:tc>
        <w:tc>
          <w:tcPr>
            <w:tcW w:w="1134" w:type="dxa"/>
            <w:gridSpan w:val="2"/>
            <w:tcBorders>
              <w:top w:val="single" w:sz="4" w:space="0" w:color="auto"/>
              <w:right w:val="single" w:sz="4" w:space="0" w:color="auto"/>
            </w:tcBorders>
            <w:shd w:val="clear" w:color="auto" w:fill="D9D9D9" w:themeFill="background1" w:themeFillShade="D9"/>
          </w:tcPr>
          <w:p w:rsidR="00B26827" w:rsidRPr="00A27771" w:rsidRDefault="00B26827" w:rsidP="00CC42AB">
            <w:pPr>
              <w:jc w:val="center"/>
              <w:rPr>
                <w:b/>
                <w:sz w:val="16"/>
                <w:szCs w:val="16"/>
              </w:rPr>
            </w:pPr>
          </w:p>
          <w:p w:rsidR="0064316B" w:rsidRPr="00A27771" w:rsidRDefault="0064316B" w:rsidP="00CC42AB">
            <w:pPr>
              <w:jc w:val="center"/>
              <w:rPr>
                <w:b/>
                <w:sz w:val="16"/>
                <w:szCs w:val="16"/>
              </w:rPr>
            </w:pPr>
            <w:r w:rsidRPr="00A27771">
              <w:rPr>
                <w:b/>
                <w:sz w:val="16"/>
                <w:szCs w:val="16"/>
              </w:rPr>
              <w:t>Início</w:t>
            </w:r>
          </w:p>
        </w:tc>
        <w:tc>
          <w:tcPr>
            <w:tcW w:w="1126" w:type="dxa"/>
            <w:gridSpan w:val="3"/>
            <w:tcBorders>
              <w:top w:val="single" w:sz="4" w:space="0" w:color="auto"/>
              <w:left w:val="single" w:sz="4" w:space="0" w:color="auto"/>
            </w:tcBorders>
            <w:shd w:val="clear" w:color="auto" w:fill="D9D9D9" w:themeFill="background1" w:themeFillShade="D9"/>
          </w:tcPr>
          <w:p w:rsidR="00B26827" w:rsidRPr="00A27771" w:rsidRDefault="00B26827" w:rsidP="00CC42AB">
            <w:pPr>
              <w:jc w:val="center"/>
              <w:rPr>
                <w:b/>
                <w:sz w:val="16"/>
                <w:szCs w:val="16"/>
              </w:rPr>
            </w:pPr>
          </w:p>
          <w:p w:rsidR="0064316B" w:rsidRPr="00A27771" w:rsidRDefault="0064316B" w:rsidP="00CC42AB">
            <w:pPr>
              <w:jc w:val="center"/>
              <w:rPr>
                <w:b/>
                <w:sz w:val="16"/>
                <w:szCs w:val="16"/>
              </w:rPr>
            </w:pPr>
            <w:r w:rsidRPr="00A27771">
              <w:rPr>
                <w:b/>
                <w:sz w:val="16"/>
                <w:szCs w:val="16"/>
              </w:rPr>
              <w:t>Término</w:t>
            </w:r>
          </w:p>
        </w:tc>
      </w:tr>
      <w:tr w:rsidR="00B979C2" w:rsidRPr="00A27771" w:rsidTr="006C1484">
        <w:tblPrEx>
          <w:jc w:val="center"/>
        </w:tblPrEx>
        <w:trPr>
          <w:gridBefore w:val="1"/>
          <w:wBefore w:w="211" w:type="dxa"/>
          <w:trHeight w:val="389"/>
          <w:jc w:val="center"/>
        </w:trPr>
        <w:tc>
          <w:tcPr>
            <w:tcW w:w="2694" w:type="dxa"/>
            <w:gridSpan w:val="2"/>
          </w:tcPr>
          <w:p w:rsidR="00013201" w:rsidRPr="00A27771" w:rsidRDefault="00446885" w:rsidP="00D320F7">
            <w:pPr>
              <w:tabs>
                <w:tab w:val="left" w:pos="34"/>
              </w:tabs>
              <w:jc w:val="both"/>
              <w:rPr>
                <w:sz w:val="16"/>
                <w:szCs w:val="16"/>
              </w:rPr>
            </w:pPr>
            <w:r w:rsidRPr="00A27771">
              <w:rPr>
                <w:sz w:val="16"/>
                <w:szCs w:val="16"/>
              </w:rPr>
              <w:t xml:space="preserve">1.1 </w:t>
            </w:r>
            <w:r w:rsidR="00013201" w:rsidRPr="00A27771">
              <w:rPr>
                <w:sz w:val="16"/>
                <w:szCs w:val="16"/>
              </w:rPr>
              <w:t>Empoderamento familiar</w:t>
            </w:r>
          </w:p>
        </w:tc>
        <w:tc>
          <w:tcPr>
            <w:tcW w:w="1701" w:type="dxa"/>
            <w:gridSpan w:val="2"/>
          </w:tcPr>
          <w:p w:rsidR="00013201" w:rsidRPr="00A27771" w:rsidRDefault="00013201" w:rsidP="006C1484">
            <w:pPr>
              <w:jc w:val="center"/>
              <w:rPr>
                <w:sz w:val="16"/>
                <w:szCs w:val="16"/>
              </w:rPr>
            </w:pPr>
            <w:r w:rsidRPr="00A27771">
              <w:rPr>
                <w:sz w:val="16"/>
                <w:szCs w:val="16"/>
              </w:rPr>
              <w:t>Cadastro familiar com acompanhamento das familias em situação de vulverabilidade.</w:t>
            </w:r>
          </w:p>
        </w:tc>
        <w:tc>
          <w:tcPr>
            <w:tcW w:w="1418" w:type="dxa"/>
            <w:gridSpan w:val="2"/>
          </w:tcPr>
          <w:p w:rsidR="00013201" w:rsidRPr="00A27771" w:rsidRDefault="00013201" w:rsidP="006C1484">
            <w:pPr>
              <w:jc w:val="center"/>
              <w:rPr>
                <w:sz w:val="16"/>
                <w:szCs w:val="16"/>
              </w:rPr>
            </w:pPr>
            <w:r w:rsidRPr="00A27771">
              <w:rPr>
                <w:sz w:val="16"/>
                <w:szCs w:val="16"/>
              </w:rPr>
              <w:t>CRAS</w:t>
            </w:r>
            <w:r w:rsidR="005029EF" w:rsidRPr="00A27771">
              <w:rPr>
                <w:sz w:val="16"/>
                <w:szCs w:val="16"/>
              </w:rPr>
              <w:t>/</w:t>
            </w:r>
            <w:r w:rsidRPr="00A27771">
              <w:rPr>
                <w:sz w:val="16"/>
                <w:szCs w:val="16"/>
              </w:rPr>
              <w:t>PAIF</w:t>
            </w:r>
          </w:p>
          <w:p w:rsidR="00013201" w:rsidRPr="00A27771" w:rsidRDefault="00013201" w:rsidP="006C1484">
            <w:pPr>
              <w:jc w:val="center"/>
              <w:rPr>
                <w:sz w:val="16"/>
                <w:szCs w:val="16"/>
              </w:rPr>
            </w:pPr>
            <w:r w:rsidRPr="00A27771">
              <w:rPr>
                <w:sz w:val="16"/>
                <w:szCs w:val="16"/>
              </w:rPr>
              <w:t>Bolsa Fam</w:t>
            </w:r>
            <w:r w:rsidR="00624C86" w:rsidRPr="00A27771">
              <w:rPr>
                <w:sz w:val="16"/>
                <w:szCs w:val="16"/>
              </w:rPr>
              <w:t>í</w:t>
            </w:r>
            <w:r w:rsidRPr="00A27771">
              <w:rPr>
                <w:sz w:val="16"/>
                <w:szCs w:val="16"/>
              </w:rPr>
              <w:t>lia</w:t>
            </w:r>
          </w:p>
          <w:p w:rsidR="00013201" w:rsidRPr="00A27771" w:rsidRDefault="00013201" w:rsidP="006C1484">
            <w:pPr>
              <w:jc w:val="center"/>
              <w:rPr>
                <w:sz w:val="16"/>
                <w:szCs w:val="16"/>
              </w:rPr>
            </w:pPr>
            <w:r w:rsidRPr="00A27771">
              <w:rPr>
                <w:sz w:val="16"/>
                <w:szCs w:val="16"/>
              </w:rPr>
              <w:t>Sistema</w:t>
            </w:r>
            <w:r w:rsidR="005029EF" w:rsidRPr="00A27771">
              <w:rPr>
                <w:sz w:val="16"/>
                <w:szCs w:val="16"/>
              </w:rPr>
              <w:t xml:space="preserve"> </w:t>
            </w:r>
            <w:r w:rsidRPr="00A27771">
              <w:rPr>
                <w:sz w:val="16"/>
                <w:szCs w:val="16"/>
              </w:rPr>
              <w:t>HELPP</w:t>
            </w:r>
          </w:p>
          <w:p w:rsidR="0099558F" w:rsidRPr="00A27771" w:rsidRDefault="0099558F" w:rsidP="006C1484">
            <w:pPr>
              <w:jc w:val="center"/>
              <w:rPr>
                <w:color w:val="FF0000"/>
                <w:sz w:val="16"/>
                <w:szCs w:val="16"/>
              </w:rPr>
            </w:pPr>
            <w:r w:rsidRPr="00A27771">
              <w:rPr>
                <w:sz w:val="16"/>
                <w:szCs w:val="16"/>
              </w:rPr>
              <w:t>SUAS</w:t>
            </w:r>
            <w:r w:rsidR="00B26C31" w:rsidRPr="00A27771">
              <w:rPr>
                <w:sz w:val="16"/>
                <w:szCs w:val="16"/>
              </w:rPr>
              <w:t>/</w:t>
            </w:r>
            <w:r w:rsidRPr="00A27771">
              <w:rPr>
                <w:sz w:val="16"/>
                <w:szCs w:val="16"/>
              </w:rPr>
              <w:t>SISC</w:t>
            </w:r>
          </w:p>
          <w:p w:rsidR="00013201" w:rsidRPr="00A27771" w:rsidRDefault="00013201" w:rsidP="006C1484">
            <w:pPr>
              <w:jc w:val="center"/>
              <w:rPr>
                <w:sz w:val="16"/>
                <w:szCs w:val="16"/>
              </w:rPr>
            </w:pPr>
          </w:p>
        </w:tc>
        <w:tc>
          <w:tcPr>
            <w:tcW w:w="4111" w:type="dxa"/>
            <w:gridSpan w:val="2"/>
          </w:tcPr>
          <w:p w:rsidR="00013201" w:rsidRPr="00A27771" w:rsidRDefault="00121213" w:rsidP="00D320F7">
            <w:pPr>
              <w:jc w:val="both"/>
              <w:rPr>
                <w:sz w:val="16"/>
                <w:szCs w:val="16"/>
              </w:rPr>
            </w:pPr>
            <w:r w:rsidRPr="00A27771">
              <w:rPr>
                <w:sz w:val="16"/>
                <w:szCs w:val="16"/>
              </w:rPr>
              <w:t>1.1.1</w:t>
            </w:r>
            <w:r w:rsidR="009913EC" w:rsidRPr="00A27771">
              <w:rPr>
                <w:sz w:val="16"/>
                <w:szCs w:val="16"/>
              </w:rPr>
              <w:t xml:space="preserve"> </w:t>
            </w:r>
            <w:r w:rsidR="00446885" w:rsidRPr="00A27771">
              <w:rPr>
                <w:sz w:val="16"/>
                <w:szCs w:val="16"/>
              </w:rPr>
              <w:t>Realização de atividades individuais e pequenos grupos com tem</w:t>
            </w:r>
            <w:r w:rsidR="00B052F0" w:rsidRPr="00A27771">
              <w:rPr>
                <w:sz w:val="16"/>
                <w:szCs w:val="16"/>
              </w:rPr>
              <w:t>á</w:t>
            </w:r>
            <w:r w:rsidR="005029EF" w:rsidRPr="00A27771">
              <w:rPr>
                <w:sz w:val="16"/>
                <w:szCs w:val="16"/>
              </w:rPr>
              <w:t>ticas especí</w:t>
            </w:r>
            <w:r w:rsidR="00446885" w:rsidRPr="00A27771">
              <w:rPr>
                <w:sz w:val="16"/>
                <w:szCs w:val="16"/>
              </w:rPr>
              <w:t>ficas ao empoderamento familiar, econ</w:t>
            </w:r>
            <w:r w:rsidR="005029EF" w:rsidRPr="00A27771">
              <w:rPr>
                <w:sz w:val="16"/>
                <w:szCs w:val="16"/>
              </w:rPr>
              <w:t>ô</w:t>
            </w:r>
            <w:r w:rsidR="00446885" w:rsidRPr="00A27771">
              <w:rPr>
                <w:sz w:val="16"/>
                <w:szCs w:val="16"/>
              </w:rPr>
              <w:t>mic</w:t>
            </w:r>
            <w:r w:rsidR="00B052F0" w:rsidRPr="00A27771">
              <w:rPr>
                <w:sz w:val="16"/>
                <w:szCs w:val="16"/>
              </w:rPr>
              <w:t>o</w:t>
            </w:r>
            <w:r w:rsidR="00446885" w:rsidRPr="00A27771">
              <w:rPr>
                <w:sz w:val="16"/>
                <w:szCs w:val="16"/>
              </w:rPr>
              <w:t xml:space="preserve"> e social.</w:t>
            </w:r>
          </w:p>
        </w:tc>
        <w:tc>
          <w:tcPr>
            <w:tcW w:w="1559" w:type="dxa"/>
            <w:gridSpan w:val="2"/>
          </w:tcPr>
          <w:p w:rsidR="00013201" w:rsidRPr="00A27771" w:rsidRDefault="00446885" w:rsidP="006C1484">
            <w:pPr>
              <w:jc w:val="center"/>
              <w:rPr>
                <w:sz w:val="16"/>
                <w:szCs w:val="16"/>
              </w:rPr>
            </w:pPr>
            <w:r w:rsidRPr="00A27771">
              <w:rPr>
                <w:sz w:val="16"/>
                <w:szCs w:val="16"/>
              </w:rPr>
              <w:t>Secretaria de Municipal de Promoção Social</w:t>
            </w:r>
          </w:p>
          <w:p w:rsidR="00446885" w:rsidRPr="00A27771" w:rsidRDefault="00446885" w:rsidP="006C1484">
            <w:pPr>
              <w:jc w:val="center"/>
              <w:rPr>
                <w:sz w:val="16"/>
                <w:szCs w:val="16"/>
              </w:rPr>
            </w:pPr>
            <w:r w:rsidRPr="00A27771">
              <w:rPr>
                <w:sz w:val="16"/>
                <w:szCs w:val="16"/>
              </w:rPr>
              <w:t>e</w:t>
            </w:r>
          </w:p>
          <w:p w:rsidR="00446885" w:rsidRPr="00A27771" w:rsidRDefault="00446885" w:rsidP="006C1484">
            <w:pPr>
              <w:jc w:val="center"/>
              <w:rPr>
                <w:sz w:val="16"/>
                <w:szCs w:val="16"/>
              </w:rPr>
            </w:pPr>
            <w:r w:rsidRPr="00A27771">
              <w:rPr>
                <w:sz w:val="16"/>
                <w:szCs w:val="16"/>
              </w:rPr>
              <w:t>CRAS/PAIF</w:t>
            </w:r>
          </w:p>
        </w:tc>
        <w:tc>
          <w:tcPr>
            <w:tcW w:w="1134" w:type="dxa"/>
            <w:gridSpan w:val="2"/>
          </w:tcPr>
          <w:p w:rsidR="00013201" w:rsidRPr="00A27771" w:rsidRDefault="00446885" w:rsidP="006C1484">
            <w:pPr>
              <w:jc w:val="center"/>
              <w:rPr>
                <w:sz w:val="16"/>
                <w:szCs w:val="16"/>
              </w:rPr>
            </w:pPr>
            <w:r w:rsidRPr="00A27771">
              <w:rPr>
                <w:sz w:val="16"/>
                <w:szCs w:val="16"/>
              </w:rPr>
              <w:t>Rede de proteç</w:t>
            </w:r>
            <w:r w:rsidR="005029EF" w:rsidRPr="00A27771">
              <w:rPr>
                <w:sz w:val="16"/>
                <w:szCs w:val="16"/>
              </w:rPr>
              <w:t>ao</w:t>
            </w:r>
            <w:r w:rsidR="006B7AA3" w:rsidRPr="00A27771">
              <w:rPr>
                <w:sz w:val="16"/>
                <w:szCs w:val="16"/>
              </w:rPr>
              <w:t xml:space="preserve"> intersetorial</w:t>
            </w:r>
            <w:r w:rsidR="005029EF" w:rsidRPr="00A27771">
              <w:rPr>
                <w:sz w:val="16"/>
                <w:szCs w:val="16"/>
              </w:rPr>
              <w:t>: Secretarias Municipais de Educação,</w:t>
            </w:r>
          </w:p>
          <w:p w:rsidR="005029EF" w:rsidRPr="00A27771" w:rsidRDefault="00446885" w:rsidP="006C1484">
            <w:pPr>
              <w:jc w:val="center"/>
              <w:rPr>
                <w:sz w:val="16"/>
                <w:szCs w:val="16"/>
              </w:rPr>
            </w:pPr>
            <w:r w:rsidRPr="00A27771">
              <w:rPr>
                <w:sz w:val="16"/>
                <w:szCs w:val="16"/>
              </w:rPr>
              <w:t>Saúde</w:t>
            </w:r>
            <w:r w:rsidR="00214B23" w:rsidRPr="00A27771">
              <w:rPr>
                <w:sz w:val="16"/>
                <w:szCs w:val="16"/>
              </w:rPr>
              <w:t xml:space="preserve">, CMDCA </w:t>
            </w:r>
            <w:r w:rsidR="005029EF" w:rsidRPr="00A27771">
              <w:rPr>
                <w:sz w:val="16"/>
                <w:szCs w:val="16"/>
              </w:rPr>
              <w:t>e outros.</w:t>
            </w:r>
          </w:p>
          <w:p w:rsidR="00446885" w:rsidRPr="00A27771" w:rsidRDefault="00446885" w:rsidP="006C1484">
            <w:pPr>
              <w:jc w:val="center"/>
              <w:rPr>
                <w:sz w:val="16"/>
                <w:szCs w:val="16"/>
              </w:rPr>
            </w:pPr>
          </w:p>
        </w:tc>
        <w:tc>
          <w:tcPr>
            <w:tcW w:w="1276" w:type="dxa"/>
            <w:gridSpan w:val="2"/>
          </w:tcPr>
          <w:p w:rsidR="00013201" w:rsidRPr="00F35C88" w:rsidRDefault="00A44766" w:rsidP="006C1484">
            <w:pPr>
              <w:jc w:val="center"/>
              <w:rPr>
                <w:sz w:val="16"/>
                <w:szCs w:val="16"/>
              </w:rPr>
            </w:pPr>
            <w:r w:rsidRPr="00F35C88">
              <w:rPr>
                <w:sz w:val="16"/>
                <w:szCs w:val="16"/>
              </w:rPr>
              <w:t>Recurso</w:t>
            </w:r>
            <w:r w:rsidR="00F35C88">
              <w:rPr>
                <w:sz w:val="16"/>
                <w:szCs w:val="16"/>
              </w:rPr>
              <w:t xml:space="preserve"> próprio fonte </w:t>
            </w:r>
            <w:r w:rsidRPr="00F35C88">
              <w:rPr>
                <w:sz w:val="16"/>
                <w:szCs w:val="16"/>
              </w:rPr>
              <w:t xml:space="preserve"> 100</w:t>
            </w:r>
          </w:p>
          <w:p w:rsidR="00F03687" w:rsidRPr="00F35C88" w:rsidRDefault="00F03687" w:rsidP="006C1484">
            <w:pPr>
              <w:jc w:val="center"/>
              <w:rPr>
                <w:sz w:val="16"/>
                <w:szCs w:val="16"/>
              </w:rPr>
            </w:pPr>
          </w:p>
          <w:p w:rsidR="00446885" w:rsidRPr="00F35C88" w:rsidRDefault="00446885" w:rsidP="006C1484">
            <w:pPr>
              <w:jc w:val="center"/>
              <w:rPr>
                <w:sz w:val="16"/>
                <w:szCs w:val="16"/>
              </w:rPr>
            </w:pPr>
            <w:r w:rsidRPr="00F35C88">
              <w:rPr>
                <w:sz w:val="16"/>
                <w:szCs w:val="16"/>
              </w:rPr>
              <w:t>Imposto de renda atrav</w:t>
            </w:r>
            <w:r w:rsidR="005029EF" w:rsidRPr="00F35C88">
              <w:rPr>
                <w:sz w:val="16"/>
                <w:szCs w:val="16"/>
              </w:rPr>
              <w:t>é</w:t>
            </w:r>
            <w:r w:rsidRPr="00F35C88">
              <w:rPr>
                <w:sz w:val="16"/>
                <w:szCs w:val="16"/>
              </w:rPr>
              <w:t xml:space="preserve">s do FIA- (multas </w:t>
            </w:r>
            <w:r w:rsidR="00CC42AB" w:rsidRPr="00F35C88">
              <w:rPr>
                <w:sz w:val="16"/>
                <w:szCs w:val="16"/>
              </w:rPr>
              <w:t>de</w:t>
            </w:r>
            <w:r w:rsidRPr="00F35C88">
              <w:rPr>
                <w:sz w:val="16"/>
                <w:szCs w:val="16"/>
              </w:rPr>
              <w:t xml:space="preserve"> ações trabalhistas</w:t>
            </w:r>
            <w:r w:rsidR="00CC42AB" w:rsidRPr="00F35C88">
              <w:rPr>
                <w:sz w:val="16"/>
                <w:szCs w:val="16"/>
              </w:rPr>
              <w:t>)</w:t>
            </w:r>
          </w:p>
        </w:tc>
        <w:tc>
          <w:tcPr>
            <w:tcW w:w="1134" w:type="dxa"/>
            <w:gridSpan w:val="2"/>
            <w:tcBorders>
              <w:top w:val="single" w:sz="4" w:space="0" w:color="auto"/>
              <w:right w:val="single" w:sz="4" w:space="0" w:color="auto"/>
            </w:tcBorders>
          </w:tcPr>
          <w:p w:rsidR="00013201" w:rsidRPr="00A27771" w:rsidRDefault="00446885" w:rsidP="00624C86">
            <w:pPr>
              <w:jc w:val="center"/>
              <w:rPr>
                <w:sz w:val="16"/>
                <w:szCs w:val="16"/>
              </w:rPr>
            </w:pPr>
            <w:r w:rsidRPr="00A27771">
              <w:rPr>
                <w:sz w:val="16"/>
                <w:szCs w:val="16"/>
              </w:rPr>
              <w:t>10/03/2020</w:t>
            </w:r>
          </w:p>
        </w:tc>
        <w:tc>
          <w:tcPr>
            <w:tcW w:w="1126" w:type="dxa"/>
            <w:gridSpan w:val="3"/>
            <w:tcBorders>
              <w:top w:val="single" w:sz="4" w:space="0" w:color="auto"/>
              <w:left w:val="single" w:sz="4" w:space="0" w:color="auto"/>
            </w:tcBorders>
          </w:tcPr>
          <w:p w:rsidR="00013201" w:rsidRPr="00A27771" w:rsidRDefault="009913EC" w:rsidP="00624C86">
            <w:pPr>
              <w:jc w:val="center"/>
              <w:rPr>
                <w:sz w:val="16"/>
                <w:szCs w:val="16"/>
              </w:rPr>
            </w:pPr>
            <w:r w:rsidRPr="00A27771">
              <w:rPr>
                <w:sz w:val="16"/>
                <w:szCs w:val="16"/>
              </w:rPr>
              <w:t>3</w:t>
            </w:r>
            <w:r w:rsidR="00446885" w:rsidRPr="00A27771">
              <w:rPr>
                <w:sz w:val="16"/>
                <w:szCs w:val="16"/>
              </w:rPr>
              <w:t>1/12/2029</w:t>
            </w:r>
          </w:p>
          <w:p w:rsidR="00A66BBB" w:rsidRPr="00A27771" w:rsidRDefault="00A66BBB" w:rsidP="00624C86">
            <w:pPr>
              <w:jc w:val="center"/>
              <w:rPr>
                <w:sz w:val="16"/>
                <w:szCs w:val="16"/>
              </w:rPr>
            </w:pPr>
          </w:p>
        </w:tc>
      </w:tr>
      <w:tr w:rsidR="00A66BBB" w:rsidRPr="00A27771" w:rsidTr="006C1484">
        <w:tblPrEx>
          <w:jc w:val="center"/>
        </w:tblPrEx>
        <w:trPr>
          <w:gridBefore w:val="1"/>
          <w:wBefore w:w="211" w:type="dxa"/>
          <w:trHeight w:val="389"/>
          <w:jc w:val="center"/>
        </w:trPr>
        <w:tc>
          <w:tcPr>
            <w:tcW w:w="2694" w:type="dxa"/>
            <w:gridSpan w:val="2"/>
          </w:tcPr>
          <w:p w:rsidR="00A66BBB" w:rsidRPr="00A27771" w:rsidRDefault="00A66BBB" w:rsidP="00D320F7">
            <w:pPr>
              <w:pStyle w:val="PargrafodaLista"/>
              <w:numPr>
                <w:ilvl w:val="1"/>
                <w:numId w:val="10"/>
              </w:numPr>
              <w:ind w:left="34" w:firstLine="0"/>
              <w:jc w:val="both"/>
              <w:rPr>
                <w:color w:val="FF0000"/>
                <w:sz w:val="16"/>
                <w:szCs w:val="16"/>
                <w:lang w:val="pt-BR"/>
              </w:rPr>
            </w:pPr>
            <w:r w:rsidRPr="00A27771">
              <w:rPr>
                <w:sz w:val="16"/>
                <w:szCs w:val="16"/>
                <w:lang w:val="pt-BR"/>
              </w:rPr>
              <w:t>Cumprimento do Plano nos prazos definidos, garantindo o seu monitoramento e avaliação (anual).</w:t>
            </w:r>
          </w:p>
        </w:tc>
        <w:tc>
          <w:tcPr>
            <w:tcW w:w="1701" w:type="dxa"/>
            <w:gridSpan w:val="2"/>
          </w:tcPr>
          <w:p w:rsidR="00A66BBB" w:rsidRPr="00A27771" w:rsidRDefault="00A66BBB" w:rsidP="006C1484">
            <w:pPr>
              <w:jc w:val="center"/>
              <w:rPr>
                <w:sz w:val="16"/>
                <w:szCs w:val="16"/>
              </w:rPr>
            </w:pPr>
            <w:r w:rsidRPr="00A27771">
              <w:rPr>
                <w:sz w:val="16"/>
                <w:szCs w:val="16"/>
              </w:rPr>
              <w:t>Através de reuniões e relatórios de acompanhamento das ações executadas.</w:t>
            </w:r>
          </w:p>
        </w:tc>
        <w:tc>
          <w:tcPr>
            <w:tcW w:w="1418" w:type="dxa"/>
            <w:gridSpan w:val="2"/>
          </w:tcPr>
          <w:p w:rsidR="00A66BBB" w:rsidRPr="00A27771" w:rsidRDefault="00A66BBB" w:rsidP="006C1484">
            <w:pPr>
              <w:jc w:val="center"/>
              <w:rPr>
                <w:sz w:val="16"/>
                <w:szCs w:val="16"/>
              </w:rPr>
            </w:pPr>
            <w:r w:rsidRPr="00A27771">
              <w:rPr>
                <w:sz w:val="16"/>
                <w:szCs w:val="16"/>
              </w:rPr>
              <w:t>CRAS/</w:t>
            </w:r>
          </w:p>
          <w:p w:rsidR="00A66BBB" w:rsidRPr="00A27771" w:rsidRDefault="00A66BBB" w:rsidP="006C1484">
            <w:pPr>
              <w:jc w:val="center"/>
              <w:rPr>
                <w:sz w:val="16"/>
                <w:szCs w:val="16"/>
              </w:rPr>
            </w:pPr>
            <w:r w:rsidRPr="00A27771">
              <w:rPr>
                <w:sz w:val="16"/>
                <w:szCs w:val="16"/>
              </w:rPr>
              <w:t>PAIF</w:t>
            </w:r>
          </w:p>
          <w:p w:rsidR="00A66BBB" w:rsidRPr="00A27771" w:rsidRDefault="00A66BBB" w:rsidP="006C1484">
            <w:pPr>
              <w:jc w:val="center"/>
              <w:rPr>
                <w:sz w:val="16"/>
                <w:szCs w:val="16"/>
              </w:rPr>
            </w:pPr>
            <w:r w:rsidRPr="00A27771">
              <w:rPr>
                <w:sz w:val="16"/>
                <w:szCs w:val="16"/>
              </w:rPr>
              <w:t>Bolsa Família</w:t>
            </w:r>
          </w:p>
          <w:p w:rsidR="00A66BBB" w:rsidRPr="00A27771" w:rsidRDefault="00A66BBB" w:rsidP="006C1484">
            <w:pPr>
              <w:jc w:val="center"/>
              <w:rPr>
                <w:sz w:val="16"/>
                <w:szCs w:val="16"/>
              </w:rPr>
            </w:pPr>
            <w:r w:rsidRPr="00A27771">
              <w:rPr>
                <w:sz w:val="16"/>
                <w:szCs w:val="16"/>
              </w:rPr>
              <w:t>Sistema HELPP</w:t>
            </w:r>
          </w:p>
          <w:p w:rsidR="00A66BBB" w:rsidRPr="00A27771" w:rsidRDefault="00A66BBB" w:rsidP="006C1484">
            <w:pPr>
              <w:jc w:val="center"/>
              <w:rPr>
                <w:sz w:val="16"/>
                <w:szCs w:val="16"/>
              </w:rPr>
            </w:pPr>
            <w:r w:rsidRPr="00A27771">
              <w:rPr>
                <w:sz w:val="16"/>
                <w:szCs w:val="16"/>
              </w:rPr>
              <w:t>SUAS/SISC</w:t>
            </w:r>
          </w:p>
          <w:p w:rsidR="00A66BBB" w:rsidRPr="00A27771" w:rsidRDefault="00A66BBB" w:rsidP="006C1484">
            <w:pPr>
              <w:jc w:val="center"/>
              <w:rPr>
                <w:sz w:val="16"/>
                <w:szCs w:val="16"/>
              </w:rPr>
            </w:pPr>
            <w:r w:rsidRPr="00A27771">
              <w:rPr>
                <w:sz w:val="16"/>
                <w:szCs w:val="16"/>
              </w:rPr>
              <w:t>DATA SUS</w:t>
            </w:r>
          </w:p>
        </w:tc>
        <w:tc>
          <w:tcPr>
            <w:tcW w:w="4111" w:type="dxa"/>
            <w:gridSpan w:val="2"/>
          </w:tcPr>
          <w:p w:rsidR="00A66BBB" w:rsidRPr="00A27771" w:rsidRDefault="00A66BBB" w:rsidP="00D320F7">
            <w:pPr>
              <w:tabs>
                <w:tab w:val="left" w:pos="708"/>
                <w:tab w:val="left" w:pos="1416"/>
                <w:tab w:val="left" w:pos="2124"/>
                <w:tab w:val="left" w:pos="2832"/>
              </w:tabs>
              <w:jc w:val="both"/>
              <w:rPr>
                <w:sz w:val="16"/>
                <w:szCs w:val="16"/>
                <w:lang w:val="pt-BR"/>
              </w:rPr>
            </w:pPr>
            <w:r w:rsidRPr="00A27771">
              <w:rPr>
                <w:sz w:val="16"/>
                <w:szCs w:val="16"/>
                <w:lang w:val="pt-BR"/>
              </w:rPr>
              <w:t>1.2.1 Realização de monitoramento do plano, avaliando as ações executadas/cumpridas e as ações não executadas/descumpridas de forma participativa, democrática e pública.</w:t>
            </w:r>
          </w:p>
          <w:p w:rsidR="00A66BBB" w:rsidRPr="00A27771" w:rsidRDefault="00A66BBB" w:rsidP="00D320F7">
            <w:pPr>
              <w:tabs>
                <w:tab w:val="left" w:pos="708"/>
                <w:tab w:val="left" w:pos="1416"/>
                <w:tab w:val="left" w:pos="2124"/>
                <w:tab w:val="left" w:pos="2832"/>
              </w:tabs>
              <w:jc w:val="both"/>
              <w:rPr>
                <w:sz w:val="16"/>
                <w:szCs w:val="16"/>
                <w:lang w:val="pt-BR"/>
              </w:rPr>
            </w:pPr>
            <w:r w:rsidRPr="00A27771">
              <w:rPr>
                <w:sz w:val="16"/>
                <w:szCs w:val="16"/>
                <w:lang w:val="pt-BR"/>
              </w:rPr>
              <w:t xml:space="preserve"> 1.2..2 Divulgação de balancete da avaliação do plano durante as conferências da Assistência Social, Saúde, Educação e da Criança e do Adolescente e outros.</w:t>
            </w:r>
          </w:p>
          <w:p w:rsidR="00A66BBB" w:rsidRPr="00A27771" w:rsidRDefault="00A66BBB" w:rsidP="00D320F7">
            <w:pPr>
              <w:tabs>
                <w:tab w:val="left" w:pos="708"/>
                <w:tab w:val="left" w:pos="1416"/>
                <w:tab w:val="left" w:pos="2124"/>
                <w:tab w:val="left" w:pos="2832"/>
              </w:tabs>
              <w:jc w:val="both"/>
              <w:rPr>
                <w:sz w:val="16"/>
                <w:szCs w:val="16"/>
                <w:lang w:val="pt-BR"/>
              </w:rPr>
            </w:pPr>
          </w:p>
        </w:tc>
        <w:tc>
          <w:tcPr>
            <w:tcW w:w="1559" w:type="dxa"/>
            <w:gridSpan w:val="2"/>
          </w:tcPr>
          <w:p w:rsidR="00A66BBB" w:rsidRPr="00A27771" w:rsidRDefault="00A66BBB" w:rsidP="006C1484">
            <w:pPr>
              <w:jc w:val="center"/>
              <w:rPr>
                <w:sz w:val="16"/>
                <w:szCs w:val="16"/>
                <w:lang w:val="pt-BR"/>
              </w:rPr>
            </w:pPr>
            <w:r w:rsidRPr="00A27771">
              <w:rPr>
                <w:sz w:val="16"/>
                <w:szCs w:val="16"/>
                <w:lang w:val="pt-BR"/>
              </w:rPr>
              <w:t>Secretaria Municipal de Promoção Social,</w:t>
            </w:r>
          </w:p>
          <w:p w:rsidR="00A66BBB" w:rsidRPr="00A27771" w:rsidRDefault="00A66BBB" w:rsidP="006C1484">
            <w:pPr>
              <w:jc w:val="center"/>
              <w:rPr>
                <w:sz w:val="16"/>
                <w:szCs w:val="16"/>
                <w:lang w:val="pt-BR"/>
              </w:rPr>
            </w:pPr>
            <w:r w:rsidRPr="00A27771">
              <w:rPr>
                <w:sz w:val="16"/>
                <w:szCs w:val="16"/>
                <w:lang w:val="pt-BR"/>
              </w:rPr>
              <w:t>CMDCA</w:t>
            </w:r>
          </w:p>
          <w:p w:rsidR="00A66BBB" w:rsidRPr="00A27771" w:rsidRDefault="00A66BBB" w:rsidP="006C1484">
            <w:pPr>
              <w:jc w:val="center"/>
              <w:rPr>
                <w:sz w:val="16"/>
                <w:szCs w:val="16"/>
                <w:lang w:val="pt-BR"/>
              </w:rPr>
            </w:pPr>
            <w:r w:rsidRPr="00A27771">
              <w:rPr>
                <w:sz w:val="16"/>
                <w:szCs w:val="16"/>
                <w:lang w:val="pt-BR"/>
              </w:rPr>
              <w:t>Conselho</w:t>
            </w:r>
          </w:p>
          <w:p w:rsidR="00A66BBB" w:rsidRPr="00A27771" w:rsidRDefault="00A66BBB" w:rsidP="006C1484">
            <w:pPr>
              <w:spacing w:line="360" w:lineRule="auto"/>
              <w:jc w:val="center"/>
              <w:rPr>
                <w:sz w:val="16"/>
                <w:szCs w:val="16"/>
                <w:lang w:val="pt-BR"/>
              </w:rPr>
            </w:pPr>
            <w:r w:rsidRPr="00A27771">
              <w:rPr>
                <w:sz w:val="16"/>
                <w:szCs w:val="16"/>
                <w:lang w:val="pt-BR"/>
              </w:rPr>
              <w:t>Tutelar</w:t>
            </w:r>
          </w:p>
        </w:tc>
        <w:tc>
          <w:tcPr>
            <w:tcW w:w="1134" w:type="dxa"/>
            <w:gridSpan w:val="2"/>
          </w:tcPr>
          <w:p w:rsidR="00A66BBB" w:rsidRPr="00A27771" w:rsidRDefault="00A66BBB" w:rsidP="006C1484">
            <w:pPr>
              <w:jc w:val="center"/>
              <w:rPr>
                <w:sz w:val="16"/>
                <w:szCs w:val="16"/>
                <w:lang w:val="pt-BR"/>
              </w:rPr>
            </w:pPr>
            <w:r w:rsidRPr="00A27771">
              <w:rPr>
                <w:sz w:val="16"/>
                <w:szCs w:val="16"/>
                <w:lang w:val="pt-BR"/>
              </w:rPr>
              <w:t>Secretarias:</w:t>
            </w:r>
          </w:p>
          <w:p w:rsidR="00A66BBB" w:rsidRPr="00A27771" w:rsidRDefault="00A66BBB" w:rsidP="006C1484">
            <w:pPr>
              <w:jc w:val="center"/>
              <w:rPr>
                <w:sz w:val="16"/>
                <w:szCs w:val="16"/>
                <w:lang w:val="pt-BR"/>
              </w:rPr>
            </w:pPr>
            <w:r w:rsidRPr="00A27771">
              <w:rPr>
                <w:sz w:val="16"/>
                <w:szCs w:val="16"/>
                <w:lang w:val="pt-BR"/>
              </w:rPr>
              <w:t>Educação;</w:t>
            </w:r>
          </w:p>
          <w:p w:rsidR="00A66BBB" w:rsidRPr="00A27771" w:rsidRDefault="00A66BBB" w:rsidP="006C1484">
            <w:pPr>
              <w:jc w:val="center"/>
              <w:rPr>
                <w:sz w:val="16"/>
                <w:szCs w:val="16"/>
                <w:lang w:val="pt-BR"/>
              </w:rPr>
            </w:pPr>
            <w:r w:rsidRPr="00A27771">
              <w:rPr>
                <w:sz w:val="16"/>
                <w:szCs w:val="16"/>
                <w:lang w:val="pt-BR"/>
              </w:rPr>
              <w:t>Promoção</w:t>
            </w:r>
          </w:p>
          <w:p w:rsidR="00A66BBB" w:rsidRPr="00A27771" w:rsidRDefault="00A66BBB" w:rsidP="006C1484">
            <w:pPr>
              <w:jc w:val="center"/>
              <w:rPr>
                <w:sz w:val="16"/>
                <w:szCs w:val="16"/>
                <w:lang w:val="pt-BR"/>
              </w:rPr>
            </w:pPr>
            <w:r w:rsidRPr="00A27771">
              <w:rPr>
                <w:sz w:val="16"/>
                <w:szCs w:val="16"/>
                <w:lang w:val="pt-BR"/>
              </w:rPr>
              <w:t>Social e Saúde;</w:t>
            </w:r>
          </w:p>
          <w:p w:rsidR="00A66BBB" w:rsidRPr="00A27771" w:rsidRDefault="00A66BBB" w:rsidP="006C1484">
            <w:pPr>
              <w:jc w:val="center"/>
              <w:rPr>
                <w:sz w:val="16"/>
                <w:szCs w:val="16"/>
                <w:lang w:val="pt-BR"/>
              </w:rPr>
            </w:pPr>
            <w:r w:rsidRPr="00A27771">
              <w:rPr>
                <w:sz w:val="16"/>
                <w:szCs w:val="16"/>
                <w:lang w:val="pt-BR"/>
              </w:rPr>
              <w:t>CMDCA;</w:t>
            </w:r>
          </w:p>
          <w:p w:rsidR="00A66BBB" w:rsidRPr="00A27771" w:rsidRDefault="00A66BBB" w:rsidP="006C1484">
            <w:pPr>
              <w:jc w:val="center"/>
              <w:rPr>
                <w:sz w:val="16"/>
                <w:szCs w:val="16"/>
                <w:lang w:val="pt-BR"/>
              </w:rPr>
            </w:pPr>
            <w:r w:rsidRPr="00A27771">
              <w:rPr>
                <w:sz w:val="16"/>
                <w:szCs w:val="16"/>
                <w:lang w:val="pt-BR"/>
              </w:rPr>
              <w:t>Conselho</w:t>
            </w:r>
          </w:p>
          <w:p w:rsidR="00A66BBB" w:rsidRPr="00A27771" w:rsidRDefault="00A66BBB" w:rsidP="006C1484">
            <w:pPr>
              <w:spacing w:line="360" w:lineRule="auto"/>
              <w:jc w:val="center"/>
              <w:rPr>
                <w:sz w:val="16"/>
                <w:szCs w:val="16"/>
                <w:lang w:val="pt-BR"/>
              </w:rPr>
            </w:pPr>
            <w:r w:rsidRPr="00A27771">
              <w:rPr>
                <w:sz w:val="16"/>
                <w:szCs w:val="16"/>
                <w:lang w:val="pt-BR"/>
              </w:rPr>
              <w:t>Tutelar</w:t>
            </w:r>
          </w:p>
        </w:tc>
        <w:tc>
          <w:tcPr>
            <w:tcW w:w="1276" w:type="dxa"/>
            <w:gridSpan w:val="2"/>
          </w:tcPr>
          <w:p w:rsidR="00A66BBB" w:rsidRPr="00A27771" w:rsidRDefault="00F35C88" w:rsidP="006C1484">
            <w:pPr>
              <w:jc w:val="center"/>
              <w:rPr>
                <w:sz w:val="16"/>
                <w:szCs w:val="16"/>
              </w:rPr>
            </w:pPr>
            <w:r>
              <w:rPr>
                <w:sz w:val="16"/>
                <w:szCs w:val="16"/>
              </w:rPr>
              <w:t xml:space="preserve">Recurso próprio fonte </w:t>
            </w:r>
            <w:r w:rsidR="00A66BBB" w:rsidRPr="00F35C88">
              <w:rPr>
                <w:sz w:val="16"/>
                <w:szCs w:val="16"/>
              </w:rPr>
              <w:t xml:space="preserve"> 100</w:t>
            </w:r>
          </w:p>
          <w:p w:rsidR="00D66C71" w:rsidRPr="00A27771" w:rsidRDefault="00D66C71" w:rsidP="006C1484">
            <w:pPr>
              <w:jc w:val="center"/>
              <w:rPr>
                <w:sz w:val="16"/>
                <w:szCs w:val="16"/>
              </w:rPr>
            </w:pPr>
          </w:p>
          <w:p w:rsidR="00A66BBB" w:rsidRPr="00A27771" w:rsidRDefault="00A66BBB" w:rsidP="006C1484">
            <w:pPr>
              <w:jc w:val="center"/>
              <w:rPr>
                <w:sz w:val="16"/>
                <w:szCs w:val="16"/>
                <w:highlight w:val="yellow"/>
              </w:rPr>
            </w:pPr>
            <w:r w:rsidRPr="00A27771">
              <w:rPr>
                <w:sz w:val="16"/>
                <w:szCs w:val="16"/>
              </w:rPr>
              <w:t>Imposto de renda através do FIA- (multas de ações trabalhistas)</w:t>
            </w:r>
          </w:p>
        </w:tc>
        <w:tc>
          <w:tcPr>
            <w:tcW w:w="1134" w:type="dxa"/>
            <w:gridSpan w:val="2"/>
            <w:tcBorders>
              <w:top w:val="single" w:sz="4" w:space="0" w:color="auto"/>
              <w:right w:val="single" w:sz="4" w:space="0" w:color="auto"/>
            </w:tcBorders>
          </w:tcPr>
          <w:p w:rsidR="00A66BBB" w:rsidRPr="00A27771" w:rsidRDefault="00A66BBB" w:rsidP="00A66BBB">
            <w:pPr>
              <w:jc w:val="center"/>
              <w:rPr>
                <w:sz w:val="16"/>
                <w:szCs w:val="16"/>
              </w:rPr>
            </w:pPr>
            <w:r w:rsidRPr="00A27771">
              <w:rPr>
                <w:sz w:val="16"/>
                <w:szCs w:val="16"/>
              </w:rPr>
              <w:t>10/03/2020</w:t>
            </w:r>
          </w:p>
        </w:tc>
        <w:tc>
          <w:tcPr>
            <w:tcW w:w="1126" w:type="dxa"/>
            <w:gridSpan w:val="3"/>
            <w:tcBorders>
              <w:top w:val="single" w:sz="4" w:space="0" w:color="auto"/>
              <w:left w:val="single" w:sz="4" w:space="0" w:color="auto"/>
            </w:tcBorders>
          </w:tcPr>
          <w:p w:rsidR="00A66BBB" w:rsidRPr="00A27771" w:rsidRDefault="00A66BBB" w:rsidP="00A66BBB">
            <w:pPr>
              <w:jc w:val="center"/>
              <w:rPr>
                <w:sz w:val="16"/>
                <w:szCs w:val="16"/>
              </w:rPr>
            </w:pPr>
            <w:r w:rsidRPr="00A27771">
              <w:rPr>
                <w:sz w:val="16"/>
                <w:szCs w:val="16"/>
              </w:rPr>
              <w:t>31/12/2029</w:t>
            </w:r>
          </w:p>
        </w:tc>
      </w:tr>
      <w:tr w:rsidR="00A66BBB" w:rsidRPr="00A27771" w:rsidTr="006C1484">
        <w:tblPrEx>
          <w:jc w:val="center"/>
        </w:tblPrEx>
        <w:trPr>
          <w:gridBefore w:val="1"/>
          <w:wBefore w:w="211" w:type="dxa"/>
          <w:trHeight w:val="389"/>
          <w:jc w:val="center"/>
        </w:trPr>
        <w:tc>
          <w:tcPr>
            <w:tcW w:w="2694" w:type="dxa"/>
            <w:gridSpan w:val="2"/>
          </w:tcPr>
          <w:p w:rsidR="00A66BBB" w:rsidRPr="00A27771" w:rsidRDefault="00A66BBB" w:rsidP="00D320F7">
            <w:pPr>
              <w:jc w:val="both"/>
              <w:rPr>
                <w:sz w:val="16"/>
                <w:szCs w:val="16"/>
                <w:lang w:val="pt-BR"/>
              </w:rPr>
            </w:pPr>
            <w:r w:rsidRPr="00A27771">
              <w:rPr>
                <w:sz w:val="16"/>
                <w:szCs w:val="16"/>
                <w:lang w:val="pt-BR"/>
              </w:rPr>
              <w:t>1.3 Promoção das políticas de fortalecimento, desenvolvendo ações voltadas a preservação da imagem, da identidade da criança e do adolescente. (permanente).</w:t>
            </w:r>
          </w:p>
          <w:p w:rsidR="00A66BBB" w:rsidRPr="00A27771" w:rsidRDefault="00A66BBB" w:rsidP="00D320F7">
            <w:pPr>
              <w:jc w:val="both"/>
              <w:rPr>
                <w:color w:val="FF0000"/>
                <w:sz w:val="16"/>
                <w:szCs w:val="16"/>
                <w:lang w:val="pt-BR"/>
              </w:rPr>
            </w:pPr>
            <w:r w:rsidRPr="00A27771">
              <w:rPr>
                <w:color w:val="FF0000"/>
                <w:sz w:val="16"/>
                <w:szCs w:val="16"/>
                <w:lang w:val="pt-BR"/>
              </w:rPr>
              <w:t xml:space="preserve"> </w:t>
            </w:r>
          </w:p>
          <w:p w:rsidR="00A66BBB" w:rsidRPr="00A27771" w:rsidRDefault="00A66BBB" w:rsidP="00D320F7">
            <w:pPr>
              <w:spacing w:line="360" w:lineRule="auto"/>
              <w:jc w:val="both"/>
              <w:rPr>
                <w:color w:val="FF0000"/>
                <w:sz w:val="16"/>
                <w:szCs w:val="16"/>
                <w:lang w:val="pt-BR"/>
              </w:rPr>
            </w:pPr>
          </w:p>
        </w:tc>
        <w:tc>
          <w:tcPr>
            <w:tcW w:w="1701" w:type="dxa"/>
            <w:gridSpan w:val="2"/>
          </w:tcPr>
          <w:p w:rsidR="00A66BBB" w:rsidRPr="00A27771" w:rsidRDefault="00A66BBB" w:rsidP="006C1484">
            <w:pPr>
              <w:jc w:val="center"/>
              <w:rPr>
                <w:sz w:val="16"/>
                <w:szCs w:val="16"/>
              </w:rPr>
            </w:pPr>
            <w:r w:rsidRPr="00A27771">
              <w:rPr>
                <w:sz w:val="16"/>
                <w:szCs w:val="16"/>
              </w:rPr>
              <w:t>Observado através do aumento de participação das atividades voltadas a prevenção e através da adesão da comunidade nos eventos relacionados ao tema.</w:t>
            </w:r>
          </w:p>
        </w:tc>
        <w:tc>
          <w:tcPr>
            <w:tcW w:w="1418" w:type="dxa"/>
            <w:gridSpan w:val="2"/>
          </w:tcPr>
          <w:p w:rsidR="00A66BBB" w:rsidRPr="00A27771" w:rsidRDefault="00A66BBB" w:rsidP="006C1484">
            <w:pPr>
              <w:jc w:val="center"/>
              <w:rPr>
                <w:sz w:val="16"/>
                <w:szCs w:val="16"/>
              </w:rPr>
            </w:pPr>
            <w:r w:rsidRPr="00A27771">
              <w:rPr>
                <w:sz w:val="16"/>
                <w:szCs w:val="16"/>
              </w:rPr>
              <w:t>CRAS/PAIF</w:t>
            </w:r>
          </w:p>
          <w:p w:rsidR="00A66BBB" w:rsidRPr="00A27771" w:rsidRDefault="00A66BBB" w:rsidP="006C1484">
            <w:pPr>
              <w:jc w:val="center"/>
              <w:rPr>
                <w:sz w:val="16"/>
                <w:szCs w:val="16"/>
              </w:rPr>
            </w:pPr>
            <w:r w:rsidRPr="00A27771">
              <w:rPr>
                <w:sz w:val="16"/>
                <w:szCs w:val="16"/>
              </w:rPr>
              <w:t>Bolsa Família</w:t>
            </w:r>
          </w:p>
          <w:p w:rsidR="00A66BBB" w:rsidRPr="00A27771" w:rsidRDefault="00A66BBB" w:rsidP="006C1484">
            <w:pPr>
              <w:jc w:val="center"/>
              <w:rPr>
                <w:sz w:val="16"/>
                <w:szCs w:val="16"/>
              </w:rPr>
            </w:pPr>
            <w:r w:rsidRPr="00A27771">
              <w:rPr>
                <w:sz w:val="16"/>
                <w:szCs w:val="16"/>
              </w:rPr>
              <w:t>Sistema HELPP</w:t>
            </w:r>
          </w:p>
          <w:p w:rsidR="00A66BBB" w:rsidRPr="00A27771" w:rsidRDefault="00A66BBB" w:rsidP="006C1484">
            <w:pPr>
              <w:jc w:val="center"/>
              <w:rPr>
                <w:sz w:val="16"/>
                <w:szCs w:val="16"/>
              </w:rPr>
            </w:pPr>
            <w:r w:rsidRPr="00A27771">
              <w:rPr>
                <w:sz w:val="16"/>
                <w:szCs w:val="16"/>
              </w:rPr>
              <w:t>SIPIA</w:t>
            </w:r>
          </w:p>
          <w:p w:rsidR="00A66BBB" w:rsidRPr="00A27771" w:rsidRDefault="00A66BBB" w:rsidP="006C1484">
            <w:pPr>
              <w:jc w:val="center"/>
              <w:rPr>
                <w:sz w:val="16"/>
                <w:szCs w:val="16"/>
              </w:rPr>
            </w:pPr>
            <w:r w:rsidRPr="00A27771">
              <w:rPr>
                <w:sz w:val="16"/>
                <w:szCs w:val="16"/>
              </w:rPr>
              <w:t>SUS</w:t>
            </w:r>
          </w:p>
          <w:p w:rsidR="00A66BBB" w:rsidRPr="00A27771" w:rsidRDefault="00A66BBB" w:rsidP="006C1484">
            <w:pPr>
              <w:jc w:val="center"/>
              <w:rPr>
                <w:sz w:val="16"/>
                <w:szCs w:val="16"/>
              </w:rPr>
            </w:pPr>
            <w:r w:rsidRPr="00A27771">
              <w:rPr>
                <w:sz w:val="16"/>
                <w:szCs w:val="16"/>
              </w:rPr>
              <w:t>SUAS/SISC</w:t>
            </w:r>
          </w:p>
          <w:p w:rsidR="00A66BBB" w:rsidRPr="00A27771" w:rsidRDefault="00A66BBB" w:rsidP="006C1484">
            <w:pPr>
              <w:jc w:val="center"/>
              <w:rPr>
                <w:sz w:val="16"/>
                <w:szCs w:val="16"/>
              </w:rPr>
            </w:pPr>
          </w:p>
        </w:tc>
        <w:tc>
          <w:tcPr>
            <w:tcW w:w="4111" w:type="dxa"/>
            <w:gridSpan w:val="2"/>
          </w:tcPr>
          <w:p w:rsidR="00A66BBB" w:rsidRPr="00A27771" w:rsidRDefault="00A66BBB" w:rsidP="00D320F7">
            <w:pPr>
              <w:jc w:val="both"/>
              <w:rPr>
                <w:sz w:val="16"/>
                <w:szCs w:val="16"/>
                <w:lang w:val="pt-BR"/>
              </w:rPr>
            </w:pPr>
            <w:r w:rsidRPr="00A27771">
              <w:rPr>
                <w:sz w:val="16"/>
                <w:szCs w:val="16"/>
                <w:lang w:val="pt-BR"/>
              </w:rPr>
              <w:t xml:space="preserve">1.3.1 Realização de debates públicos sobre os impactos da mídia no comportamento de crianças e adolescentes. </w:t>
            </w:r>
          </w:p>
          <w:p w:rsidR="00A66BBB" w:rsidRPr="00A27771" w:rsidRDefault="00A66BBB" w:rsidP="00D320F7">
            <w:pPr>
              <w:jc w:val="both"/>
              <w:rPr>
                <w:sz w:val="16"/>
                <w:szCs w:val="16"/>
                <w:lang w:val="pt-BR"/>
              </w:rPr>
            </w:pPr>
            <w:r w:rsidRPr="00A27771">
              <w:rPr>
                <w:sz w:val="16"/>
                <w:szCs w:val="16"/>
                <w:lang w:val="pt-BR"/>
              </w:rPr>
              <w:t>1.3.2 Monitoramento a exposição de crianças e adolescentes à mídia nas repartições públicas.</w:t>
            </w:r>
          </w:p>
          <w:p w:rsidR="00A66BBB" w:rsidRPr="00A27771" w:rsidRDefault="00A66BBB" w:rsidP="00D320F7">
            <w:pPr>
              <w:jc w:val="both"/>
              <w:rPr>
                <w:sz w:val="16"/>
                <w:szCs w:val="16"/>
                <w:lang w:val="pt-BR"/>
              </w:rPr>
            </w:pPr>
            <w:r w:rsidRPr="00A27771">
              <w:rPr>
                <w:sz w:val="16"/>
                <w:szCs w:val="16"/>
                <w:lang w:val="pt-BR"/>
              </w:rPr>
              <w:t>1.3.3 Capacitação de educadores para atuarem junto aos pais na conscientização dos males que o excesso de mídia pode causar as crianças e adolescentes, facilitados pelo uso de ferramentas de tecnologias da informação e da comunicação (TICs), potencializando as formas do uso seguro dessas ferramentas.</w:t>
            </w:r>
          </w:p>
          <w:p w:rsidR="00A66BBB" w:rsidRPr="00A27771" w:rsidRDefault="00A66BBB" w:rsidP="00D320F7">
            <w:pPr>
              <w:jc w:val="both"/>
              <w:rPr>
                <w:sz w:val="16"/>
                <w:szCs w:val="16"/>
                <w:lang w:val="pt-BR"/>
              </w:rPr>
            </w:pPr>
            <w:r w:rsidRPr="00A27771">
              <w:rPr>
                <w:sz w:val="16"/>
                <w:szCs w:val="16"/>
                <w:lang w:val="pt-BR"/>
              </w:rPr>
              <w:t xml:space="preserve">1.3.4 Estabelecimento de pactos formais com as emissoras de rádio para que desenvolvam programação de conscientização dos males que o excesso de mídia pode causar as crianças e </w:t>
            </w:r>
            <w:r w:rsidRPr="00A27771">
              <w:rPr>
                <w:sz w:val="16"/>
                <w:szCs w:val="16"/>
                <w:lang w:val="pt-BR"/>
              </w:rPr>
              <w:lastRenderedPageBreak/>
              <w:t>adolescentes.</w:t>
            </w:r>
            <w:r w:rsidRPr="00A27771">
              <w:rPr>
                <w:sz w:val="16"/>
                <w:szCs w:val="16"/>
                <w:lang w:val="pt-BR"/>
              </w:rPr>
              <w:tab/>
              <w:t xml:space="preserve"> </w:t>
            </w:r>
          </w:p>
          <w:p w:rsidR="00A66BBB" w:rsidRPr="00A27771" w:rsidRDefault="00A66BBB" w:rsidP="00D320F7">
            <w:pPr>
              <w:jc w:val="both"/>
              <w:rPr>
                <w:sz w:val="16"/>
                <w:szCs w:val="16"/>
                <w:lang w:val="pt-BR"/>
              </w:rPr>
            </w:pPr>
            <w:r w:rsidRPr="00A27771">
              <w:rPr>
                <w:sz w:val="16"/>
                <w:szCs w:val="16"/>
                <w:lang w:val="pt-BR"/>
              </w:rPr>
              <w:t>1.3.5 Promover ações educativas/formativas nos espaços de convivência para preservação ao abuso/exploração.</w:t>
            </w:r>
          </w:p>
          <w:p w:rsidR="00A66BBB" w:rsidRPr="00A27771" w:rsidRDefault="00A66BBB" w:rsidP="00D320F7">
            <w:pPr>
              <w:spacing w:line="360" w:lineRule="auto"/>
              <w:jc w:val="both"/>
              <w:rPr>
                <w:sz w:val="16"/>
                <w:szCs w:val="16"/>
                <w:lang w:val="pt-BR"/>
              </w:rPr>
            </w:pPr>
            <w:r w:rsidRPr="00A27771">
              <w:rPr>
                <w:sz w:val="16"/>
                <w:szCs w:val="16"/>
                <w:lang w:val="pt-BR"/>
              </w:rPr>
              <w:t>Sugestão: Cartilha Safer Dic@s (Brincar, estudar e navegar com segurança na internet)</w:t>
            </w:r>
          </w:p>
        </w:tc>
        <w:tc>
          <w:tcPr>
            <w:tcW w:w="1559" w:type="dxa"/>
            <w:gridSpan w:val="2"/>
          </w:tcPr>
          <w:p w:rsidR="00A66BBB" w:rsidRPr="00A27771" w:rsidRDefault="00A66BBB" w:rsidP="006C1484">
            <w:pPr>
              <w:jc w:val="center"/>
              <w:rPr>
                <w:sz w:val="16"/>
                <w:szCs w:val="16"/>
                <w:lang w:val="pt-BR"/>
              </w:rPr>
            </w:pPr>
            <w:r w:rsidRPr="00A27771">
              <w:rPr>
                <w:sz w:val="16"/>
                <w:szCs w:val="16"/>
                <w:lang w:val="pt-BR"/>
              </w:rPr>
              <w:lastRenderedPageBreak/>
              <w:t>Secretaria Municipal de Promoção Social,</w:t>
            </w:r>
          </w:p>
          <w:p w:rsidR="00A66BBB" w:rsidRPr="00A27771" w:rsidRDefault="00A66BBB" w:rsidP="006C1484">
            <w:pPr>
              <w:jc w:val="center"/>
              <w:rPr>
                <w:sz w:val="16"/>
                <w:szCs w:val="16"/>
                <w:lang w:val="pt-BR"/>
              </w:rPr>
            </w:pPr>
            <w:r w:rsidRPr="00A27771">
              <w:rPr>
                <w:sz w:val="16"/>
                <w:szCs w:val="16"/>
                <w:lang w:val="pt-BR"/>
              </w:rPr>
              <w:t>CMDCA e Conselho Tutelar</w:t>
            </w:r>
          </w:p>
          <w:p w:rsidR="00A66BBB" w:rsidRPr="00A27771" w:rsidRDefault="00A66BBB" w:rsidP="006C1484">
            <w:pPr>
              <w:autoSpaceDE w:val="0"/>
              <w:jc w:val="center"/>
              <w:rPr>
                <w:rFonts w:asciiTheme="minorHAnsi" w:eastAsia="Arial Unicode MS" w:hAnsiTheme="minorHAnsi" w:cstheme="minorHAnsi"/>
                <w:b/>
                <w:bCs/>
                <w:sz w:val="16"/>
                <w:szCs w:val="16"/>
              </w:rPr>
            </w:pPr>
          </w:p>
          <w:p w:rsidR="00A66BBB" w:rsidRPr="00A27771" w:rsidRDefault="00A66BBB" w:rsidP="006C1484">
            <w:pPr>
              <w:spacing w:line="360" w:lineRule="auto"/>
              <w:jc w:val="center"/>
              <w:rPr>
                <w:sz w:val="16"/>
                <w:szCs w:val="16"/>
                <w:lang w:val="pt-BR"/>
              </w:rPr>
            </w:pPr>
          </w:p>
        </w:tc>
        <w:tc>
          <w:tcPr>
            <w:tcW w:w="1134" w:type="dxa"/>
            <w:gridSpan w:val="2"/>
          </w:tcPr>
          <w:p w:rsidR="00A66BBB" w:rsidRPr="00A27771" w:rsidRDefault="00A66BBB" w:rsidP="006C1484">
            <w:pPr>
              <w:jc w:val="center"/>
              <w:rPr>
                <w:sz w:val="16"/>
                <w:szCs w:val="16"/>
                <w:lang w:val="pt-BR"/>
              </w:rPr>
            </w:pPr>
            <w:r w:rsidRPr="00A27771">
              <w:rPr>
                <w:sz w:val="16"/>
                <w:szCs w:val="16"/>
                <w:lang w:val="pt-BR"/>
              </w:rPr>
              <w:t>Secretaria Municipal de Educação;</w:t>
            </w:r>
          </w:p>
          <w:p w:rsidR="00A66BBB" w:rsidRPr="00A27771" w:rsidRDefault="00A66BBB" w:rsidP="006C1484">
            <w:pPr>
              <w:jc w:val="center"/>
              <w:rPr>
                <w:sz w:val="16"/>
                <w:szCs w:val="16"/>
                <w:lang w:val="pt-BR"/>
              </w:rPr>
            </w:pPr>
            <w:r w:rsidRPr="00A27771">
              <w:rPr>
                <w:sz w:val="16"/>
                <w:szCs w:val="16"/>
                <w:lang w:val="pt-BR"/>
              </w:rPr>
              <w:t>Promoção Social e Saúde;</w:t>
            </w:r>
          </w:p>
          <w:p w:rsidR="00A66BBB" w:rsidRPr="00A27771" w:rsidRDefault="00A66BBB" w:rsidP="006C1484">
            <w:pPr>
              <w:jc w:val="center"/>
              <w:rPr>
                <w:sz w:val="16"/>
                <w:szCs w:val="16"/>
                <w:lang w:val="pt-BR"/>
              </w:rPr>
            </w:pPr>
            <w:r w:rsidRPr="00A27771">
              <w:rPr>
                <w:sz w:val="16"/>
                <w:szCs w:val="16"/>
                <w:lang w:val="pt-BR"/>
              </w:rPr>
              <w:t>Rede de proteção intersetorial,</w:t>
            </w:r>
          </w:p>
          <w:p w:rsidR="00A66BBB" w:rsidRPr="00A27771" w:rsidRDefault="00A66BBB" w:rsidP="006C1484">
            <w:pPr>
              <w:jc w:val="center"/>
              <w:rPr>
                <w:sz w:val="16"/>
                <w:szCs w:val="16"/>
                <w:lang w:val="pt-BR"/>
              </w:rPr>
            </w:pPr>
            <w:r w:rsidRPr="00A27771">
              <w:rPr>
                <w:sz w:val="16"/>
                <w:szCs w:val="16"/>
                <w:lang w:val="pt-BR"/>
              </w:rPr>
              <w:t>CMDCA/ CMAS</w:t>
            </w:r>
          </w:p>
          <w:p w:rsidR="00A66BBB" w:rsidRPr="00A27771" w:rsidRDefault="00A66BBB" w:rsidP="006C1484">
            <w:pPr>
              <w:spacing w:line="360" w:lineRule="auto"/>
              <w:jc w:val="center"/>
              <w:rPr>
                <w:sz w:val="16"/>
                <w:szCs w:val="16"/>
                <w:lang w:val="pt-BR"/>
              </w:rPr>
            </w:pPr>
          </w:p>
        </w:tc>
        <w:tc>
          <w:tcPr>
            <w:tcW w:w="1276" w:type="dxa"/>
            <w:gridSpan w:val="2"/>
          </w:tcPr>
          <w:p w:rsidR="00A66BBB" w:rsidRPr="00A27771" w:rsidRDefault="00A66BBB" w:rsidP="006C1484">
            <w:pPr>
              <w:jc w:val="center"/>
              <w:rPr>
                <w:sz w:val="16"/>
                <w:szCs w:val="16"/>
              </w:rPr>
            </w:pPr>
            <w:r w:rsidRPr="00F35C88">
              <w:rPr>
                <w:sz w:val="16"/>
                <w:szCs w:val="16"/>
              </w:rPr>
              <w:t>Recurso</w:t>
            </w:r>
            <w:r w:rsidR="00C23D56">
              <w:rPr>
                <w:sz w:val="16"/>
                <w:szCs w:val="16"/>
              </w:rPr>
              <w:t xml:space="preserve"> próprio fonte</w:t>
            </w:r>
            <w:r w:rsidRPr="00F35C88">
              <w:rPr>
                <w:sz w:val="16"/>
                <w:szCs w:val="16"/>
              </w:rPr>
              <w:t xml:space="preserve"> 100</w:t>
            </w:r>
          </w:p>
          <w:p w:rsidR="00D66C71" w:rsidRPr="00A27771" w:rsidRDefault="00D66C71" w:rsidP="006C1484">
            <w:pPr>
              <w:jc w:val="center"/>
              <w:rPr>
                <w:sz w:val="16"/>
                <w:szCs w:val="16"/>
              </w:rPr>
            </w:pPr>
          </w:p>
          <w:p w:rsidR="00A66BBB" w:rsidRPr="00A27771" w:rsidRDefault="00A66BBB" w:rsidP="006C1484">
            <w:pPr>
              <w:jc w:val="center"/>
              <w:rPr>
                <w:sz w:val="16"/>
                <w:szCs w:val="16"/>
                <w:highlight w:val="yellow"/>
              </w:rPr>
            </w:pPr>
            <w:r w:rsidRPr="00A27771">
              <w:rPr>
                <w:sz w:val="16"/>
                <w:szCs w:val="16"/>
              </w:rPr>
              <w:t>Imposto de renda através do FIA- (multas de ações trabalhistas)</w:t>
            </w:r>
          </w:p>
        </w:tc>
        <w:tc>
          <w:tcPr>
            <w:tcW w:w="1134" w:type="dxa"/>
            <w:gridSpan w:val="2"/>
            <w:tcBorders>
              <w:top w:val="single" w:sz="4" w:space="0" w:color="auto"/>
              <w:right w:val="single" w:sz="4" w:space="0" w:color="auto"/>
            </w:tcBorders>
          </w:tcPr>
          <w:p w:rsidR="00A66BBB" w:rsidRPr="00A27771" w:rsidRDefault="00A66BBB" w:rsidP="00A66BBB">
            <w:pPr>
              <w:jc w:val="center"/>
              <w:rPr>
                <w:sz w:val="16"/>
                <w:szCs w:val="16"/>
              </w:rPr>
            </w:pPr>
            <w:r w:rsidRPr="00A27771">
              <w:rPr>
                <w:sz w:val="16"/>
                <w:szCs w:val="16"/>
              </w:rPr>
              <w:t>10/03/2020</w:t>
            </w:r>
          </w:p>
        </w:tc>
        <w:tc>
          <w:tcPr>
            <w:tcW w:w="1126" w:type="dxa"/>
            <w:gridSpan w:val="3"/>
            <w:tcBorders>
              <w:top w:val="single" w:sz="4" w:space="0" w:color="auto"/>
              <w:left w:val="single" w:sz="4" w:space="0" w:color="auto"/>
            </w:tcBorders>
          </w:tcPr>
          <w:p w:rsidR="00A66BBB" w:rsidRPr="00A27771" w:rsidRDefault="00A66BBB" w:rsidP="00A66BBB">
            <w:pPr>
              <w:jc w:val="center"/>
              <w:rPr>
                <w:sz w:val="16"/>
                <w:szCs w:val="16"/>
              </w:rPr>
            </w:pPr>
            <w:r w:rsidRPr="00A27771">
              <w:rPr>
                <w:sz w:val="16"/>
                <w:szCs w:val="16"/>
              </w:rPr>
              <w:t>31/12/2029</w:t>
            </w:r>
          </w:p>
        </w:tc>
      </w:tr>
      <w:tr w:rsidR="00A66BBB" w:rsidRPr="00A27771" w:rsidTr="006C1484">
        <w:tblPrEx>
          <w:jc w:val="center"/>
        </w:tblPrEx>
        <w:trPr>
          <w:gridBefore w:val="1"/>
          <w:wBefore w:w="211" w:type="dxa"/>
          <w:trHeight w:val="389"/>
          <w:jc w:val="center"/>
        </w:trPr>
        <w:tc>
          <w:tcPr>
            <w:tcW w:w="2694" w:type="dxa"/>
            <w:gridSpan w:val="2"/>
          </w:tcPr>
          <w:p w:rsidR="00A66BBB" w:rsidRPr="00A27771" w:rsidRDefault="00A66BBB" w:rsidP="00D320F7">
            <w:pPr>
              <w:jc w:val="both"/>
              <w:rPr>
                <w:color w:val="FF0000"/>
                <w:sz w:val="16"/>
                <w:szCs w:val="16"/>
                <w:lang w:val="pt-BR"/>
              </w:rPr>
            </w:pPr>
            <w:r w:rsidRPr="00A27771">
              <w:rPr>
                <w:sz w:val="16"/>
                <w:szCs w:val="16"/>
                <w:lang w:val="pt-BR"/>
              </w:rPr>
              <w:lastRenderedPageBreak/>
              <w:t>1.4</w:t>
            </w:r>
            <w:r w:rsidRPr="00A27771">
              <w:rPr>
                <w:color w:val="FF0000"/>
                <w:sz w:val="16"/>
                <w:szCs w:val="16"/>
                <w:lang w:val="pt-BR"/>
              </w:rPr>
              <w:t xml:space="preserve"> </w:t>
            </w:r>
            <w:r w:rsidRPr="00A27771">
              <w:rPr>
                <w:sz w:val="16"/>
                <w:szCs w:val="16"/>
                <w:lang w:val="pt-BR"/>
              </w:rPr>
              <w:t>Ampliação da oferta dos serviços de Apoio Sociofamiliar nas Políticas Sociais básicas e de Fortalecimen</w:t>
            </w:r>
            <w:r w:rsidR="009A6563">
              <w:rPr>
                <w:sz w:val="16"/>
                <w:szCs w:val="16"/>
                <w:lang w:val="pt-BR"/>
              </w:rPr>
              <w:t xml:space="preserve">to de vínculos familiar/escolar </w:t>
            </w:r>
            <w:r w:rsidRPr="00A27771">
              <w:rPr>
                <w:sz w:val="16"/>
                <w:szCs w:val="16"/>
                <w:lang w:val="pt-BR"/>
              </w:rPr>
              <w:t>(permanente).</w:t>
            </w:r>
            <w:r w:rsidRPr="00A27771">
              <w:rPr>
                <w:sz w:val="16"/>
                <w:szCs w:val="16"/>
                <w:lang w:val="pt-BR"/>
              </w:rPr>
              <w:tab/>
              <w:t xml:space="preserve"> </w:t>
            </w:r>
          </w:p>
        </w:tc>
        <w:tc>
          <w:tcPr>
            <w:tcW w:w="1701" w:type="dxa"/>
            <w:gridSpan w:val="2"/>
          </w:tcPr>
          <w:p w:rsidR="00A66BBB" w:rsidRPr="00A27771" w:rsidRDefault="00A66BBB" w:rsidP="006C1484">
            <w:pPr>
              <w:jc w:val="center"/>
              <w:rPr>
                <w:sz w:val="16"/>
                <w:szCs w:val="16"/>
              </w:rPr>
            </w:pPr>
            <w:r w:rsidRPr="00A27771">
              <w:rPr>
                <w:sz w:val="16"/>
                <w:szCs w:val="16"/>
              </w:rPr>
              <w:t>Cadastro familiar com acompanhamento das familias em situação de vulverabilidade e reuniões periódicas de avaliação e acompanhemento da criança e do adolescentes no sistema educacional municipal.</w:t>
            </w:r>
          </w:p>
          <w:p w:rsidR="00A66BBB" w:rsidRPr="00A27771" w:rsidRDefault="00A66BBB" w:rsidP="006C1484">
            <w:pPr>
              <w:jc w:val="center"/>
              <w:rPr>
                <w:sz w:val="16"/>
                <w:szCs w:val="16"/>
              </w:rPr>
            </w:pPr>
          </w:p>
        </w:tc>
        <w:tc>
          <w:tcPr>
            <w:tcW w:w="1418" w:type="dxa"/>
            <w:gridSpan w:val="2"/>
          </w:tcPr>
          <w:p w:rsidR="00A66BBB" w:rsidRPr="00A27771" w:rsidRDefault="00A66BBB" w:rsidP="006C1484">
            <w:pPr>
              <w:jc w:val="center"/>
              <w:rPr>
                <w:sz w:val="16"/>
                <w:szCs w:val="16"/>
              </w:rPr>
            </w:pPr>
            <w:r w:rsidRPr="00A27771">
              <w:rPr>
                <w:sz w:val="16"/>
                <w:szCs w:val="16"/>
              </w:rPr>
              <w:t>CRAS/PAIF</w:t>
            </w:r>
          </w:p>
          <w:p w:rsidR="00A66BBB" w:rsidRPr="00A27771" w:rsidRDefault="00A66BBB" w:rsidP="006C1484">
            <w:pPr>
              <w:jc w:val="center"/>
              <w:rPr>
                <w:sz w:val="16"/>
                <w:szCs w:val="16"/>
              </w:rPr>
            </w:pPr>
            <w:r w:rsidRPr="00A27771">
              <w:rPr>
                <w:sz w:val="16"/>
                <w:szCs w:val="16"/>
              </w:rPr>
              <w:t>Bolsa Família</w:t>
            </w:r>
          </w:p>
          <w:p w:rsidR="00A66BBB" w:rsidRPr="00A27771" w:rsidRDefault="00A66BBB" w:rsidP="006C1484">
            <w:pPr>
              <w:jc w:val="center"/>
              <w:rPr>
                <w:sz w:val="16"/>
                <w:szCs w:val="16"/>
              </w:rPr>
            </w:pPr>
            <w:r w:rsidRPr="00A27771">
              <w:rPr>
                <w:sz w:val="16"/>
                <w:szCs w:val="16"/>
              </w:rPr>
              <w:t>Sistema HELPP</w:t>
            </w:r>
          </w:p>
          <w:p w:rsidR="00A66BBB" w:rsidRPr="00A27771" w:rsidRDefault="00A66BBB" w:rsidP="006C1484">
            <w:pPr>
              <w:jc w:val="center"/>
              <w:rPr>
                <w:sz w:val="16"/>
                <w:szCs w:val="16"/>
              </w:rPr>
            </w:pPr>
            <w:r w:rsidRPr="00A27771">
              <w:rPr>
                <w:sz w:val="16"/>
                <w:szCs w:val="16"/>
              </w:rPr>
              <w:t>Censo escolar</w:t>
            </w:r>
          </w:p>
          <w:p w:rsidR="00A66BBB" w:rsidRPr="00A27771" w:rsidRDefault="00A66BBB" w:rsidP="006C1484">
            <w:pPr>
              <w:jc w:val="center"/>
              <w:rPr>
                <w:sz w:val="16"/>
                <w:szCs w:val="16"/>
              </w:rPr>
            </w:pPr>
            <w:r w:rsidRPr="00A27771">
              <w:rPr>
                <w:sz w:val="16"/>
                <w:szCs w:val="16"/>
              </w:rPr>
              <w:t>SUAS/SISC,</w:t>
            </w:r>
          </w:p>
        </w:tc>
        <w:tc>
          <w:tcPr>
            <w:tcW w:w="4111" w:type="dxa"/>
            <w:gridSpan w:val="2"/>
          </w:tcPr>
          <w:p w:rsidR="00A66BBB" w:rsidRPr="00A27771" w:rsidRDefault="00A66BBB" w:rsidP="00D320F7">
            <w:pPr>
              <w:jc w:val="both"/>
              <w:rPr>
                <w:sz w:val="16"/>
                <w:szCs w:val="16"/>
                <w:lang w:val="pt-BR"/>
              </w:rPr>
            </w:pPr>
            <w:r w:rsidRPr="00A27771">
              <w:rPr>
                <w:sz w:val="16"/>
                <w:szCs w:val="16"/>
                <w:lang w:val="pt-BR"/>
              </w:rPr>
              <w:t xml:space="preserve">1.4.1 Realização de busca ativa, como regra nos serviços, cujo público alvo seja crianças e adolescentes; </w:t>
            </w:r>
          </w:p>
          <w:p w:rsidR="00A66BBB" w:rsidRPr="00A27771" w:rsidRDefault="00A66BBB" w:rsidP="00D320F7">
            <w:pPr>
              <w:jc w:val="both"/>
              <w:rPr>
                <w:sz w:val="16"/>
                <w:szCs w:val="16"/>
                <w:lang w:val="pt-BR"/>
              </w:rPr>
            </w:pPr>
            <w:r w:rsidRPr="00A27771">
              <w:rPr>
                <w:sz w:val="16"/>
                <w:szCs w:val="16"/>
                <w:lang w:val="pt-BR"/>
              </w:rPr>
              <w:t xml:space="preserve">1.4.2 Incentivo as ações intersetoriais de apoio e orientação às famílias em situação de risco. </w:t>
            </w:r>
          </w:p>
          <w:p w:rsidR="00A66BBB" w:rsidRPr="00A27771" w:rsidRDefault="00A66BBB" w:rsidP="00D320F7">
            <w:pPr>
              <w:jc w:val="both"/>
              <w:rPr>
                <w:sz w:val="16"/>
                <w:szCs w:val="16"/>
                <w:lang w:val="pt-BR"/>
              </w:rPr>
            </w:pPr>
            <w:r w:rsidRPr="00A27771">
              <w:rPr>
                <w:sz w:val="16"/>
                <w:szCs w:val="16"/>
                <w:lang w:val="pt-BR"/>
              </w:rPr>
              <w:t>1.4.3 Orientação acerca da temática com uso de material publicitário;</w:t>
            </w:r>
          </w:p>
          <w:p w:rsidR="00A66BBB" w:rsidRPr="00A27771" w:rsidRDefault="00A66BBB" w:rsidP="00D320F7">
            <w:pPr>
              <w:jc w:val="both"/>
              <w:rPr>
                <w:sz w:val="16"/>
                <w:szCs w:val="16"/>
                <w:lang w:val="pt-BR"/>
              </w:rPr>
            </w:pPr>
            <w:r w:rsidRPr="00A27771">
              <w:rPr>
                <w:sz w:val="16"/>
                <w:szCs w:val="16"/>
                <w:lang w:val="pt-BR"/>
              </w:rPr>
              <w:t xml:space="preserve"> 1.4.4 Reuniões com pais e famílias com palestras passando informações referentes à proteção da criança e do adolescente.</w:t>
            </w:r>
          </w:p>
          <w:p w:rsidR="00A66BBB" w:rsidRPr="00A27771" w:rsidRDefault="00A66BBB" w:rsidP="00D320F7">
            <w:pPr>
              <w:jc w:val="both"/>
              <w:rPr>
                <w:sz w:val="16"/>
                <w:szCs w:val="16"/>
                <w:lang w:val="pt-BR"/>
              </w:rPr>
            </w:pPr>
            <w:r w:rsidRPr="00A27771">
              <w:rPr>
                <w:sz w:val="16"/>
                <w:szCs w:val="16"/>
                <w:lang w:val="pt-BR"/>
              </w:rPr>
              <w:t>1.4.5 Realização de estudo acerca do ECA.</w:t>
            </w:r>
          </w:p>
          <w:p w:rsidR="00A66BBB" w:rsidRPr="00A27771" w:rsidRDefault="00A66BBB" w:rsidP="00D320F7">
            <w:pPr>
              <w:jc w:val="both"/>
              <w:rPr>
                <w:sz w:val="16"/>
                <w:szCs w:val="16"/>
                <w:lang w:val="pt-BR"/>
              </w:rPr>
            </w:pPr>
            <w:r w:rsidRPr="00A27771">
              <w:rPr>
                <w:sz w:val="16"/>
                <w:szCs w:val="16"/>
                <w:lang w:val="pt-BR"/>
              </w:rPr>
              <w:t>1.4.6 Divulgação e mobilização da sociedade com dados oficiais sobre a atual situação da criança e adolescente no município, em seminários, palestras e eventos realizados nas datas que simbolizam a luta pelos direitos humanos.</w:t>
            </w:r>
          </w:p>
          <w:p w:rsidR="00A66BBB" w:rsidRPr="00A27771" w:rsidRDefault="00A66BBB" w:rsidP="00D320F7">
            <w:pPr>
              <w:jc w:val="both"/>
              <w:rPr>
                <w:sz w:val="16"/>
                <w:szCs w:val="16"/>
                <w:lang w:val="pt-BR"/>
              </w:rPr>
            </w:pPr>
            <w:r w:rsidRPr="00A27771">
              <w:rPr>
                <w:sz w:val="16"/>
                <w:szCs w:val="16"/>
                <w:lang w:val="pt-BR"/>
              </w:rPr>
              <w:t xml:space="preserve"> 1.4.7 Atendimentos individualizados e em grupo a familiares através do CRAS/PAIF. </w:t>
            </w:r>
          </w:p>
          <w:p w:rsidR="00A66BBB" w:rsidRPr="00A27771" w:rsidRDefault="00A66BBB" w:rsidP="00D320F7">
            <w:pPr>
              <w:jc w:val="both"/>
              <w:rPr>
                <w:sz w:val="16"/>
                <w:szCs w:val="16"/>
                <w:lang w:val="pt-BR"/>
              </w:rPr>
            </w:pPr>
            <w:r w:rsidRPr="00A27771">
              <w:rPr>
                <w:sz w:val="16"/>
                <w:szCs w:val="16"/>
                <w:lang w:val="pt-BR"/>
              </w:rPr>
              <w:t xml:space="preserve">1.4.8 Aprimoramento de equipe multidisciplinar para acompanhamento da família em situação de vulnerabilidade. </w:t>
            </w:r>
          </w:p>
          <w:p w:rsidR="00A66BBB" w:rsidRPr="00A27771" w:rsidRDefault="00A66BBB" w:rsidP="00D320F7">
            <w:pPr>
              <w:jc w:val="both"/>
              <w:rPr>
                <w:sz w:val="16"/>
                <w:szCs w:val="16"/>
                <w:lang w:val="pt-BR"/>
              </w:rPr>
            </w:pPr>
            <w:r w:rsidRPr="00A27771">
              <w:rPr>
                <w:sz w:val="16"/>
                <w:szCs w:val="16"/>
                <w:lang w:val="pt-BR"/>
              </w:rPr>
              <w:t>1.4.9 Realização de palestras/visitas para conscientização da importância do estudo (evasão/indisciplina), participação dos pais na vida escolar dos filhos/escola.</w:t>
            </w:r>
          </w:p>
          <w:p w:rsidR="00A66BBB" w:rsidRPr="00A27771" w:rsidRDefault="00A66BBB" w:rsidP="00D320F7">
            <w:pPr>
              <w:jc w:val="both"/>
              <w:rPr>
                <w:sz w:val="16"/>
                <w:szCs w:val="16"/>
                <w:lang w:val="pt-BR"/>
              </w:rPr>
            </w:pPr>
          </w:p>
        </w:tc>
        <w:tc>
          <w:tcPr>
            <w:tcW w:w="1559" w:type="dxa"/>
            <w:gridSpan w:val="2"/>
          </w:tcPr>
          <w:p w:rsidR="00A66BBB" w:rsidRPr="00A27771" w:rsidRDefault="00A66BBB" w:rsidP="00125DD8">
            <w:pPr>
              <w:jc w:val="center"/>
              <w:rPr>
                <w:sz w:val="16"/>
                <w:szCs w:val="16"/>
                <w:lang w:val="pt-BR"/>
              </w:rPr>
            </w:pPr>
            <w:r w:rsidRPr="00A27771">
              <w:rPr>
                <w:sz w:val="16"/>
                <w:szCs w:val="16"/>
                <w:lang w:val="pt-BR"/>
              </w:rPr>
              <w:t>Secretaria Municipal de Promoção Social,</w:t>
            </w:r>
          </w:p>
          <w:p w:rsidR="00A66BBB" w:rsidRPr="00A27771" w:rsidRDefault="00A66BBB" w:rsidP="00125DD8">
            <w:pPr>
              <w:jc w:val="center"/>
              <w:rPr>
                <w:sz w:val="16"/>
                <w:szCs w:val="16"/>
                <w:lang w:val="pt-BR"/>
              </w:rPr>
            </w:pPr>
            <w:r w:rsidRPr="00A27771">
              <w:rPr>
                <w:sz w:val="16"/>
                <w:szCs w:val="16"/>
                <w:lang w:val="pt-BR"/>
              </w:rPr>
              <w:t>CMDCA e Conselho Tutelar,</w:t>
            </w:r>
          </w:p>
        </w:tc>
        <w:tc>
          <w:tcPr>
            <w:tcW w:w="1134" w:type="dxa"/>
            <w:gridSpan w:val="2"/>
          </w:tcPr>
          <w:p w:rsidR="00A66BBB" w:rsidRPr="00A27771" w:rsidRDefault="00A66BBB" w:rsidP="00125DD8">
            <w:pPr>
              <w:jc w:val="center"/>
              <w:rPr>
                <w:sz w:val="16"/>
                <w:szCs w:val="16"/>
                <w:lang w:val="pt-BR"/>
              </w:rPr>
            </w:pPr>
            <w:r w:rsidRPr="00A27771">
              <w:rPr>
                <w:sz w:val="16"/>
                <w:szCs w:val="16"/>
                <w:lang w:val="pt-BR"/>
              </w:rPr>
              <w:t>CRAS/PAIF</w:t>
            </w:r>
          </w:p>
          <w:p w:rsidR="00A66BBB" w:rsidRPr="00A27771" w:rsidRDefault="00A66BBB" w:rsidP="00125DD8">
            <w:pPr>
              <w:jc w:val="center"/>
              <w:rPr>
                <w:sz w:val="16"/>
                <w:szCs w:val="16"/>
                <w:lang w:val="pt-BR"/>
              </w:rPr>
            </w:pPr>
            <w:r w:rsidRPr="00A27771">
              <w:rPr>
                <w:sz w:val="16"/>
                <w:szCs w:val="16"/>
                <w:lang w:val="pt-BR"/>
              </w:rPr>
              <w:t>Rede de proteção intersetorial; CMDCA,</w:t>
            </w:r>
          </w:p>
          <w:p w:rsidR="00A66BBB" w:rsidRPr="00A27771" w:rsidRDefault="00A66BBB" w:rsidP="00125DD8">
            <w:pPr>
              <w:jc w:val="center"/>
              <w:rPr>
                <w:sz w:val="16"/>
                <w:szCs w:val="16"/>
                <w:lang w:val="pt-BR"/>
              </w:rPr>
            </w:pPr>
            <w:r w:rsidRPr="00A27771">
              <w:rPr>
                <w:sz w:val="16"/>
                <w:szCs w:val="16"/>
                <w:lang w:val="pt-BR"/>
              </w:rPr>
              <w:t>Conselho Tutelar,</w:t>
            </w:r>
          </w:p>
          <w:p w:rsidR="00A66BBB" w:rsidRPr="00A27771" w:rsidRDefault="00A66BBB" w:rsidP="00125DD8">
            <w:pPr>
              <w:jc w:val="center"/>
              <w:rPr>
                <w:sz w:val="16"/>
                <w:szCs w:val="16"/>
                <w:lang w:val="pt-BR"/>
              </w:rPr>
            </w:pPr>
            <w:r w:rsidRPr="00A27771">
              <w:rPr>
                <w:sz w:val="16"/>
                <w:szCs w:val="16"/>
                <w:lang w:val="pt-BR"/>
              </w:rPr>
              <w:t>Promoção Social, Educação e</w:t>
            </w:r>
          </w:p>
          <w:p w:rsidR="00A66BBB" w:rsidRPr="00A27771" w:rsidRDefault="00A66BBB" w:rsidP="00125DD8">
            <w:pPr>
              <w:jc w:val="center"/>
              <w:rPr>
                <w:sz w:val="16"/>
                <w:szCs w:val="16"/>
                <w:lang w:val="pt-BR"/>
              </w:rPr>
            </w:pPr>
            <w:r w:rsidRPr="00A27771">
              <w:rPr>
                <w:sz w:val="16"/>
                <w:szCs w:val="16"/>
                <w:lang w:val="pt-BR"/>
              </w:rPr>
              <w:t>Saúde</w:t>
            </w:r>
          </w:p>
        </w:tc>
        <w:tc>
          <w:tcPr>
            <w:tcW w:w="1276" w:type="dxa"/>
            <w:gridSpan w:val="2"/>
          </w:tcPr>
          <w:p w:rsidR="00C23D56" w:rsidRPr="00A27771" w:rsidRDefault="00C23D56" w:rsidP="00125DD8">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A66BBB" w:rsidRPr="00A27771" w:rsidRDefault="00A66BBB" w:rsidP="00125DD8">
            <w:pPr>
              <w:jc w:val="center"/>
              <w:rPr>
                <w:sz w:val="16"/>
                <w:szCs w:val="16"/>
              </w:rPr>
            </w:pPr>
          </w:p>
          <w:p w:rsidR="00A66BBB" w:rsidRPr="00A27771" w:rsidRDefault="00A66BBB" w:rsidP="00125DD8">
            <w:pPr>
              <w:jc w:val="center"/>
              <w:rPr>
                <w:sz w:val="16"/>
                <w:szCs w:val="16"/>
                <w:highlight w:val="yellow"/>
              </w:rPr>
            </w:pPr>
            <w:r w:rsidRPr="00A27771">
              <w:rPr>
                <w:sz w:val="16"/>
                <w:szCs w:val="16"/>
              </w:rPr>
              <w:t>Imposto de renda atraves do FIA- (multas de ações trabalhistas</w:t>
            </w:r>
          </w:p>
        </w:tc>
        <w:tc>
          <w:tcPr>
            <w:tcW w:w="1134" w:type="dxa"/>
            <w:gridSpan w:val="2"/>
            <w:tcBorders>
              <w:top w:val="single" w:sz="4" w:space="0" w:color="auto"/>
              <w:right w:val="single" w:sz="4" w:space="0" w:color="auto"/>
            </w:tcBorders>
          </w:tcPr>
          <w:p w:rsidR="00A66BBB" w:rsidRPr="00A27771" w:rsidRDefault="00A66BBB" w:rsidP="00A66BBB">
            <w:pPr>
              <w:jc w:val="center"/>
              <w:rPr>
                <w:sz w:val="16"/>
                <w:szCs w:val="16"/>
              </w:rPr>
            </w:pPr>
            <w:r w:rsidRPr="00A27771">
              <w:rPr>
                <w:sz w:val="16"/>
                <w:szCs w:val="16"/>
              </w:rPr>
              <w:t>10/03/2020</w:t>
            </w:r>
          </w:p>
        </w:tc>
        <w:tc>
          <w:tcPr>
            <w:tcW w:w="1126" w:type="dxa"/>
            <w:gridSpan w:val="3"/>
            <w:tcBorders>
              <w:top w:val="single" w:sz="4" w:space="0" w:color="auto"/>
              <w:left w:val="single" w:sz="4" w:space="0" w:color="auto"/>
            </w:tcBorders>
          </w:tcPr>
          <w:p w:rsidR="00A66BBB" w:rsidRPr="00A27771" w:rsidRDefault="00A66BBB" w:rsidP="00A66BBB">
            <w:pPr>
              <w:jc w:val="center"/>
              <w:rPr>
                <w:sz w:val="16"/>
                <w:szCs w:val="16"/>
              </w:rPr>
            </w:pPr>
            <w:r w:rsidRPr="00A27771">
              <w:rPr>
                <w:sz w:val="16"/>
                <w:szCs w:val="16"/>
              </w:rPr>
              <w:t>31/12/2029</w:t>
            </w:r>
          </w:p>
        </w:tc>
      </w:tr>
      <w:tr w:rsidR="00A66BBB" w:rsidRPr="00A27771" w:rsidTr="006C1484">
        <w:tblPrEx>
          <w:jc w:val="center"/>
        </w:tblPrEx>
        <w:trPr>
          <w:gridBefore w:val="1"/>
          <w:wBefore w:w="211" w:type="dxa"/>
          <w:trHeight w:val="389"/>
          <w:jc w:val="center"/>
        </w:trPr>
        <w:tc>
          <w:tcPr>
            <w:tcW w:w="2694" w:type="dxa"/>
            <w:gridSpan w:val="2"/>
          </w:tcPr>
          <w:p w:rsidR="00A66BBB" w:rsidRPr="00A27771" w:rsidRDefault="00A66BBB" w:rsidP="00D320F7">
            <w:pPr>
              <w:jc w:val="both"/>
              <w:rPr>
                <w:sz w:val="16"/>
                <w:szCs w:val="16"/>
                <w:lang w:val="pt-BR"/>
              </w:rPr>
            </w:pPr>
            <w:r w:rsidRPr="00A27771">
              <w:rPr>
                <w:sz w:val="16"/>
                <w:szCs w:val="16"/>
                <w:lang w:val="pt-BR"/>
              </w:rPr>
              <w:t>1.5 Desenvolvimento de ações de prevenção a situações de violência e acidentes contra crianças e adolescentes. (curto, médio e longo prazo).</w:t>
            </w:r>
          </w:p>
        </w:tc>
        <w:tc>
          <w:tcPr>
            <w:tcW w:w="1701" w:type="dxa"/>
            <w:gridSpan w:val="2"/>
          </w:tcPr>
          <w:p w:rsidR="00A66BBB" w:rsidRPr="00A27771" w:rsidRDefault="00A66BBB" w:rsidP="006C1484">
            <w:pPr>
              <w:jc w:val="center"/>
              <w:rPr>
                <w:sz w:val="16"/>
                <w:szCs w:val="16"/>
              </w:rPr>
            </w:pPr>
            <w:r w:rsidRPr="00A27771">
              <w:rPr>
                <w:sz w:val="16"/>
                <w:szCs w:val="16"/>
              </w:rPr>
              <w:t>Cadastro familiar com acompanhamento das familias em situação de vulverabilidade.</w:t>
            </w:r>
          </w:p>
        </w:tc>
        <w:tc>
          <w:tcPr>
            <w:tcW w:w="1418" w:type="dxa"/>
            <w:gridSpan w:val="2"/>
          </w:tcPr>
          <w:p w:rsidR="00A66BBB" w:rsidRPr="00A27771" w:rsidRDefault="00A66BBB" w:rsidP="006C1484">
            <w:pPr>
              <w:jc w:val="center"/>
              <w:rPr>
                <w:sz w:val="16"/>
                <w:szCs w:val="16"/>
              </w:rPr>
            </w:pPr>
            <w:r w:rsidRPr="00A27771">
              <w:rPr>
                <w:sz w:val="16"/>
                <w:szCs w:val="16"/>
              </w:rPr>
              <w:t>CRAS/PAIF</w:t>
            </w:r>
          </w:p>
          <w:p w:rsidR="00A66BBB" w:rsidRPr="00A27771" w:rsidRDefault="00A66BBB" w:rsidP="006C1484">
            <w:pPr>
              <w:jc w:val="center"/>
              <w:rPr>
                <w:sz w:val="16"/>
                <w:szCs w:val="16"/>
              </w:rPr>
            </w:pPr>
            <w:r w:rsidRPr="00A27771">
              <w:rPr>
                <w:sz w:val="16"/>
                <w:szCs w:val="16"/>
              </w:rPr>
              <w:t>Bolsa Família</w:t>
            </w:r>
          </w:p>
          <w:p w:rsidR="00A66BBB" w:rsidRPr="00A27771" w:rsidRDefault="00A66BBB" w:rsidP="006C1484">
            <w:pPr>
              <w:jc w:val="center"/>
              <w:rPr>
                <w:sz w:val="16"/>
                <w:szCs w:val="16"/>
              </w:rPr>
            </w:pPr>
            <w:r w:rsidRPr="00A27771">
              <w:rPr>
                <w:sz w:val="16"/>
                <w:szCs w:val="16"/>
              </w:rPr>
              <w:t>Sistema HELPP</w:t>
            </w:r>
          </w:p>
          <w:p w:rsidR="00A66BBB" w:rsidRPr="00A27771" w:rsidRDefault="00A66BBB" w:rsidP="006C1484">
            <w:pPr>
              <w:jc w:val="center"/>
              <w:rPr>
                <w:sz w:val="16"/>
                <w:szCs w:val="16"/>
              </w:rPr>
            </w:pPr>
            <w:r w:rsidRPr="00A27771">
              <w:rPr>
                <w:sz w:val="16"/>
                <w:szCs w:val="16"/>
              </w:rPr>
              <w:t>SUAS/SISC</w:t>
            </w:r>
          </w:p>
          <w:p w:rsidR="00A66BBB" w:rsidRPr="00A27771" w:rsidRDefault="00A66BBB" w:rsidP="006C1484">
            <w:pPr>
              <w:jc w:val="center"/>
              <w:rPr>
                <w:sz w:val="16"/>
                <w:szCs w:val="16"/>
              </w:rPr>
            </w:pPr>
          </w:p>
        </w:tc>
        <w:tc>
          <w:tcPr>
            <w:tcW w:w="4111" w:type="dxa"/>
            <w:gridSpan w:val="2"/>
          </w:tcPr>
          <w:p w:rsidR="00A66BBB" w:rsidRPr="00A27771" w:rsidRDefault="00A66BBB" w:rsidP="00D320F7">
            <w:pPr>
              <w:jc w:val="both"/>
              <w:rPr>
                <w:sz w:val="16"/>
                <w:szCs w:val="16"/>
                <w:lang w:val="pt-BR"/>
              </w:rPr>
            </w:pPr>
            <w:r w:rsidRPr="00A27771">
              <w:rPr>
                <w:sz w:val="16"/>
                <w:szCs w:val="16"/>
                <w:lang w:val="pt-BR"/>
              </w:rPr>
              <w:t>1.5.1 Promoção de encontros da família, escola e o Ministério Público acerca dos direitos e deveres;</w:t>
            </w:r>
          </w:p>
          <w:p w:rsidR="00A66BBB" w:rsidRPr="00A27771" w:rsidRDefault="00A66BBB" w:rsidP="00D320F7">
            <w:pPr>
              <w:jc w:val="both"/>
              <w:rPr>
                <w:sz w:val="16"/>
                <w:szCs w:val="16"/>
                <w:lang w:val="pt-BR"/>
              </w:rPr>
            </w:pPr>
            <w:r w:rsidRPr="00A27771">
              <w:rPr>
                <w:sz w:val="16"/>
                <w:szCs w:val="16"/>
                <w:lang w:val="pt-BR"/>
              </w:rPr>
              <w:t xml:space="preserve"> 1.5.2 Capacitação de trabalhadores da educação, saúde, assistência social e esporte. </w:t>
            </w:r>
          </w:p>
          <w:p w:rsidR="00A66BBB" w:rsidRPr="00A27771" w:rsidRDefault="00A66BBB" w:rsidP="00D320F7">
            <w:pPr>
              <w:jc w:val="both"/>
              <w:rPr>
                <w:sz w:val="16"/>
                <w:szCs w:val="16"/>
                <w:lang w:val="pt-BR"/>
              </w:rPr>
            </w:pPr>
            <w:r w:rsidRPr="00A27771">
              <w:rPr>
                <w:sz w:val="16"/>
                <w:szCs w:val="16"/>
                <w:lang w:val="pt-BR"/>
              </w:rPr>
              <w:t>1.5.3 Orientação e sensibilização dos pais e responsáveis por crianças sobre prevenção de acidentes desde o início da gestação através de campanhas, folhetos, cartazes e reuniões.</w:t>
            </w:r>
          </w:p>
          <w:p w:rsidR="00A66BBB" w:rsidRPr="00A27771" w:rsidRDefault="007B5C57" w:rsidP="00D320F7">
            <w:pPr>
              <w:jc w:val="both"/>
              <w:rPr>
                <w:sz w:val="16"/>
                <w:szCs w:val="16"/>
                <w:lang w:val="pt-BR"/>
              </w:rPr>
            </w:pPr>
            <w:r>
              <w:rPr>
                <w:sz w:val="16"/>
                <w:szCs w:val="16"/>
                <w:lang w:val="pt-BR"/>
              </w:rPr>
              <w:t xml:space="preserve"> 1.5.4 </w:t>
            </w:r>
            <w:r w:rsidR="00A66BBB" w:rsidRPr="00A27771">
              <w:rPr>
                <w:sz w:val="16"/>
                <w:szCs w:val="16"/>
                <w:lang w:val="pt-BR"/>
              </w:rPr>
              <w:t xml:space="preserve">Garantia e oferecimento dos serviços socioassistenciais às crianças e adolescentes em situação de violência, bem como às suas famílias. </w:t>
            </w:r>
          </w:p>
          <w:p w:rsidR="00A66BBB" w:rsidRPr="00A27771" w:rsidRDefault="00A66BBB" w:rsidP="00D320F7">
            <w:pPr>
              <w:jc w:val="both"/>
              <w:rPr>
                <w:sz w:val="16"/>
                <w:szCs w:val="16"/>
                <w:lang w:val="pt-BR"/>
              </w:rPr>
            </w:pPr>
            <w:r w:rsidRPr="00A27771">
              <w:rPr>
                <w:sz w:val="16"/>
                <w:szCs w:val="16"/>
                <w:lang w:val="pt-BR"/>
              </w:rPr>
              <w:t xml:space="preserve">1.5.5 Criação de pontos de coletas de denúncias ou pedidos de apoio, de encaminhamentos ou situações de vulnerabilidade que a criança esteja passando. </w:t>
            </w:r>
          </w:p>
          <w:p w:rsidR="00A66BBB" w:rsidRPr="00A27771" w:rsidRDefault="00A66BBB" w:rsidP="00D320F7">
            <w:pPr>
              <w:jc w:val="both"/>
              <w:rPr>
                <w:sz w:val="16"/>
                <w:szCs w:val="16"/>
                <w:lang w:val="pt-BR"/>
              </w:rPr>
            </w:pPr>
            <w:r w:rsidRPr="00A27771">
              <w:rPr>
                <w:sz w:val="16"/>
                <w:szCs w:val="16"/>
                <w:lang w:val="pt-BR"/>
              </w:rPr>
              <w:t>1.5.6 Mobilização da sociedade através de campanhas, eventos e atividades voltadas à conscientização quanto às situações de violência contra crianças e adolescentes nas datas que simbolizam a luta pelos direitos humanos.</w:t>
            </w:r>
          </w:p>
        </w:tc>
        <w:tc>
          <w:tcPr>
            <w:tcW w:w="1559" w:type="dxa"/>
            <w:gridSpan w:val="2"/>
          </w:tcPr>
          <w:p w:rsidR="00A66BBB" w:rsidRPr="00A27771" w:rsidRDefault="00A66BBB" w:rsidP="00125DD8">
            <w:pPr>
              <w:jc w:val="center"/>
              <w:rPr>
                <w:sz w:val="16"/>
                <w:szCs w:val="16"/>
                <w:lang w:val="pt-BR"/>
              </w:rPr>
            </w:pPr>
            <w:r w:rsidRPr="00A27771">
              <w:rPr>
                <w:sz w:val="16"/>
                <w:szCs w:val="16"/>
                <w:lang w:val="pt-BR"/>
              </w:rPr>
              <w:t>Secretaria Municipal de Promoção Social,</w:t>
            </w:r>
          </w:p>
          <w:p w:rsidR="00A66BBB" w:rsidRPr="00A27771" w:rsidRDefault="00A66BBB" w:rsidP="00125DD8">
            <w:pPr>
              <w:jc w:val="center"/>
              <w:rPr>
                <w:sz w:val="16"/>
                <w:szCs w:val="16"/>
                <w:lang w:val="pt-BR"/>
              </w:rPr>
            </w:pPr>
            <w:r w:rsidRPr="00A27771">
              <w:rPr>
                <w:sz w:val="16"/>
                <w:szCs w:val="16"/>
                <w:lang w:val="pt-BR"/>
              </w:rPr>
              <w:t>Conselho Tutelar e</w:t>
            </w:r>
          </w:p>
          <w:p w:rsidR="00A66BBB" w:rsidRPr="00A27771" w:rsidRDefault="00A66BBB" w:rsidP="00125DD8">
            <w:pPr>
              <w:jc w:val="center"/>
              <w:rPr>
                <w:sz w:val="16"/>
                <w:szCs w:val="16"/>
                <w:lang w:val="pt-BR"/>
              </w:rPr>
            </w:pPr>
            <w:r w:rsidRPr="00A27771">
              <w:rPr>
                <w:sz w:val="16"/>
                <w:szCs w:val="16"/>
                <w:lang w:val="pt-BR"/>
              </w:rPr>
              <w:t>CMDCA</w:t>
            </w:r>
          </w:p>
        </w:tc>
        <w:tc>
          <w:tcPr>
            <w:tcW w:w="1134" w:type="dxa"/>
            <w:gridSpan w:val="2"/>
          </w:tcPr>
          <w:p w:rsidR="00A66BBB" w:rsidRPr="00A27771" w:rsidRDefault="00A66BBB" w:rsidP="00125DD8">
            <w:pPr>
              <w:jc w:val="center"/>
              <w:rPr>
                <w:sz w:val="16"/>
                <w:szCs w:val="16"/>
                <w:lang w:val="pt-BR"/>
              </w:rPr>
            </w:pPr>
            <w:r w:rsidRPr="00A27771">
              <w:rPr>
                <w:sz w:val="16"/>
                <w:szCs w:val="16"/>
                <w:lang w:val="pt-BR"/>
              </w:rPr>
              <w:t>Ministério Público Secretaria Municipal de Educação, Saúde, Promoção social, Esportes,</w:t>
            </w:r>
          </w:p>
          <w:p w:rsidR="00A66BBB" w:rsidRPr="00A27771" w:rsidRDefault="00A66BBB" w:rsidP="00125DD8">
            <w:pPr>
              <w:jc w:val="center"/>
              <w:rPr>
                <w:sz w:val="16"/>
                <w:szCs w:val="16"/>
                <w:lang w:val="pt-BR"/>
              </w:rPr>
            </w:pPr>
            <w:r w:rsidRPr="00A27771">
              <w:rPr>
                <w:sz w:val="16"/>
                <w:szCs w:val="16"/>
                <w:lang w:val="pt-BR"/>
              </w:rPr>
              <w:t>Conselho Tutelar e</w:t>
            </w:r>
          </w:p>
          <w:p w:rsidR="00A66BBB" w:rsidRPr="00A27771" w:rsidRDefault="00A66BBB" w:rsidP="00125DD8">
            <w:pPr>
              <w:jc w:val="center"/>
              <w:rPr>
                <w:sz w:val="16"/>
                <w:szCs w:val="16"/>
                <w:lang w:val="pt-BR"/>
              </w:rPr>
            </w:pPr>
            <w:r w:rsidRPr="00A27771">
              <w:rPr>
                <w:sz w:val="16"/>
                <w:szCs w:val="16"/>
                <w:lang w:val="pt-BR"/>
              </w:rPr>
              <w:t>CMDCA</w:t>
            </w:r>
          </w:p>
        </w:tc>
        <w:tc>
          <w:tcPr>
            <w:tcW w:w="1276" w:type="dxa"/>
            <w:gridSpan w:val="2"/>
          </w:tcPr>
          <w:p w:rsidR="00C23D56" w:rsidRPr="00A27771" w:rsidRDefault="00C23D56" w:rsidP="00125DD8">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A66BBB" w:rsidRPr="00A27771" w:rsidRDefault="00A66BBB" w:rsidP="00125DD8">
            <w:pPr>
              <w:jc w:val="center"/>
              <w:rPr>
                <w:sz w:val="16"/>
                <w:szCs w:val="16"/>
              </w:rPr>
            </w:pPr>
          </w:p>
          <w:p w:rsidR="00A66BBB" w:rsidRPr="00A27771" w:rsidRDefault="00A66BBB" w:rsidP="00125DD8">
            <w:pPr>
              <w:jc w:val="center"/>
              <w:rPr>
                <w:sz w:val="16"/>
                <w:szCs w:val="16"/>
              </w:rPr>
            </w:pPr>
            <w:r w:rsidRPr="00A27771">
              <w:rPr>
                <w:sz w:val="16"/>
                <w:szCs w:val="16"/>
              </w:rPr>
              <w:t>Imposto de renda atraves do FIA- (multas de ações trabalhistas)</w:t>
            </w:r>
          </w:p>
        </w:tc>
        <w:tc>
          <w:tcPr>
            <w:tcW w:w="1134" w:type="dxa"/>
            <w:gridSpan w:val="2"/>
            <w:tcBorders>
              <w:top w:val="single" w:sz="4" w:space="0" w:color="auto"/>
              <w:right w:val="single" w:sz="4" w:space="0" w:color="auto"/>
            </w:tcBorders>
          </w:tcPr>
          <w:p w:rsidR="00A66BBB" w:rsidRPr="00A27771" w:rsidRDefault="00A66BBB" w:rsidP="00A66BBB">
            <w:pPr>
              <w:jc w:val="center"/>
              <w:rPr>
                <w:sz w:val="16"/>
                <w:szCs w:val="16"/>
              </w:rPr>
            </w:pPr>
            <w:r w:rsidRPr="00A27771">
              <w:rPr>
                <w:sz w:val="16"/>
                <w:szCs w:val="16"/>
              </w:rPr>
              <w:t>10/03/2020</w:t>
            </w:r>
          </w:p>
        </w:tc>
        <w:tc>
          <w:tcPr>
            <w:tcW w:w="1126" w:type="dxa"/>
            <w:gridSpan w:val="3"/>
            <w:tcBorders>
              <w:top w:val="single" w:sz="4" w:space="0" w:color="auto"/>
              <w:left w:val="single" w:sz="4" w:space="0" w:color="auto"/>
            </w:tcBorders>
          </w:tcPr>
          <w:p w:rsidR="00A66BBB" w:rsidRPr="00A27771" w:rsidRDefault="00A66BBB" w:rsidP="00A66BBB">
            <w:pPr>
              <w:jc w:val="center"/>
              <w:rPr>
                <w:sz w:val="16"/>
                <w:szCs w:val="16"/>
              </w:rPr>
            </w:pPr>
            <w:r w:rsidRPr="00A27771">
              <w:rPr>
                <w:sz w:val="16"/>
                <w:szCs w:val="16"/>
              </w:rPr>
              <w:t>31/12/2029</w:t>
            </w:r>
          </w:p>
        </w:tc>
      </w:tr>
      <w:tr w:rsidR="00A66BBB" w:rsidRPr="00A27771" w:rsidTr="006C1484">
        <w:tblPrEx>
          <w:jc w:val="center"/>
        </w:tblPrEx>
        <w:trPr>
          <w:gridBefore w:val="1"/>
          <w:wBefore w:w="211" w:type="dxa"/>
          <w:trHeight w:val="389"/>
          <w:jc w:val="center"/>
        </w:trPr>
        <w:tc>
          <w:tcPr>
            <w:tcW w:w="2694" w:type="dxa"/>
            <w:gridSpan w:val="2"/>
          </w:tcPr>
          <w:p w:rsidR="00A66BBB" w:rsidRPr="00A27771" w:rsidRDefault="00A66BBB" w:rsidP="00D320F7">
            <w:pPr>
              <w:jc w:val="both"/>
              <w:rPr>
                <w:sz w:val="16"/>
                <w:szCs w:val="16"/>
                <w:lang w:val="pt-BR"/>
              </w:rPr>
            </w:pPr>
            <w:r w:rsidRPr="00A27771">
              <w:rPr>
                <w:sz w:val="16"/>
                <w:szCs w:val="16"/>
                <w:lang w:val="pt-BR"/>
              </w:rPr>
              <w:t xml:space="preserve">1.6 Envolvimento e redirecionamento as crianças e adolescentes para atividades de interação e integração social (curto e médio prazo). </w:t>
            </w:r>
          </w:p>
          <w:p w:rsidR="00A66BBB" w:rsidRPr="00A27771" w:rsidRDefault="00A66BBB" w:rsidP="00D320F7">
            <w:pPr>
              <w:jc w:val="both"/>
              <w:rPr>
                <w:sz w:val="16"/>
                <w:szCs w:val="16"/>
                <w:lang w:val="pt-BR"/>
              </w:rPr>
            </w:pPr>
          </w:p>
        </w:tc>
        <w:tc>
          <w:tcPr>
            <w:tcW w:w="1701" w:type="dxa"/>
            <w:gridSpan w:val="2"/>
          </w:tcPr>
          <w:p w:rsidR="00A66BBB" w:rsidRPr="00A27771" w:rsidRDefault="00A66BBB" w:rsidP="006C1484">
            <w:pPr>
              <w:jc w:val="center"/>
              <w:rPr>
                <w:sz w:val="16"/>
                <w:szCs w:val="16"/>
              </w:rPr>
            </w:pPr>
            <w:r w:rsidRPr="00A27771">
              <w:rPr>
                <w:sz w:val="16"/>
                <w:szCs w:val="16"/>
              </w:rPr>
              <w:lastRenderedPageBreak/>
              <w:t xml:space="preserve">Cadastro familiar com acompanhamento das familias em situação de </w:t>
            </w:r>
            <w:r w:rsidRPr="00A27771">
              <w:rPr>
                <w:sz w:val="16"/>
                <w:szCs w:val="16"/>
              </w:rPr>
              <w:lastRenderedPageBreak/>
              <w:t>vulverabilidade.</w:t>
            </w:r>
          </w:p>
        </w:tc>
        <w:tc>
          <w:tcPr>
            <w:tcW w:w="1418" w:type="dxa"/>
            <w:gridSpan w:val="2"/>
          </w:tcPr>
          <w:p w:rsidR="00A66BBB" w:rsidRPr="00A27771" w:rsidRDefault="00A66BBB" w:rsidP="006C1484">
            <w:pPr>
              <w:jc w:val="center"/>
              <w:rPr>
                <w:sz w:val="16"/>
                <w:szCs w:val="16"/>
              </w:rPr>
            </w:pPr>
            <w:r w:rsidRPr="00A27771">
              <w:rPr>
                <w:sz w:val="16"/>
                <w:szCs w:val="16"/>
              </w:rPr>
              <w:lastRenderedPageBreak/>
              <w:t>CRAS/PAIF</w:t>
            </w:r>
          </w:p>
          <w:p w:rsidR="00A66BBB" w:rsidRPr="00A27771" w:rsidRDefault="00A66BBB" w:rsidP="006C1484">
            <w:pPr>
              <w:jc w:val="center"/>
              <w:rPr>
                <w:sz w:val="16"/>
                <w:szCs w:val="16"/>
              </w:rPr>
            </w:pPr>
            <w:r w:rsidRPr="00A27771">
              <w:rPr>
                <w:sz w:val="16"/>
                <w:szCs w:val="16"/>
              </w:rPr>
              <w:t>Bolsa Família</w:t>
            </w:r>
          </w:p>
          <w:p w:rsidR="00A66BBB" w:rsidRPr="00A27771" w:rsidRDefault="00A66BBB" w:rsidP="006C1484">
            <w:pPr>
              <w:jc w:val="center"/>
              <w:rPr>
                <w:sz w:val="16"/>
                <w:szCs w:val="16"/>
              </w:rPr>
            </w:pPr>
            <w:r w:rsidRPr="00A27771">
              <w:rPr>
                <w:sz w:val="16"/>
                <w:szCs w:val="16"/>
              </w:rPr>
              <w:t>Sistema HELPP</w:t>
            </w:r>
          </w:p>
          <w:p w:rsidR="00A66BBB" w:rsidRPr="00A27771" w:rsidRDefault="00A66BBB" w:rsidP="006C1484">
            <w:pPr>
              <w:jc w:val="center"/>
              <w:rPr>
                <w:sz w:val="16"/>
                <w:szCs w:val="16"/>
              </w:rPr>
            </w:pPr>
            <w:r w:rsidRPr="00A27771">
              <w:rPr>
                <w:sz w:val="16"/>
                <w:szCs w:val="16"/>
              </w:rPr>
              <w:t>SUAS/SISC</w:t>
            </w:r>
          </w:p>
          <w:p w:rsidR="00A66BBB" w:rsidRPr="00A27771" w:rsidRDefault="00A66BBB" w:rsidP="006C1484">
            <w:pPr>
              <w:jc w:val="center"/>
              <w:rPr>
                <w:sz w:val="16"/>
                <w:szCs w:val="16"/>
              </w:rPr>
            </w:pPr>
          </w:p>
        </w:tc>
        <w:tc>
          <w:tcPr>
            <w:tcW w:w="4111" w:type="dxa"/>
            <w:gridSpan w:val="2"/>
          </w:tcPr>
          <w:p w:rsidR="00A66BBB" w:rsidRPr="00A27771" w:rsidRDefault="00A66BBB" w:rsidP="00D320F7">
            <w:pPr>
              <w:jc w:val="both"/>
              <w:rPr>
                <w:sz w:val="16"/>
                <w:szCs w:val="16"/>
                <w:lang w:val="pt-BR"/>
              </w:rPr>
            </w:pPr>
            <w:r w:rsidRPr="00A27771">
              <w:rPr>
                <w:sz w:val="16"/>
                <w:szCs w:val="16"/>
                <w:lang w:val="pt-BR"/>
              </w:rPr>
              <w:t xml:space="preserve">1.6.1 Estudo do ECA através de palestras; </w:t>
            </w:r>
          </w:p>
          <w:p w:rsidR="00A66BBB" w:rsidRPr="00A27771" w:rsidRDefault="00A66BBB" w:rsidP="00D320F7">
            <w:pPr>
              <w:jc w:val="both"/>
              <w:rPr>
                <w:sz w:val="16"/>
                <w:szCs w:val="16"/>
                <w:lang w:val="pt-BR"/>
              </w:rPr>
            </w:pPr>
            <w:r w:rsidRPr="00A27771">
              <w:rPr>
                <w:sz w:val="16"/>
                <w:szCs w:val="16"/>
                <w:lang w:val="pt-BR"/>
              </w:rPr>
              <w:t>1.6.2 Implantação de brinquedoteca/biblioteca intinerante municipal para oportunizar um espaço que garanta o direito “do brincar” e da “leitura prazerosa”.</w:t>
            </w:r>
          </w:p>
          <w:p w:rsidR="00A66BBB" w:rsidRPr="00A27771" w:rsidRDefault="00A66BBB" w:rsidP="00D320F7">
            <w:pPr>
              <w:jc w:val="both"/>
              <w:rPr>
                <w:sz w:val="16"/>
                <w:szCs w:val="16"/>
                <w:lang w:val="pt-BR"/>
              </w:rPr>
            </w:pPr>
            <w:r w:rsidRPr="00A27771">
              <w:rPr>
                <w:sz w:val="16"/>
                <w:szCs w:val="16"/>
                <w:lang w:val="pt-BR"/>
              </w:rPr>
              <w:t xml:space="preserve"> 1.6.3 Inclusão no planejamento das secretarias de </w:t>
            </w:r>
            <w:r w:rsidRPr="00A27771">
              <w:rPr>
                <w:sz w:val="16"/>
                <w:szCs w:val="16"/>
                <w:lang w:val="pt-BR"/>
              </w:rPr>
              <w:lastRenderedPageBreak/>
              <w:t xml:space="preserve">esporte, educação e cultura a realização de oficinas de recreação, esporte e lazer nos bairros em parceria com o CRAS/PAIF.  </w:t>
            </w:r>
          </w:p>
          <w:p w:rsidR="00A66BBB" w:rsidRPr="00A27771" w:rsidRDefault="00A66BBB" w:rsidP="00D320F7">
            <w:pPr>
              <w:jc w:val="both"/>
              <w:rPr>
                <w:sz w:val="16"/>
                <w:szCs w:val="16"/>
                <w:lang w:val="pt-BR"/>
              </w:rPr>
            </w:pPr>
          </w:p>
        </w:tc>
        <w:tc>
          <w:tcPr>
            <w:tcW w:w="1559" w:type="dxa"/>
            <w:gridSpan w:val="2"/>
          </w:tcPr>
          <w:p w:rsidR="00A66BBB" w:rsidRPr="00A27771" w:rsidRDefault="00A66BBB" w:rsidP="00125DD8">
            <w:pPr>
              <w:jc w:val="center"/>
              <w:rPr>
                <w:sz w:val="16"/>
                <w:szCs w:val="16"/>
                <w:lang w:val="pt-BR"/>
              </w:rPr>
            </w:pPr>
            <w:r w:rsidRPr="00A27771">
              <w:rPr>
                <w:sz w:val="16"/>
                <w:szCs w:val="16"/>
                <w:lang w:val="pt-BR"/>
              </w:rPr>
              <w:lastRenderedPageBreak/>
              <w:t>Conselho Tutelar</w:t>
            </w:r>
          </w:p>
          <w:p w:rsidR="00A66BBB" w:rsidRPr="00A27771" w:rsidRDefault="00A66BBB" w:rsidP="00125DD8">
            <w:pPr>
              <w:jc w:val="center"/>
              <w:rPr>
                <w:sz w:val="16"/>
                <w:szCs w:val="16"/>
                <w:lang w:val="pt-BR"/>
              </w:rPr>
            </w:pPr>
            <w:r w:rsidRPr="00A27771">
              <w:rPr>
                <w:sz w:val="16"/>
                <w:szCs w:val="16"/>
                <w:lang w:val="pt-BR"/>
              </w:rPr>
              <w:t>CMDCA</w:t>
            </w:r>
          </w:p>
          <w:p w:rsidR="00A66BBB" w:rsidRPr="00A27771" w:rsidRDefault="00A66BBB" w:rsidP="00125DD8">
            <w:pPr>
              <w:jc w:val="center"/>
              <w:rPr>
                <w:sz w:val="16"/>
                <w:szCs w:val="16"/>
                <w:lang w:val="pt-BR"/>
              </w:rPr>
            </w:pPr>
            <w:r w:rsidRPr="00A27771">
              <w:rPr>
                <w:sz w:val="16"/>
                <w:szCs w:val="16"/>
                <w:lang w:val="pt-BR"/>
              </w:rPr>
              <w:t>CRAS/PAIF secretarias</w:t>
            </w:r>
            <w:r w:rsidR="00D320F7">
              <w:rPr>
                <w:sz w:val="16"/>
                <w:szCs w:val="16"/>
                <w:lang w:val="pt-BR"/>
              </w:rPr>
              <w:t xml:space="preserve"> </w:t>
            </w:r>
            <w:r w:rsidRPr="00A27771">
              <w:rPr>
                <w:sz w:val="16"/>
                <w:szCs w:val="16"/>
                <w:lang w:val="pt-BR"/>
              </w:rPr>
              <w:t xml:space="preserve">de Cultura, Esporte,  </w:t>
            </w:r>
            <w:r w:rsidRPr="00A27771">
              <w:rPr>
                <w:sz w:val="16"/>
                <w:szCs w:val="16"/>
                <w:lang w:val="pt-BR"/>
              </w:rPr>
              <w:lastRenderedPageBreak/>
              <w:t>Promoção Social  e Educação</w:t>
            </w:r>
          </w:p>
        </w:tc>
        <w:tc>
          <w:tcPr>
            <w:tcW w:w="1134" w:type="dxa"/>
            <w:gridSpan w:val="2"/>
          </w:tcPr>
          <w:p w:rsidR="00A66BBB" w:rsidRPr="00A27771" w:rsidRDefault="00A66BBB" w:rsidP="00125DD8">
            <w:pPr>
              <w:jc w:val="center"/>
              <w:rPr>
                <w:sz w:val="16"/>
                <w:szCs w:val="16"/>
                <w:lang w:val="pt-BR"/>
              </w:rPr>
            </w:pPr>
            <w:r w:rsidRPr="00A27771">
              <w:rPr>
                <w:sz w:val="16"/>
                <w:szCs w:val="16"/>
                <w:lang w:val="pt-BR"/>
              </w:rPr>
              <w:lastRenderedPageBreak/>
              <w:t xml:space="preserve">Conselho Tutelar CMDCA CRAS/PAIF secretarias </w:t>
            </w:r>
            <w:r w:rsidRPr="00A27771">
              <w:rPr>
                <w:sz w:val="16"/>
                <w:szCs w:val="16"/>
                <w:lang w:val="pt-BR"/>
              </w:rPr>
              <w:lastRenderedPageBreak/>
              <w:t>de Cultura,  Esporte,  Promoção Social  e Educação</w:t>
            </w:r>
          </w:p>
        </w:tc>
        <w:tc>
          <w:tcPr>
            <w:tcW w:w="1276" w:type="dxa"/>
            <w:gridSpan w:val="2"/>
          </w:tcPr>
          <w:p w:rsidR="00C23D56" w:rsidRPr="00A27771" w:rsidRDefault="00C23D56" w:rsidP="00125DD8">
            <w:pPr>
              <w:jc w:val="center"/>
              <w:rPr>
                <w:sz w:val="16"/>
                <w:szCs w:val="16"/>
              </w:rPr>
            </w:pPr>
            <w:r w:rsidRPr="00F35C88">
              <w:rPr>
                <w:sz w:val="16"/>
                <w:szCs w:val="16"/>
              </w:rPr>
              <w:lastRenderedPageBreak/>
              <w:t>Recurso</w:t>
            </w:r>
            <w:r>
              <w:rPr>
                <w:sz w:val="16"/>
                <w:szCs w:val="16"/>
              </w:rPr>
              <w:t xml:space="preserve"> próprio fonte</w:t>
            </w:r>
            <w:r w:rsidRPr="00F35C88">
              <w:rPr>
                <w:sz w:val="16"/>
                <w:szCs w:val="16"/>
              </w:rPr>
              <w:t xml:space="preserve"> 100</w:t>
            </w:r>
          </w:p>
          <w:p w:rsidR="00A66BBB" w:rsidRPr="00A27771" w:rsidRDefault="00A66BBB" w:rsidP="00125DD8">
            <w:pPr>
              <w:jc w:val="center"/>
              <w:rPr>
                <w:sz w:val="16"/>
                <w:szCs w:val="16"/>
              </w:rPr>
            </w:pPr>
          </w:p>
          <w:p w:rsidR="00A66BBB" w:rsidRPr="00A27771" w:rsidRDefault="00A66BBB" w:rsidP="00125DD8">
            <w:pPr>
              <w:jc w:val="center"/>
              <w:rPr>
                <w:sz w:val="16"/>
                <w:szCs w:val="16"/>
              </w:rPr>
            </w:pPr>
            <w:r w:rsidRPr="00A27771">
              <w:rPr>
                <w:sz w:val="16"/>
                <w:szCs w:val="16"/>
              </w:rPr>
              <w:t xml:space="preserve">Imposto de </w:t>
            </w:r>
            <w:r w:rsidRPr="00A27771">
              <w:rPr>
                <w:sz w:val="16"/>
                <w:szCs w:val="16"/>
              </w:rPr>
              <w:lastRenderedPageBreak/>
              <w:t>renda através do FIA- (multas de ações trabalhistas)</w:t>
            </w:r>
          </w:p>
        </w:tc>
        <w:tc>
          <w:tcPr>
            <w:tcW w:w="1134" w:type="dxa"/>
            <w:gridSpan w:val="2"/>
            <w:tcBorders>
              <w:top w:val="single" w:sz="4" w:space="0" w:color="auto"/>
              <w:right w:val="single" w:sz="4" w:space="0" w:color="auto"/>
            </w:tcBorders>
          </w:tcPr>
          <w:p w:rsidR="00A66BBB" w:rsidRPr="00A27771" w:rsidRDefault="00A66BBB" w:rsidP="00A66BBB">
            <w:pPr>
              <w:jc w:val="center"/>
              <w:rPr>
                <w:sz w:val="16"/>
                <w:szCs w:val="16"/>
              </w:rPr>
            </w:pPr>
            <w:r w:rsidRPr="00A27771">
              <w:rPr>
                <w:sz w:val="16"/>
                <w:szCs w:val="16"/>
              </w:rPr>
              <w:lastRenderedPageBreak/>
              <w:t>10/03/2020</w:t>
            </w:r>
          </w:p>
        </w:tc>
        <w:tc>
          <w:tcPr>
            <w:tcW w:w="1126" w:type="dxa"/>
            <w:gridSpan w:val="3"/>
            <w:tcBorders>
              <w:top w:val="single" w:sz="4" w:space="0" w:color="auto"/>
              <w:left w:val="single" w:sz="4" w:space="0" w:color="auto"/>
            </w:tcBorders>
          </w:tcPr>
          <w:p w:rsidR="00A66BBB" w:rsidRPr="00A27771" w:rsidRDefault="00A66BBB" w:rsidP="00A66BBB">
            <w:pPr>
              <w:jc w:val="center"/>
              <w:rPr>
                <w:sz w:val="16"/>
                <w:szCs w:val="16"/>
              </w:rPr>
            </w:pPr>
            <w:r w:rsidRPr="00A27771">
              <w:rPr>
                <w:sz w:val="16"/>
                <w:szCs w:val="16"/>
              </w:rPr>
              <w:t>31/12/2029</w:t>
            </w:r>
          </w:p>
        </w:tc>
      </w:tr>
      <w:tr w:rsidR="00A66BBB" w:rsidRPr="00A27771" w:rsidTr="006C1484">
        <w:tblPrEx>
          <w:jc w:val="center"/>
        </w:tblPrEx>
        <w:trPr>
          <w:gridBefore w:val="1"/>
          <w:wBefore w:w="211" w:type="dxa"/>
          <w:trHeight w:val="389"/>
          <w:jc w:val="center"/>
        </w:trPr>
        <w:tc>
          <w:tcPr>
            <w:tcW w:w="2694" w:type="dxa"/>
            <w:gridSpan w:val="2"/>
          </w:tcPr>
          <w:p w:rsidR="00A66BBB" w:rsidRPr="00A27771" w:rsidRDefault="00A66BBB" w:rsidP="00D320F7">
            <w:pPr>
              <w:jc w:val="both"/>
              <w:rPr>
                <w:sz w:val="16"/>
                <w:szCs w:val="16"/>
                <w:lang w:val="pt-BR"/>
              </w:rPr>
            </w:pPr>
            <w:r w:rsidRPr="00A27771">
              <w:rPr>
                <w:sz w:val="16"/>
                <w:szCs w:val="16"/>
                <w:lang w:val="pt-BR"/>
              </w:rPr>
              <w:lastRenderedPageBreak/>
              <w:t>1.7 Preservação/garantia da cultura do direito da criança e a inclusão social. (curto e médio prazo)</w:t>
            </w:r>
          </w:p>
        </w:tc>
        <w:tc>
          <w:tcPr>
            <w:tcW w:w="1701" w:type="dxa"/>
            <w:gridSpan w:val="2"/>
          </w:tcPr>
          <w:p w:rsidR="00A66BBB" w:rsidRPr="00A27771" w:rsidRDefault="00A66BBB" w:rsidP="006C1484">
            <w:pPr>
              <w:jc w:val="center"/>
              <w:rPr>
                <w:sz w:val="16"/>
                <w:szCs w:val="16"/>
              </w:rPr>
            </w:pPr>
            <w:r w:rsidRPr="00A27771">
              <w:rPr>
                <w:sz w:val="16"/>
                <w:szCs w:val="16"/>
              </w:rPr>
              <w:t>Cadastro familiar com acompanhamento das familias em situação de vulverabilidade.</w:t>
            </w:r>
          </w:p>
        </w:tc>
        <w:tc>
          <w:tcPr>
            <w:tcW w:w="1418" w:type="dxa"/>
            <w:gridSpan w:val="2"/>
          </w:tcPr>
          <w:p w:rsidR="00A66BBB" w:rsidRPr="00A27771" w:rsidRDefault="00A66BBB" w:rsidP="006C1484">
            <w:pPr>
              <w:jc w:val="center"/>
              <w:rPr>
                <w:sz w:val="16"/>
                <w:szCs w:val="16"/>
              </w:rPr>
            </w:pPr>
            <w:r w:rsidRPr="00A27771">
              <w:rPr>
                <w:sz w:val="16"/>
                <w:szCs w:val="16"/>
              </w:rPr>
              <w:t>CRAS/PAIF</w:t>
            </w:r>
          </w:p>
          <w:p w:rsidR="00A66BBB" w:rsidRPr="00A27771" w:rsidRDefault="00A66BBB" w:rsidP="006C1484">
            <w:pPr>
              <w:jc w:val="center"/>
              <w:rPr>
                <w:sz w:val="16"/>
                <w:szCs w:val="16"/>
              </w:rPr>
            </w:pPr>
            <w:r w:rsidRPr="00A27771">
              <w:rPr>
                <w:sz w:val="16"/>
                <w:szCs w:val="16"/>
              </w:rPr>
              <w:t>Bolsa Família</w:t>
            </w:r>
          </w:p>
          <w:p w:rsidR="00A66BBB" w:rsidRPr="00A27771" w:rsidRDefault="00A66BBB" w:rsidP="006C1484">
            <w:pPr>
              <w:jc w:val="center"/>
              <w:rPr>
                <w:sz w:val="16"/>
                <w:szCs w:val="16"/>
              </w:rPr>
            </w:pPr>
            <w:r w:rsidRPr="00A27771">
              <w:rPr>
                <w:sz w:val="16"/>
                <w:szCs w:val="16"/>
              </w:rPr>
              <w:t>Sistema HELPP</w:t>
            </w:r>
          </w:p>
          <w:p w:rsidR="00A66BBB" w:rsidRPr="00A27771" w:rsidRDefault="00A66BBB" w:rsidP="006C1484">
            <w:pPr>
              <w:jc w:val="center"/>
              <w:rPr>
                <w:sz w:val="16"/>
                <w:szCs w:val="16"/>
              </w:rPr>
            </w:pPr>
            <w:r w:rsidRPr="00A27771">
              <w:rPr>
                <w:sz w:val="16"/>
                <w:szCs w:val="16"/>
              </w:rPr>
              <w:t>SUAS/SISC</w:t>
            </w:r>
          </w:p>
          <w:p w:rsidR="00A66BBB" w:rsidRPr="00A27771" w:rsidRDefault="00A66BBB" w:rsidP="006C1484">
            <w:pPr>
              <w:jc w:val="center"/>
              <w:rPr>
                <w:sz w:val="16"/>
                <w:szCs w:val="16"/>
              </w:rPr>
            </w:pPr>
          </w:p>
        </w:tc>
        <w:tc>
          <w:tcPr>
            <w:tcW w:w="4111" w:type="dxa"/>
            <w:gridSpan w:val="2"/>
          </w:tcPr>
          <w:p w:rsidR="00A66BBB" w:rsidRPr="00A27771" w:rsidRDefault="00A66BBB" w:rsidP="00D320F7">
            <w:pPr>
              <w:jc w:val="both"/>
              <w:rPr>
                <w:sz w:val="16"/>
                <w:szCs w:val="16"/>
                <w:lang w:val="pt-BR"/>
              </w:rPr>
            </w:pPr>
            <w:r w:rsidRPr="00A27771">
              <w:rPr>
                <w:sz w:val="16"/>
                <w:szCs w:val="16"/>
                <w:lang w:val="pt-BR"/>
              </w:rPr>
              <w:t>1.7.1 Realizações de eventos/oficinas e ações em escolas, bairros, comunidades urbana e rural, e conselhos municipais, buscando difundir a cultura do direito, bem como buscar novas parcerias.</w:t>
            </w:r>
          </w:p>
          <w:p w:rsidR="00A66BBB" w:rsidRPr="00A27771" w:rsidRDefault="00A66BBB" w:rsidP="00D320F7">
            <w:pPr>
              <w:jc w:val="both"/>
              <w:rPr>
                <w:sz w:val="16"/>
                <w:szCs w:val="16"/>
                <w:lang w:val="pt-BR"/>
              </w:rPr>
            </w:pPr>
            <w:r w:rsidRPr="00A27771">
              <w:rPr>
                <w:sz w:val="16"/>
                <w:szCs w:val="16"/>
                <w:lang w:val="pt-BR"/>
              </w:rPr>
              <w:t xml:space="preserve"> 1.7.2Criação de oficinas com objetivo de fomentar a cultura de sustentabilidade através de conscientização</w:t>
            </w:r>
          </w:p>
        </w:tc>
        <w:tc>
          <w:tcPr>
            <w:tcW w:w="1559" w:type="dxa"/>
            <w:gridSpan w:val="2"/>
          </w:tcPr>
          <w:p w:rsidR="00A66BBB" w:rsidRPr="00A27771" w:rsidRDefault="00A66BBB" w:rsidP="00125DD8">
            <w:pPr>
              <w:jc w:val="center"/>
              <w:rPr>
                <w:sz w:val="16"/>
                <w:szCs w:val="16"/>
                <w:lang w:val="pt-BR"/>
              </w:rPr>
            </w:pPr>
            <w:r w:rsidRPr="00A27771">
              <w:rPr>
                <w:sz w:val="16"/>
                <w:szCs w:val="16"/>
                <w:lang w:val="pt-BR"/>
              </w:rPr>
              <w:t>Secretarias Promoção Social, Agricultura, Meio Ambiente e Educação</w:t>
            </w:r>
          </w:p>
        </w:tc>
        <w:tc>
          <w:tcPr>
            <w:tcW w:w="1134" w:type="dxa"/>
            <w:gridSpan w:val="2"/>
          </w:tcPr>
          <w:p w:rsidR="00A66BBB" w:rsidRPr="00A27771" w:rsidRDefault="00A66BBB" w:rsidP="00125DD8">
            <w:pPr>
              <w:jc w:val="center"/>
              <w:rPr>
                <w:sz w:val="16"/>
                <w:szCs w:val="16"/>
                <w:lang w:val="pt-BR"/>
              </w:rPr>
            </w:pPr>
            <w:r w:rsidRPr="00A27771">
              <w:rPr>
                <w:sz w:val="16"/>
                <w:szCs w:val="16"/>
                <w:lang w:val="pt-BR"/>
              </w:rPr>
              <w:t>Secretarias Promoção Social, Agricultura, Meio Ambiente, Educação,</w:t>
            </w:r>
          </w:p>
          <w:p w:rsidR="00A66BBB" w:rsidRPr="00A27771" w:rsidRDefault="00A66BBB" w:rsidP="00125DD8">
            <w:pPr>
              <w:jc w:val="center"/>
              <w:rPr>
                <w:sz w:val="16"/>
                <w:szCs w:val="16"/>
                <w:lang w:val="pt-BR"/>
              </w:rPr>
            </w:pPr>
            <w:r w:rsidRPr="00A27771">
              <w:rPr>
                <w:sz w:val="16"/>
                <w:szCs w:val="16"/>
                <w:lang w:val="pt-BR"/>
              </w:rPr>
              <w:t>EMATER e</w:t>
            </w:r>
          </w:p>
          <w:p w:rsidR="00A66BBB" w:rsidRPr="00A27771" w:rsidRDefault="00A66BBB" w:rsidP="00125DD8">
            <w:pPr>
              <w:jc w:val="center"/>
              <w:rPr>
                <w:sz w:val="16"/>
                <w:szCs w:val="16"/>
                <w:lang w:val="pt-BR"/>
              </w:rPr>
            </w:pPr>
            <w:r w:rsidRPr="00A27771">
              <w:rPr>
                <w:sz w:val="16"/>
                <w:szCs w:val="16"/>
                <w:lang w:val="pt-BR"/>
              </w:rPr>
              <w:t>SENAR.</w:t>
            </w:r>
          </w:p>
        </w:tc>
        <w:tc>
          <w:tcPr>
            <w:tcW w:w="1276" w:type="dxa"/>
            <w:gridSpan w:val="2"/>
          </w:tcPr>
          <w:p w:rsidR="00A66BBB" w:rsidRPr="00A27771" w:rsidRDefault="00A66BBB" w:rsidP="00125DD8">
            <w:pPr>
              <w:jc w:val="center"/>
              <w:rPr>
                <w:sz w:val="16"/>
                <w:szCs w:val="16"/>
              </w:rPr>
            </w:pPr>
            <w:r w:rsidRPr="00A27771">
              <w:rPr>
                <w:sz w:val="16"/>
                <w:szCs w:val="16"/>
              </w:rPr>
              <w:t>Lei Municipal-Recurso 100.</w:t>
            </w:r>
          </w:p>
          <w:p w:rsidR="00A66BBB" w:rsidRPr="00A27771" w:rsidRDefault="00A66BBB" w:rsidP="00125DD8">
            <w:pPr>
              <w:jc w:val="center"/>
              <w:rPr>
                <w:sz w:val="16"/>
                <w:szCs w:val="16"/>
              </w:rPr>
            </w:pPr>
          </w:p>
          <w:p w:rsidR="00A66BBB" w:rsidRPr="00A27771" w:rsidRDefault="00A66BBB" w:rsidP="00125DD8">
            <w:pPr>
              <w:jc w:val="center"/>
              <w:rPr>
                <w:sz w:val="16"/>
                <w:szCs w:val="16"/>
              </w:rPr>
            </w:pPr>
            <w:r w:rsidRPr="00A27771">
              <w:rPr>
                <w:sz w:val="16"/>
                <w:szCs w:val="16"/>
              </w:rPr>
              <w:t>Imposto de renda através do FIA- (multas de ações trabalhistas)</w:t>
            </w:r>
          </w:p>
        </w:tc>
        <w:tc>
          <w:tcPr>
            <w:tcW w:w="1134" w:type="dxa"/>
            <w:gridSpan w:val="2"/>
            <w:tcBorders>
              <w:top w:val="single" w:sz="4" w:space="0" w:color="auto"/>
              <w:right w:val="single" w:sz="4" w:space="0" w:color="auto"/>
            </w:tcBorders>
          </w:tcPr>
          <w:p w:rsidR="00A66BBB" w:rsidRPr="00A27771" w:rsidRDefault="00A66BBB" w:rsidP="00A66BBB">
            <w:pPr>
              <w:jc w:val="center"/>
              <w:rPr>
                <w:sz w:val="16"/>
                <w:szCs w:val="16"/>
              </w:rPr>
            </w:pPr>
            <w:r w:rsidRPr="00A27771">
              <w:rPr>
                <w:sz w:val="16"/>
                <w:szCs w:val="16"/>
              </w:rPr>
              <w:t>10/03/2020</w:t>
            </w:r>
          </w:p>
        </w:tc>
        <w:tc>
          <w:tcPr>
            <w:tcW w:w="1126" w:type="dxa"/>
            <w:gridSpan w:val="3"/>
            <w:tcBorders>
              <w:top w:val="single" w:sz="4" w:space="0" w:color="auto"/>
              <w:left w:val="single" w:sz="4" w:space="0" w:color="auto"/>
            </w:tcBorders>
          </w:tcPr>
          <w:p w:rsidR="00A66BBB" w:rsidRPr="00A27771" w:rsidRDefault="00A66BBB" w:rsidP="00A66BBB">
            <w:pPr>
              <w:jc w:val="center"/>
              <w:rPr>
                <w:sz w:val="16"/>
                <w:szCs w:val="16"/>
              </w:rPr>
            </w:pPr>
            <w:r w:rsidRPr="00A27771">
              <w:rPr>
                <w:sz w:val="16"/>
                <w:szCs w:val="16"/>
              </w:rPr>
              <w:t>31/12/2029</w:t>
            </w:r>
          </w:p>
        </w:tc>
      </w:tr>
      <w:tr w:rsidR="00F03687" w:rsidRPr="00A27771" w:rsidTr="00A66BBB">
        <w:trPr>
          <w:gridAfter w:val="2"/>
          <w:wAfter w:w="203" w:type="dxa"/>
        </w:trPr>
        <w:tc>
          <w:tcPr>
            <w:tcW w:w="16161" w:type="dxa"/>
            <w:gridSpan w:val="18"/>
            <w:shd w:val="clear" w:color="auto" w:fill="D9D9D9" w:themeFill="background1" w:themeFillShade="D9"/>
          </w:tcPr>
          <w:p w:rsidR="00B26827" w:rsidRPr="00A27771" w:rsidRDefault="00B26827" w:rsidP="00D320F7">
            <w:pPr>
              <w:jc w:val="both"/>
              <w:rPr>
                <w:b/>
                <w:sz w:val="16"/>
                <w:szCs w:val="16"/>
              </w:rPr>
            </w:pPr>
          </w:p>
          <w:p w:rsidR="00F03687" w:rsidRPr="00A27771" w:rsidRDefault="00F03687" w:rsidP="00D320F7">
            <w:pPr>
              <w:jc w:val="both"/>
              <w:rPr>
                <w:sz w:val="16"/>
                <w:szCs w:val="16"/>
              </w:rPr>
            </w:pPr>
            <w:r w:rsidRPr="00A27771">
              <w:rPr>
                <w:b/>
                <w:sz w:val="16"/>
                <w:szCs w:val="16"/>
              </w:rPr>
              <w:t xml:space="preserve">Diretriz 02- </w:t>
            </w:r>
            <w:r w:rsidRPr="00A27771">
              <w:rPr>
                <w:sz w:val="16"/>
                <w:szCs w:val="16"/>
              </w:rPr>
              <w:t>Universalização do acesso a políticas públicas de qualidade que garantam os direitos humanos de crianças, adolescentes e suas famílias e contemplem a superação das desigualdades, afirmação da diversidade com promoção da equidade e inclusão social.</w:t>
            </w:r>
          </w:p>
        </w:tc>
      </w:tr>
      <w:tr w:rsidR="00F03687" w:rsidRPr="00A27771" w:rsidTr="00A66BBB">
        <w:trPr>
          <w:gridAfter w:val="2"/>
          <w:wAfter w:w="203" w:type="dxa"/>
        </w:trPr>
        <w:tc>
          <w:tcPr>
            <w:tcW w:w="16161" w:type="dxa"/>
            <w:gridSpan w:val="18"/>
            <w:shd w:val="clear" w:color="auto" w:fill="D9D9D9" w:themeFill="background1" w:themeFillShade="D9"/>
          </w:tcPr>
          <w:p w:rsidR="00F03687" w:rsidRPr="00A27771" w:rsidRDefault="00F03687" w:rsidP="00D320F7">
            <w:pPr>
              <w:jc w:val="both"/>
              <w:rPr>
                <w:b/>
                <w:sz w:val="16"/>
                <w:szCs w:val="16"/>
              </w:rPr>
            </w:pPr>
          </w:p>
          <w:p w:rsidR="00F03687" w:rsidRPr="00A27771" w:rsidRDefault="00F03687" w:rsidP="00D320F7">
            <w:pPr>
              <w:jc w:val="both"/>
              <w:rPr>
                <w:b/>
                <w:sz w:val="16"/>
                <w:szCs w:val="16"/>
              </w:rPr>
            </w:pPr>
            <w:r w:rsidRPr="00A27771">
              <w:rPr>
                <w:b/>
                <w:sz w:val="16"/>
                <w:szCs w:val="16"/>
              </w:rPr>
              <w:t>PROBLEMA CENTRAL: Iniciação Profissional</w:t>
            </w:r>
          </w:p>
        </w:tc>
      </w:tr>
      <w:tr w:rsidR="00F03687" w:rsidRPr="00A27771" w:rsidTr="00A66BBB">
        <w:trPr>
          <w:gridAfter w:val="2"/>
          <w:wAfter w:w="203" w:type="dxa"/>
          <w:trHeight w:val="246"/>
        </w:trPr>
        <w:tc>
          <w:tcPr>
            <w:tcW w:w="16161" w:type="dxa"/>
            <w:gridSpan w:val="18"/>
            <w:shd w:val="clear" w:color="auto" w:fill="D9D9D9" w:themeFill="background1" w:themeFillShade="D9"/>
          </w:tcPr>
          <w:p w:rsidR="00F03687" w:rsidRPr="00A27771" w:rsidRDefault="00F03687" w:rsidP="00D320F7">
            <w:pPr>
              <w:jc w:val="both"/>
              <w:rPr>
                <w:b/>
                <w:sz w:val="16"/>
                <w:szCs w:val="16"/>
              </w:rPr>
            </w:pPr>
          </w:p>
          <w:p w:rsidR="00F03687" w:rsidRPr="00A27771" w:rsidRDefault="00F03687" w:rsidP="00D320F7">
            <w:pPr>
              <w:jc w:val="both"/>
              <w:rPr>
                <w:b/>
                <w:sz w:val="16"/>
                <w:szCs w:val="16"/>
              </w:rPr>
            </w:pPr>
            <w:r w:rsidRPr="00A27771">
              <w:rPr>
                <w:b/>
                <w:sz w:val="16"/>
                <w:szCs w:val="16"/>
              </w:rPr>
              <w:t>OB</w:t>
            </w:r>
            <w:r w:rsidR="00917B85" w:rsidRPr="00A27771">
              <w:rPr>
                <w:b/>
                <w:sz w:val="16"/>
                <w:szCs w:val="16"/>
              </w:rPr>
              <w:t>JETIVO DE IMPACTO</w:t>
            </w:r>
            <w:r w:rsidR="00917B85" w:rsidRPr="00C23D56">
              <w:rPr>
                <w:b/>
                <w:color w:val="000000" w:themeColor="text1"/>
                <w:sz w:val="16"/>
                <w:szCs w:val="16"/>
              </w:rPr>
              <w:t>:  Incentivo ao</w:t>
            </w:r>
            <w:r w:rsidRPr="00C23D56">
              <w:rPr>
                <w:b/>
                <w:color w:val="000000" w:themeColor="text1"/>
                <w:sz w:val="16"/>
                <w:szCs w:val="16"/>
              </w:rPr>
              <w:t xml:space="preserve"> jovem</w:t>
            </w:r>
            <w:r w:rsidR="00CE37AD" w:rsidRPr="00C23D56">
              <w:rPr>
                <w:b/>
                <w:color w:val="000000" w:themeColor="text1"/>
                <w:sz w:val="16"/>
                <w:szCs w:val="16"/>
              </w:rPr>
              <w:t xml:space="preserve"> na </w:t>
            </w:r>
            <w:r w:rsidR="00FD4AF3" w:rsidRPr="00C23D56">
              <w:rPr>
                <w:b/>
                <w:color w:val="000000" w:themeColor="text1"/>
                <w:sz w:val="16"/>
                <w:szCs w:val="16"/>
              </w:rPr>
              <w:t>busca do</w:t>
            </w:r>
            <w:r w:rsidRPr="00C23D56">
              <w:rPr>
                <w:b/>
                <w:color w:val="000000" w:themeColor="text1"/>
                <w:sz w:val="16"/>
                <w:szCs w:val="16"/>
              </w:rPr>
              <w:t xml:space="preserve"> trabalho</w:t>
            </w:r>
            <w:r w:rsidR="007570A3" w:rsidRPr="00C23D56">
              <w:rPr>
                <w:b/>
                <w:color w:val="000000" w:themeColor="text1"/>
                <w:sz w:val="16"/>
                <w:szCs w:val="16"/>
              </w:rPr>
              <w:t xml:space="preserve"> e profissionalização.</w:t>
            </w:r>
          </w:p>
        </w:tc>
      </w:tr>
      <w:tr w:rsidR="00F03687" w:rsidRPr="00A27771" w:rsidTr="00A66BBB">
        <w:trPr>
          <w:gridAfter w:val="2"/>
          <w:wAfter w:w="203" w:type="dxa"/>
        </w:trPr>
        <w:tc>
          <w:tcPr>
            <w:tcW w:w="16161" w:type="dxa"/>
            <w:gridSpan w:val="18"/>
            <w:shd w:val="clear" w:color="auto" w:fill="D9D9D9" w:themeFill="background1" w:themeFillShade="D9"/>
          </w:tcPr>
          <w:p w:rsidR="00F03687" w:rsidRPr="00A27771" w:rsidRDefault="00F03687" w:rsidP="00D320F7">
            <w:pPr>
              <w:jc w:val="both"/>
              <w:rPr>
                <w:b/>
                <w:sz w:val="16"/>
                <w:szCs w:val="16"/>
              </w:rPr>
            </w:pPr>
          </w:p>
          <w:p w:rsidR="00F03687" w:rsidRPr="00A27771" w:rsidRDefault="00F03687" w:rsidP="00D320F7">
            <w:pPr>
              <w:jc w:val="both"/>
              <w:rPr>
                <w:b/>
                <w:sz w:val="16"/>
                <w:szCs w:val="16"/>
              </w:rPr>
            </w:pPr>
            <w:r w:rsidRPr="00A27771">
              <w:rPr>
                <w:b/>
                <w:sz w:val="16"/>
                <w:szCs w:val="16"/>
              </w:rPr>
              <w:t>ODS Associadas:</w:t>
            </w:r>
          </w:p>
          <w:p w:rsidR="00F03687" w:rsidRPr="00A27771" w:rsidRDefault="00F03687" w:rsidP="00D320F7">
            <w:pPr>
              <w:jc w:val="both"/>
              <w:rPr>
                <w:b/>
                <w:sz w:val="16"/>
                <w:szCs w:val="16"/>
                <w:highlight w:val="cyan"/>
              </w:rPr>
            </w:pPr>
            <w:r w:rsidRPr="00A27771">
              <w:rPr>
                <w:b/>
                <w:noProof/>
                <w:sz w:val="16"/>
                <w:szCs w:val="16"/>
                <w:lang w:val="pt-BR"/>
              </w:rPr>
              <w:drawing>
                <wp:inline distT="0" distB="0" distL="0" distR="0">
                  <wp:extent cx="544010" cy="544010"/>
                  <wp:effectExtent l="19050" t="0" r="8440" b="0"/>
                  <wp:docPr id="45" name="Imagem 2" descr="C:\Users\CLIENTE\Desktop\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IENTE\Desktop\download (1).png"/>
                          <pic:cNvPicPr>
                            <a:picLocks noChangeAspect="1" noChangeArrowheads="1"/>
                          </pic:cNvPicPr>
                        </pic:nvPicPr>
                        <pic:blipFill>
                          <a:blip r:embed="rId18"/>
                          <a:srcRect/>
                          <a:stretch>
                            <a:fillRect/>
                          </a:stretch>
                        </pic:blipFill>
                        <pic:spPr bwMode="auto">
                          <a:xfrm>
                            <a:off x="0" y="0"/>
                            <a:ext cx="543992" cy="543992"/>
                          </a:xfrm>
                          <a:prstGeom prst="rect">
                            <a:avLst/>
                          </a:prstGeom>
                          <a:noFill/>
                          <a:ln w="9525">
                            <a:noFill/>
                            <a:miter lim="800000"/>
                            <a:headEnd/>
                            <a:tailEnd/>
                          </a:ln>
                        </pic:spPr>
                      </pic:pic>
                    </a:graphicData>
                  </a:graphic>
                </wp:inline>
              </w:drawing>
            </w:r>
            <w:r w:rsidRPr="00A27771">
              <w:rPr>
                <w:b/>
                <w:noProof/>
                <w:sz w:val="16"/>
                <w:szCs w:val="16"/>
                <w:lang w:val="pt-BR"/>
              </w:rPr>
              <w:drawing>
                <wp:inline distT="0" distB="0" distL="0" distR="0">
                  <wp:extent cx="544010" cy="544010"/>
                  <wp:effectExtent l="19050" t="0" r="8440" b="0"/>
                  <wp:docPr id="46" name="Imagem 12" descr="C:\Users\CLIENTE\Desktop\FEDED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LIENTE\Desktop\FEDEDFD.png"/>
                          <pic:cNvPicPr>
                            <a:picLocks noChangeAspect="1" noChangeArrowheads="1"/>
                          </pic:cNvPicPr>
                        </pic:nvPicPr>
                        <pic:blipFill>
                          <a:blip r:embed="rId19"/>
                          <a:srcRect/>
                          <a:stretch>
                            <a:fillRect/>
                          </a:stretch>
                        </pic:blipFill>
                        <pic:spPr bwMode="auto">
                          <a:xfrm>
                            <a:off x="0" y="0"/>
                            <a:ext cx="562766" cy="562766"/>
                          </a:xfrm>
                          <a:prstGeom prst="rect">
                            <a:avLst/>
                          </a:prstGeom>
                          <a:noFill/>
                          <a:ln w="9525">
                            <a:noFill/>
                            <a:miter lim="800000"/>
                            <a:headEnd/>
                            <a:tailEnd/>
                          </a:ln>
                        </pic:spPr>
                      </pic:pic>
                    </a:graphicData>
                  </a:graphic>
                </wp:inline>
              </w:drawing>
            </w:r>
            <w:r w:rsidRPr="00A27771">
              <w:rPr>
                <w:b/>
                <w:noProof/>
                <w:sz w:val="16"/>
                <w:szCs w:val="16"/>
                <w:lang w:val="pt-BR"/>
              </w:rPr>
              <w:drawing>
                <wp:inline distT="0" distB="0" distL="0" distR="0">
                  <wp:extent cx="544010" cy="544010"/>
                  <wp:effectExtent l="19050" t="0" r="8440" b="0"/>
                  <wp:docPr id="47" name="Imagem 3" descr="C:\Users\CLIENTE\Desktop\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IENTE\Desktop\download (2).png"/>
                          <pic:cNvPicPr>
                            <a:picLocks noChangeAspect="1" noChangeArrowheads="1"/>
                          </pic:cNvPicPr>
                        </pic:nvPicPr>
                        <pic:blipFill>
                          <a:blip r:embed="rId20"/>
                          <a:srcRect/>
                          <a:stretch>
                            <a:fillRect/>
                          </a:stretch>
                        </pic:blipFill>
                        <pic:spPr bwMode="auto">
                          <a:xfrm>
                            <a:off x="0" y="0"/>
                            <a:ext cx="547742" cy="547742"/>
                          </a:xfrm>
                          <a:prstGeom prst="rect">
                            <a:avLst/>
                          </a:prstGeom>
                          <a:noFill/>
                          <a:ln w="9525">
                            <a:noFill/>
                            <a:miter lim="800000"/>
                            <a:headEnd/>
                            <a:tailEnd/>
                          </a:ln>
                        </pic:spPr>
                      </pic:pic>
                    </a:graphicData>
                  </a:graphic>
                </wp:inline>
              </w:drawing>
            </w:r>
            <w:r w:rsidRPr="00A27771">
              <w:rPr>
                <w:b/>
                <w:noProof/>
                <w:sz w:val="16"/>
                <w:szCs w:val="16"/>
                <w:lang w:val="pt-BR"/>
              </w:rPr>
              <w:drawing>
                <wp:inline distT="0" distB="0" distL="0" distR="0">
                  <wp:extent cx="544010" cy="544010"/>
                  <wp:effectExtent l="19050" t="0" r="8440" b="0"/>
                  <wp:docPr id="48" name="Imagem 4" descr="C:\Users\CLIENTE\Desktop\DF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IENTE\Desktop\DFDF.png"/>
                          <pic:cNvPicPr>
                            <a:picLocks noChangeAspect="1" noChangeArrowheads="1"/>
                          </pic:cNvPicPr>
                        </pic:nvPicPr>
                        <pic:blipFill>
                          <a:blip r:embed="rId21"/>
                          <a:srcRect/>
                          <a:stretch>
                            <a:fillRect/>
                          </a:stretch>
                        </pic:blipFill>
                        <pic:spPr bwMode="auto">
                          <a:xfrm>
                            <a:off x="0" y="0"/>
                            <a:ext cx="554191" cy="554191"/>
                          </a:xfrm>
                          <a:prstGeom prst="rect">
                            <a:avLst/>
                          </a:prstGeom>
                          <a:noFill/>
                          <a:ln w="9525">
                            <a:noFill/>
                            <a:miter lim="800000"/>
                            <a:headEnd/>
                            <a:tailEnd/>
                          </a:ln>
                        </pic:spPr>
                      </pic:pic>
                    </a:graphicData>
                  </a:graphic>
                </wp:inline>
              </w:drawing>
            </w:r>
            <w:r w:rsidRPr="00A27771">
              <w:rPr>
                <w:b/>
                <w:noProof/>
                <w:sz w:val="16"/>
                <w:szCs w:val="16"/>
                <w:lang w:val="pt-BR"/>
              </w:rPr>
              <w:drawing>
                <wp:inline distT="0" distB="0" distL="0" distR="0">
                  <wp:extent cx="544010" cy="544010"/>
                  <wp:effectExtent l="19050" t="0" r="8440" b="0"/>
                  <wp:docPr id="49" name="Imagem 5" descr="C:\Users\CLIENTE\Desktop\SFSDF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IENTE\Desktop\SFSDFSD.png"/>
                          <pic:cNvPicPr>
                            <a:picLocks noChangeAspect="1" noChangeArrowheads="1"/>
                          </pic:cNvPicPr>
                        </pic:nvPicPr>
                        <pic:blipFill>
                          <a:blip r:embed="rId15"/>
                          <a:srcRect/>
                          <a:stretch>
                            <a:fillRect/>
                          </a:stretch>
                        </pic:blipFill>
                        <pic:spPr bwMode="auto">
                          <a:xfrm>
                            <a:off x="0" y="0"/>
                            <a:ext cx="552573" cy="552573"/>
                          </a:xfrm>
                          <a:prstGeom prst="rect">
                            <a:avLst/>
                          </a:prstGeom>
                          <a:noFill/>
                          <a:ln w="9525">
                            <a:noFill/>
                            <a:miter lim="800000"/>
                            <a:headEnd/>
                            <a:tailEnd/>
                          </a:ln>
                        </pic:spPr>
                      </pic:pic>
                    </a:graphicData>
                  </a:graphic>
                </wp:inline>
              </w:drawing>
            </w:r>
            <w:r w:rsidRPr="00A27771">
              <w:rPr>
                <w:b/>
                <w:noProof/>
                <w:sz w:val="16"/>
                <w:szCs w:val="16"/>
                <w:lang w:val="pt-BR"/>
              </w:rPr>
              <w:drawing>
                <wp:inline distT="0" distB="0" distL="0" distR="0">
                  <wp:extent cx="544010" cy="544010"/>
                  <wp:effectExtent l="19050" t="0" r="8440" b="0"/>
                  <wp:docPr id="50" name="Imagem 6" descr="C:\Users\CLIENTE\Desktop\DGDG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LIENTE\Desktop\DGDGD.png"/>
                          <pic:cNvPicPr>
                            <a:picLocks noChangeAspect="1" noChangeArrowheads="1"/>
                          </pic:cNvPicPr>
                        </pic:nvPicPr>
                        <pic:blipFill>
                          <a:blip r:embed="rId22"/>
                          <a:srcRect/>
                          <a:stretch>
                            <a:fillRect/>
                          </a:stretch>
                        </pic:blipFill>
                        <pic:spPr bwMode="auto">
                          <a:xfrm>
                            <a:off x="0" y="0"/>
                            <a:ext cx="543986" cy="543986"/>
                          </a:xfrm>
                          <a:prstGeom prst="rect">
                            <a:avLst/>
                          </a:prstGeom>
                          <a:noFill/>
                          <a:ln w="9525">
                            <a:noFill/>
                            <a:miter lim="800000"/>
                            <a:headEnd/>
                            <a:tailEnd/>
                          </a:ln>
                        </pic:spPr>
                      </pic:pic>
                    </a:graphicData>
                  </a:graphic>
                </wp:inline>
              </w:drawing>
            </w:r>
            <w:r w:rsidRPr="00A27771">
              <w:rPr>
                <w:b/>
                <w:noProof/>
                <w:sz w:val="16"/>
                <w:szCs w:val="16"/>
                <w:lang w:val="pt-BR"/>
              </w:rPr>
              <w:drawing>
                <wp:inline distT="0" distB="0" distL="0" distR="0">
                  <wp:extent cx="512057" cy="532435"/>
                  <wp:effectExtent l="19050" t="0" r="2293" b="0"/>
                  <wp:docPr id="51" name="Imagem 7" descr="C:\Users\CLIENTE\Desktop\FERT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LIENTE\Desktop\FERTRY.png"/>
                          <pic:cNvPicPr>
                            <a:picLocks noChangeAspect="1" noChangeArrowheads="1"/>
                          </pic:cNvPicPr>
                        </pic:nvPicPr>
                        <pic:blipFill>
                          <a:blip r:embed="rId23"/>
                          <a:srcRect/>
                          <a:stretch>
                            <a:fillRect/>
                          </a:stretch>
                        </pic:blipFill>
                        <pic:spPr bwMode="auto">
                          <a:xfrm>
                            <a:off x="0" y="0"/>
                            <a:ext cx="510228" cy="530534"/>
                          </a:xfrm>
                          <a:prstGeom prst="rect">
                            <a:avLst/>
                          </a:prstGeom>
                          <a:noFill/>
                          <a:ln w="9525">
                            <a:noFill/>
                            <a:miter lim="800000"/>
                            <a:headEnd/>
                            <a:tailEnd/>
                          </a:ln>
                        </pic:spPr>
                      </pic:pic>
                    </a:graphicData>
                  </a:graphic>
                </wp:inline>
              </w:drawing>
            </w:r>
            <w:r w:rsidRPr="00A27771">
              <w:rPr>
                <w:b/>
                <w:noProof/>
                <w:sz w:val="16"/>
                <w:szCs w:val="16"/>
                <w:lang w:val="pt-BR"/>
              </w:rPr>
              <w:drawing>
                <wp:inline distT="0" distB="0" distL="0" distR="0">
                  <wp:extent cx="532435" cy="532435"/>
                  <wp:effectExtent l="19050" t="0" r="965" b="0"/>
                  <wp:docPr id="52" name="Imagem 8" descr="C:\Users\CLIENTE\Desktop\FG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LIENTE\Desktop\FGD.png"/>
                          <pic:cNvPicPr>
                            <a:picLocks noChangeAspect="1" noChangeArrowheads="1"/>
                          </pic:cNvPicPr>
                        </pic:nvPicPr>
                        <pic:blipFill>
                          <a:blip r:embed="rId24"/>
                          <a:srcRect/>
                          <a:stretch>
                            <a:fillRect/>
                          </a:stretch>
                        </pic:blipFill>
                        <pic:spPr bwMode="auto">
                          <a:xfrm>
                            <a:off x="0" y="0"/>
                            <a:ext cx="532418" cy="532418"/>
                          </a:xfrm>
                          <a:prstGeom prst="rect">
                            <a:avLst/>
                          </a:prstGeom>
                          <a:noFill/>
                          <a:ln w="9525">
                            <a:noFill/>
                            <a:miter lim="800000"/>
                            <a:headEnd/>
                            <a:tailEnd/>
                          </a:ln>
                        </pic:spPr>
                      </pic:pic>
                    </a:graphicData>
                  </a:graphic>
                </wp:inline>
              </w:drawing>
            </w:r>
            <w:r w:rsidRPr="00A27771">
              <w:rPr>
                <w:b/>
                <w:noProof/>
                <w:sz w:val="16"/>
                <w:szCs w:val="16"/>
                <w:lang w:val="pt-BR"/>
              </w:rPr>
              <w:drawing>
                <wp:inline distT="0" distB="0" distL="0" distR="0">
                  <wp:extent cx="532435" cy="532435"/>
                  <wp:effectExtent l="19050" t="0" r="965" b="0"/>
                  <wp:docPr id="53" name="Imagem 9" descr="C:\Users\CLIENTE\Desktop\GH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LIENTE\Desktop\GHGH.png"/>
                          <pic:cNvPicPr>
                            <a:picLocks noChangeAspect="1" noChangeArrowheads="1"/>
                          </pic:cNvPicPr>
                        </pic:nvPicPr>
                        <pic:blipFill>
                          <a:blip r:embed="rId17"/>
                          <a:srcRect/>
                          <a:stretch>
                            <a:fillRect/>
                          </a:stretch>
                        </pic:blipFill>
                        <pic:spPr bwMode="auto">
                          <a:xfrm>
                            <a:off x="0" y="0"/>
                            <a:ext cx="550019" cy="550019"/>
                          </a:xfrm>
                          <a:prstGeom prst="rect">
                            <a:avLst/>
                          </a:prstGeom>
                          <a:noFill/>
                          <a:ln w="9525">
                            <a:noFill/>
                            <a:miter lim="800000"/>
                            <a:headEnd/>
                            <a:tailEnd/>
                          </a:ln>
                        </pic:spPr>
                      </pic:pic>
                    </a:graphicData>
                  </a:graphic>
                </wp:inline>
              </w:drawing>
            </w:r>
          </w:p>
        </w:tc>
      </w:tr>
      <w:tr w:rsidR="004E492A" w:rsidRPr="00A27771" w:rsidTr="006C1484">
        <w:tblPrEx>
          <w:jc w:val="center"/>
        </w:tblPrEx>
        <w:trPr>
          <w:gridBefore w:val="1"/>
          <w:wBefore w:w="211" w:type="dxa"/>
          <w:trHeight w:val="432"/>
          <w:jc w:val="center"/>
        </w:trPr>
        <w:tc>
          <w:tcPr>
            <w:tcW w:w="2694" w:type="dxa"/>
            <w:gridSpan w:val="2"/>
            <w:vMerge w:val="restart"/>
            <w:shd w:val="clear" w:color="auto" w:fill="D9D9D9" w:themeFill="background1" w:themeFillShade="D9"/>
          </w:tcPr>
          <w:p w:rsidR="00F03687" w:rsidRPr="00A27771" w:rsidRDefault="00F03687" w:rsidP="0033698C">
            <w:pPr>
              <w:jc w:val="center"/>
              <w:rPr>
                <w:b/>
                <w:sz w:val="16"/>
                <w:szCs w:val="16"/>
              </w:rPr>
            </w:pPr>
          </w:p>
          <w:p w:rsidR="00F03687" w:rsidRPr="00A27771" w:rsidRDefault="00F03687" w:rsidP="0033698C">
            <w:pPr>
              <w:jc w:val="center"/>
              <w:rPr>
                <w:b/>
                <w:sz w:val="16"/>
                <w:szCs w:val="16"/>
              </w:rPr>
            </w:pPr>
          </w:p>
          <w:p w:rsidR="00F03687" w:rsidRPr="00A27771" w:rsidRDefault="00F03687" w:rsidP="0033698C">
            <w:pPr>
              <w:jc w:val="center"/>
              <w:rPr>
                <w:b/>
                <w:sz w:val="16"/>
                <w:szCs w:val="16"/>
              </w:rPr>
            </w:pPr>
            <w:r w:rsidRPr="00A27771">
              <w:rPr>
                <w:b/>
                <w:sz w:val="16"/>
                <w:szCs w:val="16"/>
              </w:rPr>
              <w:t>Resultado Esperado</w:t>
            </w:r>
          </w:p>
        </w:tc>
        <w:tc>
          <w:tcPr>
            <w:tcW w:w="1701" w:type="dxa"/>
            <w:gridSpan w:val="2"/>
            <w:vMerge w:val="restart"/>
            <w:shd w:val="clear" w:color="auto" w:fill="D9D9D9" w:themeFill="background1" w:themeFillShade="D9"/>
          </w:tcPr>
          <w:p w:rsidR="00F03687" w:rsidRPr="00A27771" w:rsidRDefault="00F03687" w:rsidP="0033698C">
            <w:pPr>
              <w:jc w:val="center"/>
              <w:rPr>
                <w:b/>
                <w:sz w:val="16"/>
                <w:szCs w:val="16"/>
              </w:rPr>
            </w:pPr>
          </w:p>
          <w:p w:rsidR="00F03687" w:rsidRPr="00A27771" w:rsidRDefault="00F03687" w:rsidP="0033698C">
            <w:pPr>
              <w:jc w:val="center"/>
              <w:rPr>
                <w:b/>
                <w:sz w:val="16"/>
                <w:szCs w:val="16"/>
              </w:rPr>
            </w:pPr>
            <w:r w:rsidRPr="00A27771">
              <w:rPr>
                <w:b/>
                <w:sz w:val="16"/>
                <w:szCs w:val="16"/>
              </w:rPr>
              <w:t>Indicadores</w:t>
            </w:r>
          </w:p>
          <w:p w:rsidR="00F03687" w:rsidRPr="00A27771" w:rsidRDefault="00F03687" w:rsidP="0033698C">
            <w:pPr>
              <w:jc w:val="center"/>
              <w:rPr>
                <w:b/>
                <w:sz w:val="16"/>
                <w:szCs w:val="16"/>
              </w:rPr>
            </w:pPr>
            <w:r w:rsidRPr="00A27771">
              <w:rPr>
                <w:b/>
                <w:sz w:val="16"/>
                <w:szCs w:val="16"/>
              </w:rPr>
              <w:t>De Resultado</w:t>
            </w:r>
          </w:p>
        </w:tc>
        <w:tc>
          <w:tcPr>
            <w:tcW w:w="1418" w:type="dxa"/>
            <w:gridSpan w:val="2"/>
            <w:vMerge w:val="restart"/>
            <w:shd w:val="clear" w:color="auto" w:fill="D9D9D9" w:themeFill="background1" w:themeFillShade="D9"/>
          </w:tcPr>
          <w:p w:rsidR="00F03687" w:rsidRPr="00A27771" w:rsidRDefault="00F03687" w:rsidP="0033698C">
            <w:pPr>
              <w:jc w:val="center"/>
              <w:rPr>
                <w:b/>
                <w:sz w:val="16"/>
                <w:szCs w:val="16"/>
              </w:rPr>
            </w:pPr>
          </w:p>
          <w:p w:rsidR="00F03687" w:rsidRPr="00A27771" w:rsidRDefault="00F03687" w:rsidP="0033698C">
            <w:pPr>
              <w:jc w:val="center"/>
              <w:rPr>
                <w:b/>
                <w:sz w:val="16"/>
                <w:szCs w:val="16"/>
              </w:rPr>
            </w:pPr>
            <w:r w:rsidRPr="00A27771">
              <w:rPr>
                <w:b/>
                <w:sz w:val="16"/>
                <w:szCs w:val="16"/>
              </w:rPr>
              <w:t>Meios de Verificação</w:t>
            </w:r>
          </w:p>
        </w:tc>
        <w:tc>
          <w:tcPr>
            <w:tcW w:w="4111" w:type="dxa"/>
            <w:gridSpan w:val="2"/>
            <w:vMerge w:val="restart"/>
            <w:shd w:val="clear" w:color="auto" w:fill="D9D9D9" w:themeFill="background1" w:themeFillShade="D9"/>
          </w:tcPr>
          <w:p w:rsidR="00F03687" w:rsidRPr="00A27771" w:rsidRDefault="00F03687" w:rsidP="0033698C">
            <w:pPr>
              <w:jc w:val="center"/>
              <w:rPr>
                <w:b/>
                <w:sz w:val="16"/>
                <w:szCs w:val="16"/>
              </w:rPr>
            </w:pPr>
          </w:p>
          <w:p w:rsidR="00F03687" w:rsidRPr="00A27771" w:rsidRDefault="00F03687" w:rsidP="0033698C">
            <w:pPr>
              <w:jc w:val="center"/>
              <w:rPr>
                <w:b/>
                <w:sz w:val="16"/>
                <w:szCs w:val="16"/>
              </w:rPr>
            </w:pPr>
          </w:p>
          <w:p w:rsidR="00F03687" w:rsidRPr="00A27771" w:rsidRDefault="00F03687" w:rsidP="0033698C">
            <w:pPr>
              <w:jc w:val="center"/>
              <w:rPr>
                <w:b/>
                <w:sz w:val="16"/>
                <w:szCs w:val="16"/>
              </w:rPr>
            </w:pPr>
            <w:r w:rsidRPr="00A27771">
              <w:rPr>
                <w:b/>
                <w:sz w:val="16"/>
                <w:szCs w:val="16"/>
              </w:rPr>
              <w:t>Ações ou Projetos</w:t>
            </w:r>
          </w:p>
        </w:tc>
        <w:tc>
          <w:tcPr>
            <w:tcW w:w="1559" w:type="dxa"/>
            <w:gridSpan w:val="2"/>
            <w:vMerge w:val="restart"/>
            <w:shd w:val="clear" w:color="auto" w:fill="D9D9D9" w:themeFill="background1" w:themeFillShade="D9"/>
          </w:tcPr>
          <w:p w:rsidR="00F03687" w:rsidRPr="00A27771" w:rsidRDefault="00F03687" w:rsidP="0033698C">
            <w:pPr>
              <w:jc w:val="center"/>
              <w:rPr>
                <w:b/>
                <w:sz w:val="16"/>
                <w:szCs w:val="16"/>
              </w:rPr>
            </w:pPr>
          </w:p>
          <w:p w:rsidR="00F03687" w:rsidRPr="00A27771" w:rsidRDefault="00F03687" w:rsidP="0033698C">
            <w:pPr>
              <w:jc w:val="center"/>
              <w:rPr>
                <w:b/>
                <w:sz w:val="16"/>
                <w:szCs w:val="16"/>
              </w:rPr>
            </w:pPr>
          </w:p>
          <w:p w:rsidR="00F03687" w:rsidRPr="00A27771" w:rsidRDefault="00F03687" w:rsidP="0033698C">
            <w:pPr>
              <w:jc w:val="center"/>
              <w:rPr>
                <w:b/>
                <w:sz w:val="16"/>
                <w:szCs w:val="16"/>
              </w:rPr>
            </w:pPr>
            <w:r w:rsidRPr="00A27771">
              <w:rPr>
                <w:b/>
                <w:sz w:val="16"/>
                <w:szCs w:val="16"/>
              </w:rPr>
              <w:t>Responsável</w:t>
            </w:r>
          </w:p>
        </w:tc>
        <w:tc>
          <w:tcPr>
            <w:tcW w:w="1134" w:type="dxa"/>
            <w:gridSpan w:val="2"/>
            <w:vMerge w:val="restart"/>
            <w:shd w:val="clear" w:color="auto" w:fill="D9D9D9" w:themeFill="background1" w:themeFillShade="D9"/>
          </w:tcPr>
          <w:p w:rsidR="00F03687" w:rsidRPr="00A27771" w:rsidRDefault="00F03687" w:rsidP="0033698C">
            <w:pPr>
              <w:jc w:val="center"/>
              <w:rPr>
                <w:b/>
                <w:sz w:val="16"/>
                <w:szCs w:val="16"/>
              </w:rPr>
            </w:pPr>
          </w:p>
          <w:p w:rsidR="00F03687" w:rsidRPr="00A27771" w:rsidRDefault="00F03687" w:rsidP="0033698C">
            <w:pPr>
              <w:jc w:val="center"/>
              <w:rPr>
                <w:b/>
                <w:sz w:val="16"/>
                <w:szCs w:val="16"/>
              </w:rPr>
            </w:pPr>
          </w:p>
          <w:p w:rsidR="00F03687" w:rsidRPr="00A27771" w:rsidRDefault="00F03687" w:rsidP="0033698C">
            <w:pPr>
              <w:jc w:val="center"/>
              <w:rPr>
                <w:b/>
                <w:sz w:val="16"/>
                <w:szCs w:val="16"/>
              </w:rPr>
            </w:pPr>
            <w:r w:rsidRPr="00A27771">
              <w:rPr>
                <w:b/>
                <w:sz w:val="16"/>
                <w:szCs w:val="16"/>
              </w:rPr>
              <w:t>Envolvidos</w:t>
            </w:r>
          </w:p>
        </w:tc>
        <w:tc>
          <w:tcPr>
            <w:tcW w:w="1276" w:type="dxa"/>
            <w:gridSpan w:val="2"/>
            <w:vMerge w:val="restart"/>
            <w:shd w:val="clear" w:color="auto" w:fill="D9D9D9" w:themeFill="background1" w:themeFillShade="D9"/>
          </w:tcPr>
          <w:p w:rsidR="00F03687" w:rsidRPr="00A27771" w:rsidRDefault="00F03687" w:rsidP="0033698C">
            <w:pPr>
              <w:jc w:val="center"/>
              <w:rPr>
                <w:b/>
                <w:sz w:val="16"/>
                <w:szCs w:val="16"/>
              </w:rPr>
            </w:pPr>
          </w:p>
          <w:p w:rsidR="00F03687" w:rsidRPr="00A27771" w:rsidRDefault="00F03687" w:rsidP="0033698C">
            <w:pPr>
              <w:jc w:val="center"/>
              <w:rPr>
                <w:b/>
                <w:sz w:val="16"/>
                <w:szCs w:val="16"/>
              </w:rPr>
            </w:pPr>
            <w:r w:rsidRPr="00A27771">
              <w:rPr>
                <w:b/>
                <w:sz w:val="16"/>
                <w:szCs w:val="16"/>
              </w:rPr>
              <w:t>Fontes de Recursos</w:t>
            </w:r>
          </w:p>
          <w:p w:rsidR="00B26827" w:rsidRPr="00A27771" w:rsidRDefault="00B26827" w:rsidP="0033698C">
            <w:pPr>
              <w:jc w:val="center"/>
              <w:rPr>
                <w:b/>
                <w:sz w:val="16"/>
                <w:szCs w:val="16"/>
              </w:rPr>
            </w:pPr>
          </w:p>
        </w:tc>
        <w:tc>
          <w:tcPr>
            <w:tcW w:w="2260" w:type="dxa"/>
            <w:gridSpan w:val="5"/>
            <w:tcBorders>
              <w:bottom w:val="single" w:sz="4" w:space="0" w:color="auto"/>
            </w:tcBorders>
            <w:shd w:val="clear" w:color="auto" w:fill="D9D9D9" w:themeFill="background1" w:themeFillShade="D9"/>
          </w:tcPr>
          <w:p w:rsidR="00F03687" w:rsidRPr="00A27771" w:rsidRDefault="00F03687" w:rsidP="0033698C">
            <w:pPr>
              <w:jc w:val="center"/>
              <w:rPr>
                <w:b/>
                <w:sz w:val="16"/>
                <w:szCs w:val="16"/>
              </w:rPr>
            </w:pPr>
          </w:p>
          <w:p w:rsidR="00F03687" w:rsidRPr="00A27771" w:rsidRDefault="00F03687" w:rsidP="0033698C">
            <w:pPr>
              <w:jc w:val="center"/>
              <w:rPr>
                <w:b/>
                <w:sz w:val="16"/>
                <w:szCs w:val="16"/>
              </w:rPr>
            </w:pPr>
            <w:r w:rsidRPr="00A27771">
              <w:rPr>
                <w:b/>
                <w:sz w:val="16"/>
                <w:szCs w:val="16"/>
              </w:rPr>
              <w:t>Datas Previstas</w:t>
            </w:r>
          </w:p>
        </w:tc>
      </w:tr>
      <w:tr w:rsidR="00B979C2" w:rsidRPr="00A27771" w:rsidTr="006C1484">
        <w:tblPrEx>
          <w:jc w:val="center"/>
        </w:tblPrEx>
        <w:trPr>
          <w:gridBefore w:val="1"/>
          <w:wBefore w:w="211" w:type="dxa"/>
          <w:trHeight w:val="351"/>
          <w:jc w:val="center"/>
        </w:trPr>
        <w:tc>
          <w:tcPr>
            <w:tcW w:w="2694" w:type="dxa"/>
            <w:gridSpan w:val="2"/>
            <w:vMerge/>
            <w:shd w:val="clear" w:color="auto" w:fill="D9D9D9" w:themeFill="background1" w:themeFillShade="D9"/>
          </w:tcPr>
          <w:p w:rsidR="00F03687" w:rsidRPr="00A27771" w:rsidRDefault="00F03687" w:rsidP="0033698C">
            <w:pPr>
              <w:jc w:val="center"/>
              <w:rPr>
                <w:b/>
                <w:sz w:val="16"/>
                <w:szCs w:val="16"/>
              </w:rPr>
            </w:pPr>
          </w:p>
        </w:tc>
        <w:tc>
          <w:tcPr>
            <w:tcW w:w="1701" w:type="dxa"/>
            <w:gridSpan w:val="2"/>
            <w:vMerge/>
            <w:shd w:val="clear" w:color="auto" w:fill="D9D9D9" w:themeFill="background1" w:themeFillShade="D9"/>
          </w:tcPr>
          <w:p w:rsidR="00F03687" w:rsidRPr="00A27771" w:rsidRDefault="00F03687" w:rsidP="0033698C">
            <w:pPr>
              <w:jc w:val="center"/>
              <w:rPr>
                <w:b/>
                <w:sz w:val="16"/>
                <w:szCs w:val="16"/>
              </w:rPr>
            </w:pPr>
          </w:p>
        </w:tc>
        <w:tc>
          <w:tcPr>
            <w:tcW w:w="1418" w:type="dxa"/>
            <w:gridSpan w:val="2"/>
            <w:vMerge/>
            <w:shd w:val="clear" w:color="auto" w:fill="D9D9D9" w:themeFill="background1" w:themeFillShade="D9"/>
          </w:tcPr>
          <w:p w:rsidR="00F03687" w:rsidRPr="00A27771" w:rsidRDefault="00F03687" w:rsidP="0033698C">
            <w:pPr>
              <w:jc w:val="center"/>
              <w:rPr>
                <w:b/>
                <w:sz w:val="16"/>
                <w:szCs w:val="16"/>
              </w:rPr>
            </w:pPr>
          </w:p>
        </w:tc>
        <w:tc>
          <w:tcPr>
            <w:tcW w:w="4111" w:type="dxa"/>
            <w:gridSpan w:val="2"/>
            <w:vMerge/>
            <w:shd w:val="clear" w:color="auto" w:fill="D9D9D9" w:themeFill="background1" w:themeFillShade="D9"/>
          </w:tcPr>
          <w:p w:rsidR="00F03687" w:rsidRPr="00A27771" w:rsidRDefault="00F03687" w:rsidP="0033698C">
            <w:pPr>
              <w:jc w:val="center"/>
              <w:rPr>
                <w:b/>
                <w:sz w:val="16"/>
                <w:szCs w:val="16"/>
              </w:rPr>
            </w:pPr>
          </w:p>
        </w:tc>
        <w:tc>
          <w:tcPr>
            <w:tcW w:w="1559" w:type="dxa"/>
            <w:gridSpan w:val="2"/>
            <w:vMerge/>
            <w:shd w:val="clear" w:color="auto" w:fill="D9D9D9" w:themeFill="background1" w:themeFillShade="D9"/>
          </w:tcPr>
          <w:p w:rsidR="00F03687" w:rsidRPr="00A27771" w:rsidRDefault="00F03687" w:rsidP="0033698C">
            <w:pPr>
              <w:jc w:val="center"/>
              <w:rPr>
                <w:b/>
                <w:sz w:val="16"/>
                <w:szCs w:val="16"/>
              </w:rPr>
            </w:pPr>
          </w:p>
        </w:tc>
        <w:tc>
          <w:tcPr>
            <w:tcW w:w="1134" w:type="dxa"/>
            <w:gridSpan w:val="2"/>
            <w:vMerge/>
            <w:shd w:val="clear" w:color="auto" w:fill="D9D9D9" w:themeFill="background1" w:themeFillShade="D9"/>
          </w:tcPr>
          <w:p w:rsidR="00F03687" w:rsidRPr="00A27771" w:rsidRDefault="00F03687" w:rsidP="0033698C">
            <w:pPr>
              <w:jc w:val="center"/>
              <w:rPr>
                <w:b/>
                <w:sz w:val="16"/>
                <w:szCs w:val="16"/>
              </w:rPr>
            </w:pPr>
          </w:p>
        </w:tc>
        <w:tc>
          <w:tcPr>
            <w:tcW w:w="1276" w:type="dxa"/>
            <w:gridSpan w:val="2"/>
            <w:vMerge/>
            <w:shd w:val="clear" w:color="auto" w:fill="D9D9D9" w:themeFill="background1" w:themeFillShade="D9"/>
          </w:tcPr>
          <w:p w:rsidR="00F03687" w:rsidRPr="00A27771" w:rsidRDefault="00F03687" w:rsidP="0033698C">
            <w:pPr>
              <w:jc w:val="center"/>
              <w:rPr>
                <w:b/>
                <w:sz w:val="16"/>
                <w:szCs w:val="16"/>
              </w:rPr>
            </w:pPr>
          </w:p>
        </w:tc>
        <w:tc>
          <w:tcPr>
            <w:tcW w:w="1134" w:type="dxa"/>
            <w:gridSpan w:val="2"/>
            <w:tcBorders>
              <w:top w:val="single" w:sz="4" w:space="0" w:color="auto"/>
              <w:right w:val="single" w:sz="4" w:space="0" w:color="auto"/>
            </w:tcBorders>
            <w:shd w:val="clear" w:color="auto" w:fill="D9D9D9" w:themeFill="background1" w:themeFillShade="D9"/>
          </w:tcPr>
          <w:p w:rsidR="00B26827" w:rsidRPr="00A27771" w:rsidRDefault="00B26827" w:rsidP="0033698C">
            <w:pPr>
              <w:jc w:val="center"/>
              <w:rPr>
                <w:b/>
                <w:sz w:val="16"/>
                <w:szCs w:val="16"/>
              </w:rPr>
            </w:pPr>
          </w:p>
          <w:p w:rsidR="00F03687" w:rsidRPr="00A27771" w:rsidRDefault="00F03687" w:rsidP="0033698C">
            <w:pPr>
              <w:jc w:val="center"/>
              <w:rPr>
                <w:b/>
                <w:sz w:val="16"/>
                <w:szCs w:val="16"/>
              </w:rPr>
            </w:pPr>
            <w:r w:rsidRPr="00A27771">
              <w:rPr>
                <w:b/>
                <w:sz w:val="16"/>
                <w:szCs w:val="16"/>
              </w:rPr>
              <w:t>Início</w:t>
            </w:r>
          </w:p>
        </w:tc>
        <w:tc>
          <w:tcPr>
            <w:tcW w:w="1126" w:type="dxa"/>
            <w:gridSpan w:val="3"/>
            <w:tcBorders>
              <w:top w:val="single" w:sz="4" w:space="0" w:color="auto"/>
              <w:left w:val="single" w:sz="4" w:space="0" w:color="auto"/>
            </w:tcBorders>
            <w:shd w:val="clear" w:color="auto" w:fill="D9D9D9" w:themeFill="background1" w:themeFillShade="D9"/>
          </w:tcPr>
          <w:p w:rsidR="00B26827" w:rsidRPr="00A27771" w:rsidRDefault="00B26827" w:rsidP="0033698C">
            <w:pPr>
              <w:jc w:val="center"/>
              <w:rPr>
                <w:b/>
                <w:sz w:val="16"/>
                <w:szCs w:val="16"/>
              </w:rPr>
            </w:pPr>
          </w:p>
          <w:p w:rsidR="00F03687" w:rsidRPr="00A27771" w:rsidRDefault="00F03687" w:rsidP="0033698C">
            <w:pPr>
              <w:jc w:val="center"/>
              <w:rPr>
                <w:b/>
                <w:sz w:val="16"/>
                <w:szCs w:val="16"/>
              </w:rPr>
            </w:pPr>
            <w:r w:rsidRPr="00A27771">
              <w:rPr>
                <w:b/>
                <w:sz w:val="16"/>
                <w:szCs w:val="16"/>
              </w:rPr>
              <w:t>Término</w:t>
            </w:r>
          </w:p>
        </w:tc>
      </w:tr>
      <w:tr w:rsidR="00B979C2" w:rsidRPr="00A27771" w:rsidTr="006C1484">
        <w:tblPrEx>
          <w:jc w:val="center"/>
        </w:tblPrEx>
        <w:trPr>
          <w:gridBefore w:val="1"/>
          <w:wBefore w:w="211" w:type="dxa"/>
          <w:trHeight w:val="2090"/>
          <w:jc w:val="center"/>
        </w:trPr>
        <w:tc>
          <w:tcPr>
            <w:tcW w:w="2694" w:type="dxa"/>
            <w:gridSpan w:val="2"/>
            <w:tcBorders>
              <w:bottom w:val="single" w:sz="4" w:space="0" w:color="auto"/>
            </w:tcBorders>
          </w:tcPr>
          <w:p w:rsidR="000E3965" w:rsidRPr="00A27771" w:rsidRDefault="000E3965" w:rsidP="00D320F7">
            <w:pPr>
              <w:jc w:val="both"/>
              <w:rPr>
                <w:sz w:val="16"/>
                <w:szCs w:val="16"/>
              </w:rPr>
            </w:pPr>
            <w:r w:rsidRPr="00A27771">
              <w:rPr>
                <w:sz w:val="16"/>
                <w:szCs w:val="16"/>
              </w:rPr>
              <w:t>2.1 Ampliação do acesso de adolescentes a partir de 14 anos a programas de aprendizagem profissional de acordo com a Lei nº 10.097/00. Capacitando o jovem para o desenvolvimento da sua</w:t>
            </w:r>
            <w:r w:rsidR="00917B85" w:rsidRPr="00A27771">
              <w:rPr>
                <w:sz w:val="16"/>
                <w:szCs w:val="16"/>
              </w:rPr>
              <w:t xml:space="preserve"> autonomia e protagonismo da pró</w:t>
            </w:r>
            <w:r w:rsidRPr="00A27771">
              <w:rPr>
                <w:sz w:val="16"/>
                <w:szCs w:val="16"/>
              </w:rPr>
              <w:t>pria vida.</w:t>
            </w:r>
          </w:p>
        </w:tc>
        <w:tc>
          <w:tcPr>
            <w:tcW w:w="1701" w:type="dxa"/>
            <w:gridSpan w:val="2"/>
            <w:tcBorders>
              <w:bottom w:val="single" w:sz="4" w:space="0" w:color="auto"/>
            </w:tcBorders>
          </w:tcPr>
          <w:p w:rsidR="000E3965" w:rsidRPr="00A27771" w:rsidRDefault="000E3965" w:rsidP="006C1484">
            <w:pPr>
              <w:jc w:val="center"/>
              <w:rPr>
                <w:sz w:val="16"/>
                <w:szCs w:val="16"/>
              </w:rPr>
            </w:pPr>
            <w:r w:rsidRPr="00A27771">
              <w:rPr>
                <w:sz w:val="16"/>
                <w:szCs w:val="16"/>
              </w:rPr>
              <w:t>Observação através de aumento na adesão de cursos de qualificação e profissionalização.</w:t>
            </w:r>
          </w:p>
        </w:tc>
        <w:tc>
          <w:tcPr>
            <w:tcW w:w="1418" w:type="dxa"/>
            <w:gridSpan w:val="2"/>
            <w:tcBorders>
              <w:bottom w:val="single" w:sz="4" w:space="0" w:color="auto"/>
            </w:tcBorders>
          </w:tcPr>
          <w:p w:rsidR="000E3965" w:rsidRPr="00A27771" w:rsidRDefault="000E3965" w:rsidP="006C1484">
            <w:pPr>
              <w:jc w:val="center"/>
              <w:rPr>
                <w:sz w:val="16"/>
                <w:szCs w:val="16"/>
              </w:rPr>
            </w:pPr>
            <w:r w:rsidRPr="00A27771">
              <w:rPr>
                <w:sz w:val="16"/>
                <w:szCs w:val="16"/>
              </w:rPr>
              <w:t>Através da inserçã</w:t>
            </w:r>
            <w:r w:rsidR="00CE37AD" w:rsidRPr="00A27771">
              <w:rPr>
                <w:sz w:val="16"/>
                <w:szCs w:val="16"/>
              </w:rPr>
              <w:t>o no Mercado de trabalho, frequê</w:t>
            </w:r>
            <w:r w:rsidRPr="00A27771">
              <w:rPr>
                <w:sz w:val="16"/>
                <w:szCs w:val="16"/>
              </w:rPr>
              <w:t>ncia nos cursos de qualificação e  profissionalização</w:t>
            </w:r>
            <w:r w:rsidR="00214B23" w:rsidRPr="00A27771">
              <w:rPr>
                <w:sz w:val="16"/>
                <w:szCs w:val="16"/>
              </w:rPr>
              <w:t xml:space="preserve"> </w:t>
            </w:r>
            <w:r w:rsidRPr="00A27771">
              <w:rPr>
                <w:sz w:val="16"/>
                <w:szCs w:val="16"/>
              </w:rPr>
              <w:t>(SEBRAE, SENAR, SETOR PRIVADO)</w:t>
            </w:r>
          </w:p>
        </w:tc>
        <w:tc>
          <w:tcPr>
            <w:tcW w:w="4111" w:type="dxa"/>
            <w:gridSpan w:val="2"/>
            <w:tcBorders>
              <w:bottom w:val="single" w:sz="4" w:space="0" w:color="auto"/>
            </w:tcBorders>
          </w:tcPr>
          <w:p w:rsidR="000E3965" w:rsidRPr="00A27771" w:rsidRDefault="000E3965" w:rsidP="00D320F7">
            <w:pPr>
              <w:jc w:val="both"/>
              <w:rPr>
                <w:sz w:val="16"/>
                <w:szCs w:val="16"/>
              </w:rPr>
            </w:pPr>
            <w:r w:rsidRPr="00A27771">
              <w:rPr>
                <w:sz w:val="16"/>
                <w:szCs w:val="16"/>
              </w:rPr>
              <w:t>2.1.1 Articulação e mobilizaçã</w:t>
            </w:r>
            <w:r w:rsidR="00383112" w:rsidRPr="00A27771">
              <w:rPr>
                <w:sz w:val="16"/>
                <w:szCs w:val="16"/>
              </w:rPr>
              <w:t>o para adesão aos cursos of</w:t>
            </w:r>
            <w:r w:rsidRPr="00A27771">
              <w:rPr>
                <w:sz w:val="16"/>
                <w:szCs w:val="16"/>
              </w:rPr>
              <w:t>erfados.</w:t>
            </w:r>
          </w:p>
          <w:p w:rsidR="000E3965" w:rsidRPr="00A27771" w:rsidRDefault="000E3965" w:rsidP="00D320F7">
            <w:pPr>
              <w:jc w:val="both"/>
              <w:rPr>
                <w:sz w:val="16"/>
                <w:szCs w:val="16"/>
              </w:rPr>
            </w:pPr>
            <w:r w:rsidRPr="00A27771">
              <w:rPr>
                <w:sz w:val="16"/>
                <w:szCs w:val="16"/>
              </w:rPr>
              <w:t xml:space="preserve">2.1.2 Promoção de parcerias com instituições para estágio de acordo com a legislação vigente. </w:t>
            </w:r>
          </w:p>
          <w:p w:rsidR="000E3965" w:rsidRPr="00A27771" w:rsidRDefault="000E3965" w:rsidP="00D320F7">
            <w:pPr>
              <w:jc w:val="both"/>
              <w:rPr>
                <w:sz w:val="16"/>
                <w:szCs w:val="16"/>
              </w:rPr>
            </w:pPr>
            <w:r w:rsidRPr="00A27771">
              <w:rPr>
                <w:sz w:val="16"/>
                <w:szCs w:val="16"/>
              </w:rPr>
              <w:t>2.1.3 Busca por parcerias com instituições para programas de estágios como formas de incentivos a conclusão do ensino médio.</w:t>
            </w:r>
          </w:p>
          <w:p w:rsidR="000E3965" w:rsidRPr="00A27771" w:rsidRDefault="000E3965" w:rsidP="00D320F7">
            <w:pPr>
              <w:jc w:val="both"/>
              <w:rPr>
                <w:sz w:val="16"/>
                <w:szCs w:val="16"/>
              </w:rPr>
            </w:pPr>
            <w:r w:rsidRPr="00A27771">
              <w:rPr>
                <w:sz w:val="16"/>
                <w:szCs w:val="16"/>
              </w:rPr>
              <w:t xml:space="preserve"> 2.1.4 Criação do Serviço de Convivência e Fortalecimento de Vínculos de 15 a 18 anos.</w:t>
            </w:r>
          </w:p>
        </w:tc>
        <w:tc>
          <w:tcPr>
            <w:tcW w:w="1559" w:type="dxa"/>
            <w:gridSpan w:val="2"/>
            <w:tcBorders>
              <w:bottom w:val="single" w:sz="4" w:space="0" w:color="auto"/>
            </w:tcBorders>
          </w:tcPr>
          <w:p w:rsidR="000E3965" w:rsidRPr="00A27771" w:rsidRDefault="000E3965" w:rsidP="00125DD8">
            <w:pPr>
              <w:jc w:val="center"/>
              <w:rPr>
                <w:sz w:val="16"/>
                <w:szCs w:val="16"/>
              </w:rPr>
            </w:pPr>
            <w:r w:rsidRPr="00A27771">
              <w:rPr>
                <w:sz w:val="16"/>
                <w:szCs w:val="16"/>
              </w:rPr>
              <w:t>Secretaria Municipal de Promoção Social e Educação.</w:t>
            </w:r>
          </w:p>
          <w:p w:rsidR="000E3965" w:rsidRPr="00A27771" w:rsidRDefault="000E3965" w:rsidP="00125DD8">
            <w:pPr>
              <w:jc w:val="center"/>
              <w:rPr>
                <w:sz w:val="16"/>
                <w:szCs w:val="16"/>
              </w:rPr>
            </w:pPr>
          </w:p>
        </w:tc>
        <w:tc>
          <w:tcPr>
            <w:tcW w:w="1134" w:type="dxa"/>
            <w:gridSpan w:val="2"/>
            <w:tcBorders>
              <w:bottom w:val="single" w:sz="4" w:space="0" w:color="auto"/>
            </w:tcBorders>
          </w:tcPr>
          <w:p w:rsidR="000E3965" w:rsidRPr="00A27771" w:rsidRDefault="000E3965" w:rsidP="00125DD8">
            <w:pPr>
              <w:jc w:val="center"/>
              <w:rPr>
                <w:sz w:val="16"/>
                <w:szCs w:val="16"/>
              </w:rPr>
            </w:pPr>
            <w:r w:rsidRPr="00A27771">
              <w:rPr>
                <w:sz w:val="16"/>
                <w:szCs w:val="16"/>
              </w:rPr>
              <w:t>Rede de proteção</w:t>
            </w:r>
            <w:r w:rsidR="00CE37AD" w:rsidRPr="00A27771">
              <w:rPr>
                <w:sz w:val="16"/>
                <w:szCs w:val="16"/>
              </w:rPr>
              <w:t xml:space="preserve"> intersetorial</w:t>
            </w:r>
          </w:p>
          <w:p w:rsidR="000E3965" w:rsidRPr="00A27771" w:rsidRDefault="000E3965" w:rsidP="00125DD8">
            <w:pPr>
              <w:jc w:val="center"/>
              <w:rPr>
                <w:sz w:val="16"/>
                <w:szCs w:val="16"/>
              </w:rPr>
            </w:pPr>
            <w:r w:rsidRPr="00A27771">
              <w:rPr>
                <w:sz w:val="16"/>
                <w:szCs w:val="16"/>
              </w:rPr>
              <w:t>(Secretaria Municipal de Educação, esportes, cultura e outros).</w:t>
            </w:r>
          </w:p>
          <w:p w:rsidR="000E3965" w:rsidRPr="00A27771" w:rsidRDefault="000E3965" w:rsidP="00125DD8">
            <w:pPr>
              <w:jc w:val="center"/>
              <w:rPr>
                <w:sz w:val="16"/>
                <w:szCs w:val="16"/>
              </w:rPr>
            </w:pPr>
          </w:p>
        </w:tc>
        <w:tc>
          <w:tcPr>
            <w:tcW w:w="1276" w:type="dxa"/>
            <w:gridSpan w:val="2"/>
            <w:tcBorders>
              <w:bottom w:val="single" w:sz="4" w:space="0" w:color="auto"/>
            </w:tcBorders>
          </w:tcPr>
          <w:p w:rsidR="00C23D56" w:rsidRPr="00A27771" w:rsidRDefault="00C23D56" w:rsidP="00125DD8">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0E3965" w:rsidRPr="00A27771" w:rsidRDefault="000E3965" w:rsidP="00125DD8">
            <w:pPr>
              <w:jc w:val="center"/>
              <w:rPr>
                <w:sz w:val="16"/>
                <w:szCs w:val="16"/>
              </w:rPr>
            </w:pPr>
          </w:p>
          <w:p w:rsidR="000E3965" w:rsidRPr="00A27771" w:rsidRDefault="00CE37AD" w:rsidP="00125DD8">
            <w:pPr>
              <w:jc w:val="center"/>
              <w:rPr>
                <w:sz w:val="16"/>
                <w:szCs w:val="16"/>
              </w:rPr>
            </w:pPr>
            <w:r w:rsidRPr="00A27771">
              <w:rPr>
                <w:sz w:val="16"/>
                <w:szCs w:val="16"/>
              </w:rPr>
              <w:t>Imposto de renda atravé</w:t>
            </w:r>
            <w:r w:rsidR="000E3965" w:rsidRPr="00A27771">
              <w:rPr>
                <w:sz w:val="16"/>
                <w:szCs w:val="16"/>
              </w:rPr>
              <w:t>s do FIA- (multas de ações trabalhistas)</w:t>
            </w:r>
          </w:p>
        </w:tc>
        <w:tc>
          <w:tcPr>
            <w:tcW w:w="1134" w:type="dxa"/>
            <w:gridSpan w:val="2"/>
            <w:tcBorders>
              <w:top w:val="single" w:sz="4" w:space="0" w:color="auto"/>
              <w:bottom w:val="single" w:sz="4" w:space="0" w:color="auto"/>
              <w:right w:val="single" w:sz="4" w:space="0" w:color="auto"/>
            </w:tcBorders>
          </w:tcPr>
          <w:p w:rsidR="000E3965" w:rsidRPr="00A27771" w:rsidRDefault="000E3965" w:rsidP="00D320F7">
            <w:pPr>
              <w:jc w:val="both"/>
              <w:rPr>
                <w:sz w:val="16"/>
                <w:szCs w:val="16"/>
              </w:rPr>
            </w:pPr>
            <w:r w:rsidRPr="00A27771">
              <w:rPr>
                <w:sz w:val="16"/>
                <w:szCs w:val="16"/>
              </w:rPr>
              <w:t>10/03/2020</w:t>
            </w:r>
          </w:p>
        </w:tc>
        <w:tc>
          <w:tcPr>
            <w:tcW w:w="1126" w:type="dxa"/>
            <w:gridSpan w:val="3"/>
            <w:tcBorders>
              <w:top w:val="single" w:sz="4" w:space="0" w:color="auto"/>
              <w:left w:val="single" w:sz="4" w:space="0" w:color="auto"/>
              <w:bottom w:val="single" w:sz="4" w:space="0" w:color="auto"/>
            </w:tcBorders>
          </w:tcPr>
          <w:p w:rsidR="000E3965" w:rsidRPr="00A27771" w:rsidRDefault="000E3965" w:rsidP="00D320F7">
            <w:pPr>
              <w:jc w:val="both"/>
              <w:rPr>
                <w:sz w:val="16"/>
                <w:szCs w:val="16"/>
              </w:rPr>
            </w:pPr>
            <w:r w:rsidRPr="00A27771">
              <w:rPr>
                <w:sz w:val="16"/>
                <w:szCs w:val="16"/>
              </w:rPr>
              <w:t>31/12/2029</w:t>
            </w:r>
          </w:p>
        </w:tc>
      </w:tr>
      <w:tr w:rsidR="00B979C2" w:rsidRPr="00A27771" w:rsidTr="006C1484">
        <w:tblPrEx>
          <w:jc w:val="center"/>
        </w:tblPrEx>
        <w:trPr>
          <w:gridBefore w:val="1"/>
          <w:wBefore w:w="211" w:type="dxa"/>
          <w:trHeight w:val="351"/>
          <w:jc w:val="center"/>
        </w:trPr>
        <w:tc>
          <w:tcPr>
            <w:tcW w:w="2694" w:type="dxa"/>
            <w:gridSpan w:val="2"/>
          </w:tcPr>
          <w:p w:rsidR="000E3965" w:rsidRPr="00A27771" w:rsidRDefault="000E3965" w:rsidP="00D320F7">
            <w:pPr>
              <w:jc w:val="both"/>
              <w:rPr>
                <w:sz w:val="16"/>
                <w:szCs w:val="16"/>
              </w:rPr>
            </w:pPr>
            <w:r w:rsidRPr="00A27771">
              <w:rPr>
                <w:sz w:val="16"/>
                <w:szCs w:val="16"/>
              </w:rPr>
              <w:t>2.2 – Criação e Consolidação da oferta de ensino profissionalizante de qualidade, integrado ao ensino médio, com fomento à inserção no mercado de trabalho dos adolescentes a partir dos 14 anos, de acordo com a legislação vigente.</w:t>
            </w:r>
          </w:p>
        </w:tc>
        <w:tc>
          <w:tcPr>
            <w:tcW w:w="1701" w:type="dxa"/>
            <w:gridSpan w:val="2"/>
          </w:tcPr>
          <w:p w:rsidR="000E3965" w:rsidRPr="00A27771" w:rsidRDefault="000E3965" w:rsidP="006C1484">
            <w:pPr>
              <w:jc w:val="center"/>
              <w:rPr>
                <w:sz w:val="16"/>
                <w:szCs w:val="16"/>
              </w:rPr>
            </w:pPr>
            <w:r w:rsidRPr="00A27771">
              <w:rPr>
                <w:sz w:val="16"/>
                <w:szCs w:val="16"/>
              </w:rPr>
              <w:t>Observação através de aumento na adesão de cursos de qualificação e profissionalização.</w:t>
            </w:r>
          </w:p>
        </w:tc>
        <w:tc>
          <w:tcPr>
            <w:tcW w:w="1418" w:type="dxa"/>
            <w:gridSpan w:val="2"/>
          </w:tcPr>
          <w:p w:rsidR="000E3965" w:rsidRPr="00A27771" w:rsidRDefault="000E3965" w:rsidP="006C1484">
            <w:pPr>
              <w:jc w:val="center"/>
              <w:rPr>
                <w:sz w:val="16"/>
                <w:szCs w:val="16"/>
              </w:rPr>
            </w:pPr>
            <w:r w:rsidRPr="00A27771">
              <w:rPr>
                <w:sz w:val="16"/>
                <w:szCs w:val="16"/>
              </w:rPr>
              <w:t>Através da inserção no Mercado de</w:t>
            </w:r>
            <w:r w:rsidR="00CE37AD" w:rsidRPr="00A27771">
              <w:rPr>
                <w:sz w:val="16"/>
                <w:szCs w:val="16"/>
              </w:rPr>
              <w:t xml:space="preserve"> trabalho, frequê</w:t>
            </w:r>
            <w:r w:rsidRPr="00A27771">
              <w:rPr>
                <w:sz w:val="16"/>
                <w:szCs w:val="16"/>
              </w:rPr>
              <w:t>ncia nos cursos de qualificação e  profissionalização(SEBRAE, SENAR, SETOR PRIVADO)</w:t>
            </w:r>
          </w:p>
        </w:tc>
        <w:tc>
          <w:tcPr>
            <w:tcW w:w="4111" w:type="dxa"/>
            <w:gridSpan w:val="2"/>
          </w:tcPr>
          <w:p w:rsidR="000E3965" w:rsidRPr="00A27771" w:rsidRDefault="000E3965" w:rsidP="00D320F7">
            <w:pPr>
              <w:jc w:val="both"/>
              <w:rPr>
                <w:sz w:val="16"/>
                <w:szCs w:val="16"/>
              </w:rPr>
            </w:pPr>
            <w:r w:rsidRPr="00A27771">
              <w:rPr>
                <w:sz w:val="16"/>
                <w:szCs w:val="16"/>
              </w:rPr>
              <w:t xml:space="preserve">2.2.1 Busca por cursos através do SENAR/SANAI/SESI e outros. </w:t>
            </w:r>
          </w:p>
          <w:p w:rsidR="000E3965" w:rsidRPr="00A27771" w:rsidRDefault="000E3965" w:rsidP="00D320F7">
            <w:pPr>
              <w:jc w:val="both"/>
              <w:rPr>
                <w:sz w:val="16"/>
                <w:szCs w:val="16"/>
              </w:rPr>
            </w:pPr>
            <w:r w:rsidRPr="00A27771">
              <w:rPr>
                <w:sz w:val="16"/>
                <w:szCs w:val="16"/>
              </w:rPr>
              <w:t xml:space="preserve">2.2.2 Criação de mecanismos para o levantamento das necessidades das empresas locais, para criação de cursos profissionalizantes que estejam de acordo com a realidade local. </w:t>
            </w:r>
          </w:p>
          <w:p w:rsidR="000E3965" w:rsidRPr="00A27771" w:rsidRDefault="000E3965" w:rsidP="00D320F7">
            <w:pPr>
              <w:jc w:val="both"/>
              <w:rPr>
                <w:sz w:val="16"/>
                <w:szCs w:val="16"/>
              </w:rPr>
            </w:pPr>
            <w:r w:rsidRPr="00A27771">
              <w:rPr>
                <w:sz w:val="16"/>
                <w:szCs w:val="16"/>
              </w:rPr>
              <w:t xml:space="preserve">2.2.3 Implantação de programas de incentivos com ofertas de cursos gratuitos; </w:t>
            </w:r>
          </w:p>
          <w:p w:rsidR="000E3965" w:rsidRPr="00A27771" w:rsidRDefault="000E3965" w:rsidP="00D320F7">
            <w:pPr>
              <w:jc w:val="both"/>
              <w:rPr>
                <w:sz w:val="16"/>
                <w:szCs w:val="16"/>
              </w:rPr>
            </w:pPr>
            <w:r w:rsidRPr="00A27771">
              <w:rPr>
                <w:sz w:val="16"/>
                <w:szCs w:val="16"/>
              </w:rPr>
              <w:t>2.2.4. Garantia de transporte para adolescentes e jovens na educação profissionalizante em municípios vizinhos.</w:t>
            </w:r>
          </w:p>
          <w:p w:rsidR="000E3965" w:rsidRPr="00A27771" w:rsidRDefault="000E3965" w:rsidP="00D320F7">
            <w:pPr>
              <w:jc w:val="both"/>
              <w:rPr>
                <w:sz w:val="16"/>
                <w:szCs w:val="16"/>
              </w:rPr>
            </w:pPr>
          </w:p>
        </w:tc>
        <w:tc>
          <w:tcPr>
            <w:tcW w:w="1559" w:type="dxa"/>
            <w:gridSpan w:val="2"/>
          </w:tcPr>
          <w:p w:rsidR="00CE37AD" w:rsidRPr="00A27771" w:rsidRDefault="00CE37AD" w:rsidP="00125DD8">
            <w:pPr>
              <w:jc w:val="center"/>
              <w:rPr>
                <w:sz w:val="16"/>
                <w:szCs w:val="16"/>
              </w:rPr>
            </w:pPr>
            <w:r w:rsidRPr="00A27771">
              <w:rPr>
                <w:sz w:val="16"/>
                <w:szCs w:val="16"/>
              </w:rPr>
              <w:t>Secretarias de Educação,</w:t>
            </w:r>
          </w:p>
          <w:p w:rsidR="000E3965" w:rsidRPr="00A27771" w:rsidRDefault="00CE37AD" w:rsidP="00125DD8">
            <w:pPr>
              <w:jc w:val="center"/>
              <w:rPr>
                <w:sz w:val="16"/>
                <w:szCs w:val="16"/>
              </w:rPr>
            </w:pPr>
            <w:r w:rsidRPr="00A27771">
              <w:rPr>
                <w:sz w:val="16"/>
                <w:szCs w:val="16"/>
              </w:rPr>
              <w:t xml:space="preserve">Promoção Social, </w:t>
            </w:r>
            <w:r w:rsidR="000E3965" w:rsidRPr="00A27771">
              <w:rPr>
                <w:sz w:val="16"/>
                <w:szCs w:val="16"/>
              </w:rPr>
              <w:t>CMDCA Conselho Tutelar CRAS</w:t>
            </w:r>
            <w:r w:rsidRPr="00A27771">
              <w:rPr>
                <w:sz w:val="16"/>
                <w:szCs w:val="16"/>
              </w:rPr>
              <w:t>/PAIF</w:t>
            </w:r>
          </w:p>
        </w:tc>
        <w:tc>
          <w:tcPr>
            <w:tcW w:w="1134" w:type="dxa"/>
            <w:gridSpan w:val="2"/>
          </w:tcPr>
          <w:p w:rsidR="000E3965" w:rsidRPr="00A27771" w:rsidRDefault="00CE37AD" w:rsidP="00125DD8">
            <w:pPr>
              <w:jc w:val="center"/>
              <w:rPr>
                <w:sz w:val="16"/>
                <w:szCs w:val="16"/>
              </w:rPr>
            </w:pPr>
            <w:r w:rsidRPr="00A27771">
              <w:rPr>
                <w:sz w:val="16"/>
                <w:szCs w:val="16"/>
              </w:rPr>
              <w:t xml:space="preserve">Secretarias de </w:t>
            </w:r>
            <w:r w:rsidR="000E3965" w:rsidRPr="00A27771">
              <w:rPr>
                <w:sz w:val="16"/>
                <w:szCs w:val="16"/>
              </w:rPr>
              <w:t>Educação</w:t>
            </w:r>
            <w:r w:rsidRPr="00A27771">
              <w:rPr>
                <w:sz w:val="16"/>
                <w:szCs w:val="16"/>
              </w:rPr>
              <w:t>,</w:t>
            </w:r>
            <w:r w:rsidR="000E3965" w:rsidRPr="00A27771">
              <w:rPr>
                <w:sz w:val="16"/>
                <w:szCs w:val="16"/>
              </w:rPr>
              <w:t xml:space="preserve"> </w:t>
            </w:r>
            <w:r w:rsidRPr="00A27771">
              <w:rPr>
                <w:sz w:val="16"/>
                <w:szCs w:val="16"/>
              </w:rPr>
              <w:t xml:space="preserve">Promoção Social </w:t>
            </w:r>
            <w:r w:rsidR="000E3965" w:rsidRPr="00A27771">
              <w:rPr>
                <w:sz w:val="16"/>
                <w:szCs w:val="16"/>
              </w:rPr>
              <w:t>CMDCA Conselho Tutelar CRAS/PAIF SENAR/SENAI/ SESI e outros</w:t>
            </w:r>
          </w:p>
        </w:tc>
        <w:tc>
          <w:tcPr>
            <w:tcW w:w="1276" w:type="dxa"/>
            <w:gridSpan w:val="2"/>
          </w:tcPr>
          <w:p w:rsidR="00C23D56" w:rsidRPr="00A27771" w:rsidRDefault="00C23D56" w:rsidP="00125DD8">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0E3965" w:rsidRPr="00A27771" w:rsidRDefault="000E3965" w:rsidP="00125DD8">
            <w:pPr>
              <w:jc w:val="center"/>
              <w:rPr>
                <w:sz w:val="16"/>
                <w:szCs w:val="16"/>
              </w:rPr>
            </w:pPr>
          </w:p>
          <w:p w:rsidR="000E3965" w:rsidRPr="00A27771" w:rsidRDefault="00CE37AD" w:rsidP="00125DD8">
            <w:pPr>
              <w:jc w:val="center"/>
              <w:rPr>
                <w:sz w:val="16"/>
                <w:szCs w:val="16"/>
              </w:rPr>
            </w:pPr>
            <w:r w:rsidRPr="00A27771">
              <w:rPr>
                <w:sz w:val="16"/>
                <w:szCs w:val="16"/>
              </w:rPr>
              <w:t>Imposto de renda atravé</w:t>
            </w:r>
            <w:r w:rsidR="000E3965" w:rsidRPr="00A27771">
              <w:rPr>
                <w:sz w:val="16"/>
                <w:szCs w:val="16"/>
              </w:rPr>
              <w:t>s do FIA- (multas de ações trabalhistas)</w:t>
            </w:r>
          </w:p>
        </w:tc>
        <w:tc>
          <w:tcPr>
            <w:tcW w:w="1134" w:type="dxa"/>
            <w:gridSpan w:val="2"/>
            <w:tcBorders>
              <w:top w:val="single" w:sz="4" w:space="0" w:color="auto"/>
              <w:right w:val="single" w:sz="4" w:space="0" w:color="auto"/>
            </w:tcBorders>
          </w:tcPr>
          <w:p w:rsidR="000E3965" w:rsidRPr="00A27771" w:rsidRDefault="000E3965" w:rsidP="00D320F7">
            <w:pPr>
              <w:jc w:val="both"/>
              <w:rPr>
                <w:sz w:val="16"/>
                <w:szCs w:val="16"/>
              </w:rPr>
            </w:pPr>
            <w:r w:rsidRPr="00A27771">
              <w:rPr>
                <w:sz w:val="16"/>
                <w:szCs w:val="16"/>
              </w:rPr>
              <w:t>10/03/2020</w:t>
            </w:r>
          </w:p>
        </w:tc>
        <w:tc>
          <w:tcPr>
            <w:tcW w:w="1126" w:type="dxa"/>
            <w:gridSpan w:val="3"/>
            <w:tcBorders>
              <w:top w:val="single" w:sz="4" w:space="0" w:color="auto"/>
              <w:left w:val="single" w:sz="4" w:space="0" w:color="auto"/>
            </w:tcBorders>
          </w:tcPr>
          <w:p w:rsidR="000E3965" w:rsidRPr="00A27771" w:rsidRDefault="000E3965" w:rsidP="00D320F7">
            <w:pPr>
              <w:jc w:val="both"/>
              <w:rPr>
                <w:sz w:val="16"/>
                <w:szCs w:val="16"/>
              </w:rPr>
            </w:pPr>
            <w:r w:rsidRPr="00A27771">
              <w:rPr>
                <w:sz w:val="16"/>
                <w:szCs w:val="16"/>
              </w:rPr>
              <w:t>31/12/2029</w:t>
            </w:r>
          </w:p>
        </w:tc>
      </w:tr>
      <w:tr w:rsidR="00B979C2" w:rsidRPr="00A27771" w:rsidTr="006C1484">
        <w:trPr>
          <w:gridAfter w:val="1"/>
          <w:wAfter w:w="158" w:type="dxa"/>
          <w:trHeight w:val="617"/>
        </w:trPr>
        <w:tc>
          <w:tcPr>
            <w:tcW w:w="2683" w:type="dxa"/>
            <w:gridSpan w:val="2"/>
            <w:tcBorders>
              <w:top w:val="single" w:sz="4" w:space="0" w:color="auto"/>
              <w:bottom w:val="single" w:sz="4" w:space="0" w:color="auto"/>
            </w:tcBorders>
          </w:tcPr>
          <w:p w:rsidR="000E3965" w:rsidRPr="00A27771" w:rsidRDefault="000E3965" w:rsidP="00D320F7">
            <w:pPr>
              <w:jc w:val="both"/>
              <w:rPr>
                <w:color w:val="FF0000"/>
                <w:sz w:val="16"/>
                <w:szCs w:val="16"/>
                <w:highlight w:val="yellow"/>
              </w:rPr>
            </w:pPr>
            <w:r w:rsidRPr="00A27771">
              <w:rPr>
                <w:sz w:val="16"/>
                <w:szCs w:val="16"/>
              </w:rPr>
              <w:lastRenderedPageBreak/>
              <w:t>2.3</w:t>
            </w:r>
            <w:r w:rsidRPr="00A27771">
              <w:rPr>
                <w:color w:val="FF0000"/>
                <w:sz w:val="16"/>
                <w:szCs w:val="16"/>
              </w:rPr>
              <w:t xml:space="preserve"> </w:t>
            </w:r>
            <w:r w:rsidRPr="00A27771">
              <w:rPr>
                <w:sz w:val="16"/>
                <w:szCs w:val="16"/>
              </w:rPr>
              <w:t>Garantia do oferec</w:t>
            </w:r>
            <w:r w:rsidR="0005624A" w:rsidRPr="00A27771">
              <w:rPr>
                <w:sz w:val="16"/>
                <w:szCs w:val="16"/>
              </w:rPr>
              <w:t>imento dos serviços socioassistê</w:t>
            </w:r>
            <w:r w:rsidRPr="00A27771">
              <w:rPr>
                <w:sz w:val="16"/>
                <w:szCs w:val="16"/>
              </w:rPr>
              <w:t>nciais de proteção social básica e especial, conforme a necessidade apresentada pela população.</w:t>
            </w:r>
          </w:p>
        </w:tc>
        <w:tc>
          <w:tcPr>
            <w:tcW w:w="1712" w:type="dxa"/>
            <w:gridSpan w:val="2"/>
            <w:tcBorders>
              <w:top w:val="single" w:sz="4" w:space="0" w:color="auto"/>
              <w:bottom w:val="single" w:sz="4" w:space="0" w:color="auto"/>
            </w:tcBorders>
          </w:tcPr>
          <w:p w:rsidR="000E3965" w:rsidRPr="00A27771" w:rsidRDefault="000E3965" w:rsidP="006C1484">
            <w:pPr>
              <w:jc w:val="center"/>
              <w:rPr>
                <w:color w:val="FF0000"/>
                <w:sz w:val="16"/>
                <w:szCs w:val="16"/>
                <w:highlight w:val="yellow"/>
              </w:rPr>
            </w:pPr>
            <w:r w:rsidRPr="00A27771">
              <w:rPr>
                <w:sz w:val="16"/>
                <w:szCs w:val="16"/>
              </w:rPr>
              <w:t>Observação através de aumento na adesão de cursos de qualificação e profissionalização.</w:t>
            </w:r>
          </w:p>
        </w:tc>
        <w:tc>
          <w:tcPr>
            <w:tcW w:w="1418" w:type="dxa"/>
            <w:gridSpan w:val="2"/>
            <w:tcBorders>
              <w:top w:val="single" w:sz="4" w:space="0" w:color="auto"/>
              <w:bottom w:val="single" w:sz="4" w:space="0" w:color="auto"/>
            </w:tcBorders>
          </w:tcPr>
          <w:p w:rsidR="000E3965" w:rsidRPr="00A27771" w:rsidRDefault="000E3965" w:rsidP="006C1484">
            <w:pPr>
              <w:jc w:val="center"/>
              <w:rPr>
                <w:sz w:val="16"/>
                <w:szCs w:val="16"/>
                <w:highlight w:val="yellow"/>
              </w:rPr>
            </w:pPr>
            <w:r w:rsidRPr="00A27771">
              <w:rPr>
                <w:sz w:val="16"/>
                <w:szCs w:val="16"/>
              </w:rPr>
              <w:t>Através da inserção no M</w:t>
            </w:r>
            <w:r w:rsidR="0005624A" w:rsidRPr="00A27771">
              <w:rPr>
                <w:sz w:val="16"/>
                <w:szCs w:val="16"/>
              </w:rPr>
              <w:t>ercado de trabalho, frequê</w:t>
            </w:r>
            <w:r w:rsidR="00B979C2" w:rsidRPr="00A27771">
              <w:rPr>
                <w:sz w:val="16"/>
                <w:szCs w:val="16"/>
              </w:rPr>
              <w:t>ncia m</w:t>
            </w:r>
            <w:r w:rsidRPr="00A27771">
              <w:rPr>
                <w:sz w:val="16"/>
                <w:szCs w:val="16"/>
              </w:rPr>
              <w:t>os cursos de qualificação e  profissionalização</w:t>
            </w:r>
            <w:r w:rsidR="00B979C2" w:rsidRPr="00A27771">
              <w:rPr>
                <w:sz w:val="16"/>
                <w:szCs w:val="16"/>
              </w:rPr>
              <w:t xml:space="preserve"> </w:t>
            </w:r>
            <w:r w:rsidRPr="00A27771">
              <w:rPr>
                <w:sz w:val="16"/>
                <w:szCs w:val="16"/>
              </w:rPr>
              <w:t>(SEBRAE, SENAR, SETOR PRIVADO)</w:t>
            </w:r>
          </w:p>
        </w:tc>
        <w:tc>
          <w:tcPr>
            <w:tcW w:w="4111" w:type="dxa"/>
            <w:gridSpan w:val="2"/>
            <w:tcBorders>
              <w:top w:val="single" w:sz="4" w:space="0" w:color="auto"/>
              <w:bottom w:val="single" w:sz="4" w:space="0" w:color="auto"/>
            </w:tcBorders>
          </w:tcPr>
          <w:p w:rsidR="000E3965" w:rsidRPr="00A27771" w:rsidRDefault="000E3965" w:rsidP="007B5C57">
            <w:pPr>
              <w:tabs>
                <w:tab w:val="left" w:pos="643"/>
              </w:tabs>
              <w:jc w:val="both"/>
              <w:rPr>
                <w:sz w:val="16"/>
                <w:szCs w:val="16"/>
              </w:rPr>
            </w:pPr>
            <w:r w:rsidRPr="00A27771">
              <w:rPr>
                <w:sz w:val="16"/>
                <w:szCs w:val="16"/>
              </w:rPr>
              <w:t xml:space="preserve">2.3.1 Busca de cursos/oficinas de orientação as famílias, alternativas de produção, introduzindo a produção orgânica, como quintais produtivos. </w:t>
            </w:r>
          </w:p>
          <w:p w:rsidR="000E3965" w:rsidRPr="00A27771" w:rsidRDefault="000E3965" w:rsidP="00D320F7">
            <w:pPr>
              <w:jc w:val="both"/>
              <w:rPr>
                <w:sz w:val="16"/>
                <w:szCs w:val="16"/>
              </w:rPr>
            </w:pPr>
            <w:r w:rsidRPr="00A27771">
              <w:rPr>
                <w:sz w:val="16"/>
                <w:szCs w:val="16"/>
              </w:rPr>
              <w:t>2.3.2 Pesquisa sobre as condições de saneamento e moradia para o estabelecimento de medidas de promoção da qualidade de vida das famílias e comunidades através de visitas domiciliares.</w:t>
            </w:r>
          </w:p>
          <w:p w:rsidR="000E3965" w:rsidRPr="00A27771" w:rsidRDefault="000E3965" w:rsidP="00D320F7">
            <w:pPr>
              <w:jc w:val="both"/>
              <w:rPr>
                <w:sz w:val="16"/>
                <w:szCs w:val="16"/>
              </w:rPr>
            </w:pPr>
            <w:r w:rsidRPr="00A27771">
              <w:rPr>
                <w:sz w:val="16"/>
                <w:szCs w:val="16"/>
              </w:rPr>
              <w:t xml:space="preserve"> 2.3.3 Implantação de programas de ações de saneamento básico e habitacionais para população mais vulneráveis socioeconomicamente. </w:t>
            </w:r>
          </w:p>
          <w:p w:rsidR="000E3965" w:rsidRPr="00A27771" w:rsidRDefault="000E3965" w:rsidP="00D320F7">
            <w:pPr>
              <w:jc w:val="both"/>
              <w:rPr>
                <w:sz w:val="16"/>
                <w:szCs w:val="16"/>
              </w:rPr>
            </w:pPr>
            <w:r w:rsidRPr="00A27771">
              <w:rPr>
                <w:sz w:val="16"/>
                <w:szCs w:val="16"/>
              </w:rPr>
              <w:t xml:space="preserve">2.3.4 Intensificação de atividades e de oficinas de preparação para o trabalho e geração de renda com ações complementares CRAS/PAIF e outros para acompanhamento as famílias beneficiárias do Programa Bolsa Família, visando à superação de pobreza. </w:t>
            </w:r>
          </w:p>
          <w:p w:rsidR="000E3965" w:rsidRPr="00A27771" w:rsidRDefault="000E3965" w:rsidP="00D320F7">
            <w:pPr>
              <w:jc w:val="both"/>
              <w:rPr>
                <w:sz w:val="16"/>
                <w:szCs w:val="16"/>
              </w:rPr>
            </w:pPr>
            <w:r w:rsidRPr="00A27771">
              <w:rPr>
                <w:sz w:val="16"/>
                <w:szCs w:val="16"/>
              </w:rPr>
              <w:t xml:space="preserve">2.3.5 Oferta de serviços, benefícios, programas e projetos de assistência social articulado em rede, com equidade e sem distinção ou preconceito de qualquer natureza. </w:t>
            </w:r>
          </w:p>
          <w:p w:rsidR="000E3965" w:rsidRPr="00A27771" w:rsidRDefault="007B5C57" w:rsidP="007B5C57">
            <w:pPr>
              <w:tabs>
                <w:tab w:val="left" w:pos="470"/>
              </w:tabs>
              <w:jc w:val="both"/>
              <w:rPr>
                <w:sz w:val="16"/>
                <w:szCs w:val="16"/>
              </w:rPr>
            </w:pPr>
            <w:r>
              <w:rPr>
                <w:sz w:val="16"/>
                <w:szCs w:val="16"/>
              </w:rPr>
              <w:t xml:space="preserve">2.3.6 </w:t>
            </w:r>
            <w:r w:rsidR="000E3965" w:rsidRPr="00A27771">
              <w:rPr>
                <w:sz w:val="16"/>
                <w:szCs w:val="16"/>
              </w:rPr>
              <w:t>Complementação de equipe interdisciplinar (assistente social e psicólogo) em cada instituição educacional que faça a ponte deste serviço com a rede socioassistencial de atendimento às famílias.</w:t>
            </w:r>
          </w:p>
          <w:p w:rsidR="000E3965" w:rsidRPr="00A27771" w:rsidRDefault="000E3965" w:rsidP="00D320F7">
            <w:pPr>
              <w:jc w:val="both"/>
              <w:rPr>
                <w:sz w:val="16"/>
                <w:szCs w:val="16"/>
              </w:rPr>
            </w:pPr>
            <w:r w:rsidRPr="00A27771">
              <w:rPr>
                <w:sz w:val="16"/>
                <w:szCs w:val="16"/>
              </w:rPr>
              <w:t xml:space="preserve"> 2.3.7 Utilização de espaços instituídos nas políticas públicas para divulgação e debate do Estatuto da Criança e do Adolescente.</w:t>
            </w:r>
          </w:p>
        </w:tc>
        <w:tc>
          <w:tcPr>
            <w:tcW w:w="1559" w:type="dxa"/>
            <w:gridSpan w:val="2"/>
            <w:tcBorders>
              <w:top w:val="single" w:sz="4" w:space="0" w:color="auto"/>
              <w:bottom w:val="single" w:sz="4" w:space="0" w:color="auto"/>
            </w:tcBorders>
          </w:tcPr>
          <w:p w:rsidR="0005624A" w:rsidRPr="00A27771" w:rsidRDefault="0005624A" w:rsidP="00125DD8">
            <w:pPr>
              <w:jc w:val="center"/>
              <w:rPr>
                <w:sz w:val="16"/>
                <w:szCs w:val="16"/>
              </w:rPr>
            </w:pPr>
            <w:r w:rsidRPr="00A27771">
              <w:rPr>
                <w:sz w:val="16"/>
                <w:szCs w:val="16"/>
              </w:rPr>
              <w:t>Secretaria Municipal de Promoção Social</w:t>
            </w:r>
          </w:p>
          <w:p w:rsidR="000E3965" w:rsidRPr="00A27771" w:rsidRDefault="000E3965" w:rsidP="00125DD8">
            <w:pPr>
              <w:jc w:val="center"/>
              <w:rPr>
                <w:sz w:val="16"/>
                <w:szCs w:val="16"/>
              </w:rPr>
            </w:pPr>
            <w:r w:rsidRPr="00A27771">
              <w:rPr>
                <w:sz w:val="16"/>
                <w:szCs w:val="16"/>
              </w:rPr>
              <w:t>CMDCA Conselho Tutelar</w:t>
            </w:r>
          </w:p>
        </w:tc>
        <w:tc>
          <w:tcPr>
            <w:tcW w:w="1134" w:type="dxa"/>
            <w:gridSpan w:val="2"/>
            <w:tcBorders>
              <w:top w:val="single" w:sz="4" w:space="0" w:color="auto"/>
              <w:bottom w:val="single" w:sz="4" w:space="0" w:color="auto"/>
            </w:tcBorders>
          </w:tcPr>
          <w:p w:rsidR="000E3965" w:rsidRPr="00A27771" w:rsidRDefault="000E3965" w:rsidP="00125DD8">
            <w:pPr>
              <w:jc w:val="center"/>
              <w:rPr>
                <w:sz w:val="16"/>
                <w:szCs w:val="16"/>
              </w:rPr>
            </w:pPr>
            <w:r w:rsidRPr="00A27771">
              <w:rPr>
                <w:sz w:val="16"/>
                <w:szCs w:val="16"/>
              </w:rPr>
              <w:t>Todas as secretarias municipais e intersetoriais</w:t>
            </w:r>
          </w:p>
          <w:p w:rsidR="000E3965" w:rsidRPr="00A27771" w:rsidRDefault="000E3965" w:rsidP="00125DD8">
            <w:pPr>
              <w:jc w:val="center"/>
              <w:rPr>
                <w:sz w:val="16"/>
                <w:szCs w:val="16"/>
              </w:rPr>
            </w:pPr>
          </w:p>
          <w:p w:rsidR="000E3965" w:rsidRPr="00A27771" w:rsidRDefault="000E3965" w:rsidP="00125DD8">
            <w:pPr>
              <w:jc w:val="center"/>
              <w:rPr>
                <w:sz w:val="16"/>
                <w:szCs w:val="16"/>
              </w:rPr>
            </w:pPr>
            <w:r w:rsidRPr="00A27771">
              <w:rPr>
                <w:sz w:val="16"/>
                <w:szCs w:val="16"/>
              </w:rPr>
              <w:t>CMDCA Conselho Tutelar EMATER/SENAR e outros...</w:t>
            </w:r>
          </w:p>
          <w:p w:rsidR="000E3965" w:rsidRPr="00A27771" w:rsidRDefault="000E3965" w:rsidP="00125DD8">
            <w:pPr>
              <w:jc w:val="center"/>
              <w:rPr>
                <w:sz w:val="16"/>
                <w:szCs w:val="16"/>
              </w:rPr>
            </w:pPr>
          </w:p>
        </w:tc>
        <w:tc>
          <w:tcPr>
            <w:tcW w:w="1276" w:type="dxa"/>
            <w:gridSpan w:val="2"/>
            <w:tcBorders>
              <w:top w:val="single" w:sz="4" w:space="0" w:color="auto"/>
              <w:bottom w:val="single" w:sz="4" w:space="0" w:color="auto"/>
            </w:tcBorders>
          </w:tcPr>
          <w:p w:rsidR="00C23D56" w:rsidRPr="00A27771" w:rsidRDefault="00C23D56" w:rsidP="00125DD8">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0E3965" w:rsidRPr="00A27771" w:rsidRDefault="000E3965" w:rsidP="00125DD8">
            <w:pPr>
              <w:jc w:val="center"/>
              <w:rPr>
                <w:color w:val="FF0000"/>
                <w:sz w:val="16"/>
                <w:szCs w:val="16"/>
              </w:rPr>
            </w:pPr>
          </w:p>
          <w:p w:rsidR="000E3965" w:rsidRPr="00A27771" w:rsidRDefault="000E3965" w:rsidP="00125DD8">
            <w:pPr>
              <w:jc w:val="center"/>
              <w:rPr>
                <w:sz w:val="16"/>
                <w:szCs w:val="16"/>
              </w:rPr>
            </w:pPr>
          </w:p>
          <w:p w:rsidR="000E3965" w:rsidRPr="00A27771" w:rsidRDefault="0097547F" w:rsidP="00125DD8">
            <w:pPr>
              <w:jc w:val="center"/>
              <w:rPr>
                <w:sz w:val="16"/>
                <w:szCs w:val="16"/>
              </w:rPr>
            </w:pPr>
            <w:r w:rsidRPr="00A27771">
              <w:rPr>
                <w:sz w:val="16"/>
                <w:szCs w:val="16"/>
              </w:rPr>
              <w:t>Imposto de renda atravé</w:t>
            </w:r>
            <w:r w:rsidR="000E3965" w:rsidRPr="00A27771">
              <w:rPr>
                <w:sz w:val="16"/>
                <w:szCs w:val="16"/>
              </w:rPr>
              <w:t>s do FIA- (multas de ações trabalhistas)</w:t>
            </w:r>
          </w:p>
        </w:tc>
        <w:tc>
          <w:tcPr>
            <w:tcW w:w="1134" w:type="dxa"/>
            <w:gridSpan w:val="2"/>
            <w:tcBorders>
              <w:top w:val="single" w:sz="4" w:space="0" w:color="auto"/>
              <w:bottom w:val="single" w:sz="4" w:space="0" w:color="auto"/>
              <w:right w:val="single" w:sz="4" w:space="0" w:color="auto"/>
            </w:tcBorders>
          </w:tcPr>
          <w:p w:rsidR="000E3965" w:rsidRPr="00A27771" w:rsidRDefault="000E3965" w:rsidP="00D320F7">
            <w:pPr>
              <w:jc w:val="both"/>
              <w:rPr>
                <w:sz w:val="16"/>
                <w:szCs w:val="16"/>
              </w:rPr>
            </w:pPr>
            <w:r w:rsidRPr="00A27771">
              <w:rPr>
                <w:sz w:val="16"/>
                <w:szCs w:val="16"/>
              </w:rPr>
              <w:t>10/03/2020</w:t>
            </w:r>
          </w:p>
        </w:tc>
        <w:tc>
          <w:tcPr>
            <w:tcW w:w="1179" w:type="dxa"/>
            <w:gridSpan w:val="3"/>
            <w:tcBorders>
              <w:top w:val="single" w:sz="4" w:space="0" w:color="auto"/>
              <w:left w:val="single" w:sz="4" w:space="0" w:color="auto"/>
              <w:bottom w:val="single" w:sz="4" w:space="0" w:color="auto"/>
            </w:tcBorders>
          </w:tcPr>
          <w:p w:rsidR="000E3965" w:rsidRPr="00A27771" w:rsidRDefault="000E3965" w:rsidP="00D320F7">
            <w:pPr>
              <w:jc w:val="both"/>
              <w:rPr>
                <w:sz w:val="16"/>
                <w:szCs w:val="16"/>
              </w:rPr>
            </w:pPr>
            <w:r w:rsidRPr="00A27771">
              <w:rPr>
                <w:sz w:val="16"/>
                <w:szCs w:val="16"/>
              </w:rPr>
              <w:t>31/12/2029</w:t>
            </w:r>
          </w:p>
        </w:tc>
      </w:tr>
      <w:tr w:rsidR="00B979C2" w:rsidRPr="00A27771" w:rsidTr="006C1484">
        <w:trPr>
          <w:gridAfter w:val="1"/>
          <w:wAfter w:w="158" w:type="dxa"/>
          <w:trHeight w:val="637"/>
        </w:trPr>
        <w:tc>
          <w:tcPr>
            <w:tcW w:w="2683" w:type="dxa"/>
            <w:gridSpan w:val="2"/>
            <w:tcBorders>
              <w:top w:val="single" w:sz="4" w:space="0" w:color="auto"/>
              <w:bottom w:val="single" w:sz="4" w:space="0" w:color="auto"/>
            </w:tcBorders>
          </w:tcPr>
          <w:p w:rsidR="000E3965" w:rsidRPr="00A27771" w:rsidRDefault="003758F1" w:rsidP="00D320F7">
            <w:pPr>
              <w:jc w:val="both"/>
              <w:rPr>
                <w:sz w:val="16"/>
                <w:szCs w:val="16"/>
              </w:rPr>
            </w:pPr>
            <w:r w:rsidRPr="00A27771">
              <w:rPr>
                <w:sz w:val="16"/>
                <w:szCs w:val="16"/>
              </w:rPr>
              <w:t xml:space="preserve">2.4 </w:t>
            </w:r>
            <w:r w:rsidR="000E3965" w:rsidRPr="00A27771">
              <w:rPr>
                <w:sz w:val="16"/>
                <w:szCs w:val="16"/>
              </w:rPr>
              <w:t xml:space="preserve"> Busca de informações sobre o que pode ser considerado pobreza atualizando o mapeamento das famílias que se encontram em vulnerabilidade.</w:t>
            </w:r>
          </w:p>
          <w:p w:rsidR="000E3965" w:rsidRPr="00A27771" w:rsidRDefault="000E3965" w:rsidP="00D320F7">
            <w:pPr>
              <w:jc w:val="both"/>
              <w:rPr>
                <w:sz w:val="16"/>
                <w:szCs w:val="16"/>
              </w:rPr>
            </w:pPr>
            <w:r w:rsidRPr="00A27771">
              <w:rPr>
                <w:sz w:val="16"/>
                <w:szCs w:val="16"/>
              </w:rPr>
              <w:t>Oferta através de ações em rede (curto, médio e longo prazo).</w:t>
            </w:r>
          </w:p>
        </w:tc>
        <w:tc>
          <w:tcPr>
            <w:tcW w:w="1712" w:type="dxa"/>
            <w:gridSpan w:val="2"/>
            <w:tcBorders>
              <w:top w:val="single" w:sz="4" w:space="0" w:color="auto"/>
              <w:bottom w:val="single" w:sz="4" w:space="0" w:color="auto"/>
            </w:tcBorders>
          </w:tcPr>
          <w:p w:rsidR="000E3965" w:rsidRPr="00A27771" w:rsidRDefault="0097547F" w:rsidP="006C1484">
            <w:pPr>
              <w:jc w:val="center"/>
              <w:rPr>
                <w:color w:val="FF0000"/>
                <w:sz w:val="16"/>
                <w:szCs w:val="16"/>
                <w:highlight w:val="yellow"/>
              </w:rPr>
            </w:pPr>
            <w:r w:rsidRPr="00A27771">
              <w:rPr>
                <w:sz w:val="16"/>
                <w:szCs w:val="16"/>
              </w:rPr>
              <w:t>Cadastro familiar com acompanhamento das familias em situação de vulverabilidade</w:t>
            </w:r>
          </w:p>
        </w:tc>
        <w:tc>
          <w:tcPr>
            <w:tcW w:w="1418" w:type="dxa"/>
            <w:gridSpan w:val="2"/>
            <w:tcBorders>
              <w:top w:val="single" w:sz="4" w:space="0" w:color="auto"/>
              <w:bottom w:val="single" w:sz="4" w:space="0" w:color="auto"/>
            </w:tcBorders>
          </w:tcPr>
          <w:p w:rsidR="0097547F" w:rsidRPr="00A27771" w:rsidRDefault="0097547F" w:rsidP="006C1484">
            <w:pPr>
              <w:jc w:val="center"/>
              <w:rPr>
                <w:sz w:val="16"/>
                <w:szCs w:val="16"/>
              </w:rPr>
            </w:pPr>
            <w:r w:rsidRPr="00A27771">
              <w:rPr>
                <w:sz w:val="16"/>
                <w:szCs w:val="16"/>
              </w:rPr>
              <w:t>CRAS/PAIF</w:t>
            </w:r>
          </w:p>
          <w:p w:rsidR="0097547F" w:rsidRPr="00A27771" w:rsidRDefault="0097547F" w:rsidP="006C1484">
            <w:pPr>
              <w:jc w:val="center"/>
              <w:rPr>
                <w:sz w:val="16"/>
                <w:szCs w:val="16"/>
              </w:rPr>
            </w:pPr>
            <w:r w:rsidRPr="00A27771">
              <w:rPr>
                <w:sz w:val="16"/>
                <w:szCs w:val="16"/>
              </w:rPr>
              <w:t>Bolsa Família</w:t>
            </w:r>
          </w:p>
          <w:p w:rsidR="000E3965" w:rsidRPr="00A27771" w:rsidRDefault="0097547F" w:rsidP="006C1484">
            <w:pPr>
              <w:jc w:val="center"/>
              <w:rPr>
                <w:sz w:val="16"/>
                <w:szCs w:val="16"/>
                <w:highlight w:val="yellow"/>
              </w:rPr>
            </w:pPr>
            <w:r w:rsidRPr="00A27771">
              <w:rPr>
                <w:sz w:val="16"/>
                <w:szCs w:val="16"/>
              </w:rPr>
              <w:t>Sistema HELPP SUAS(SISC, CENSO DIAS e similares)</w:t>
            </w:r>
          </w:p>
        </w:tc>
        <w:tc>
          <w:tcPr>
            <w:tcW w:w="4111" w:type="dxa"/>
            <w:gridSpan w:val="2"/>
            <w:tcBorders>
              <w:top w:val="single" w:sz="4" w:space="0" w:color="auto"/>
              <w:bottom w:val="single" w:sz="4" w:space="0" w:color="auto"/>
            </w:tcBorders>
          </w:tcPr>
          <w:p w:rsidR="000E3965" w:rsidRPr="00A27771" w:rsidRDefault="000E3965" w:rsidP="00D320F7">
            <w:pPr>
              <w:jc w:val="both"/>
              <w:rPr>
                <w:sz w:val="16"/>
                <w:szCs w:val="16"/>
              </w:rPr>
            </w:pPr>
            <w:r w:rsidRPr="00A27771">
              <w:rPr>
                <w:sz w:val="16"/>
                <w:szCs w:val="16"/>
              </w:rPr>
              <w:t xml:space="preserve">2.4.1 Ampliação da oferta de serviços e ações para fortalecimento da convivência familiar e comunitária em projetos/oficinas de preparação para o trabalho. </w:t>
            </w:r>
          </w:p>
          <w:p w:rsidR="000E3965" w:rsidRPr="00A27771" w:rsidRDefault="000E3965" w:rsidP="00D320F7">
            <w:pPr>
              <w:jc w:val="both"/>
              <w:rPr>
                <w:sz w:val="16"/>
                <w:szCs w:val="16"/>
              </w:rPr>
            </w:pPr>
            <w:r w:rsidRPr="00A27771">
              <w:rPr>
                <w:sz w:val="16"/>
                <w:szCs w:val="16"/>
              </w:rPr>
              <w:t xml:space="preserve">2.4.2 Busca ativa as crianças e adolescentes que estão fora da escola; </w:t>
            </w:r>
          </w:p>
          <w:p w:rsidR="000E3965" w:rsidRPr="00A27771" w:rsidRDefault="000E3965" w:rsidP="00D320F7">
            <w:pPr>
              <w:jc w:val="both"/>
              <w:rPr>
                <w:sz w:val="16"/>
                <w:szCs w:val="16"/>
              </w:rPr>
            </w:pPr>
            <w:r w:rsidRPr="00A27771">
              <w:rPr>
                <w:sz w:val="16"/>
                <w:szCs w:val="16"/>
              </w:rPr>
              <w:t>2.4.3 Garantia a permanência das crianças e</w:t>
            </w:r>
            <w:r w:rsidR="0097547F" w:rsidRPr="00A27771">
              <w:rPr>
                <w:sz w:val="16"/>
                <w:szCs w:val="16"/>
              </w:rPr>
              <w:t xml:space="preserve"> </w:t>
            </w:r>
            <w:r w:rsidRPr="00A27771">
              <w:rPr>
                <w:sz w:val="16"/>
                <w:szCs w:val="16"/>
              </w:rPr>
              <w:t>adolescentes nas escolas.</w:t>
            </w:r>
          </w:p>
          <w:p w:rsidR="000E3965" w:rsidRPr="00A27771" w:rsidRDefault="000E3965" w:rsidP="00D320F7">
            <w:pPr>
              <w:jc w:val="both"/>
              <w:rPr>
                <w:sz w:val="16"/>
                <w:szCs w:val="16"/>
              </w:rPr>
            </w:pPr>
            <w:r w:rsidRPr="00A27771">
              <w:rPr>
                <w:sz w:val="16"/>
                <w:szCs w:val="16"/>
              </w:rPr>
              <w:t xml:space="preserve"> 2.4.4 Fortalecimento de boa alimentação no período que as crianças e adolescentes permanecem na escola</w:t>
            </w:r>
            <w:r w:rsidR="003758F1" w:rsidRPr="00A27771">
              <w:rPr>
                <w:sz w:val="16"/>
                <w:szCs w:val="16"/>
              </w:rPr>
              <w:t>,</w:t>
            </w:r>
            <w:r w:rsidRPr="00A27771">
              <w:rPr>
                <w:sz w:val="16"/>
                <w:szCs w:val="16"/>
              </w:rPr>
              <w:t xml:space="preserve"> garantindo a educação nutricional, qualidade de ensino e transporte com segurança. </w:t>
            </w:r>
          </w:p>
          <w:p w:rsidR="000E3965" w:rsidRPr="00A27771" w:rsidRDefault="000E3965" w:rsidP="00D320F7">
            <w:pPr>
              <w:jc w:val="both"/>
              <w:rPr>
                <w:sz w:val="16"/>
                <w:szCs w:val="16"/>
              </w:rPr>
            </w:pPr>
            <w:r w:rsidRPr="00A27771">
              <w:rPr>
                <w:sz w:val="16"/>
                <w:szCs w:val="16"/>
              </w:rPr>
              <w:t xml:space="preserve">2.4.5 Incentivo aos pais para voltarem a estudar para ter mais oportunidade de emprego. </w:t>
            </w:r>
          </w:p>
          <w:p w:rsidR="000E3965" w:rsidRPr="00A27771" w:rsidRDefault="000E3965" w:rsidP="00D320F7">
            <w:pPr>
              <w:jc w:val="both"/>
              <w:rPr>
                <w:sz w:val="16"/>
                <w:szCs w:val="16"/>
              </w:rPr>
            </w:pPr>
            <w:r w:rsidRPr="00A27771">
              <w:rPr>
                <w:sz w:val="16"/>
                <w:szCs w:val="16"/>
              </w:rPr>
              <w:t>2.4.6 Continuidade e aprimoramento ao Projeto Limeira Cidadã visando promover o bem estar da comunidade e a valorização da cidadania.</w:t>
            </w:r>
          </w:p>
        </w:tc>
        <w:tc>
          <w:tcPr>
            <w:tcW w:w="1559" w:type="dxa"/>
            <w:gridSpan w:val="2"/>
            <w:tcBorders>
              <w:top w:val="single" w:sz="4" w:space="0" w:color="auto"/>
              <w:bottom w:val="single" w:sz="4" w:space="0" w:color="auto"/>
            </w:tcBorders>
          </w:tcPr>
          <w:p w:rsidR="000E3965" w:rsidRPr="00A27771" w:rsidRDefault="003758F1" w:rsidP="00125DD8">
            <w:pPr>
              <w:jc w:val="center"/>
              <w:rPr>
                <w:sz w:val="16"/>
                <w:szCs w:val="16"/>
              </w:rPr>
            </w:pPr>
            <w:r w:rsidRPr="00A27771">
              <w:rPr>
                <w:sz w:val="16"/>
                <w:szCs w:val="16"/>
              </w:rPr>
              <w:t xml:space="preserve">Secretaria Municipal </w:t>
            </w:r>
            <w:r w:rsidR="000E3965" w:rsidRPr="00A27771">
              <w:rPr>
                <w:sz w:val="16"/>
                <w:szCs w:val="16"/>
              </w:rPr>
              <w:t xml:space="preserve">Promoção </w:t>
            </w:r>
            <w:r w:rsidRPr="00A27771">
              <w:rPr>
                <w:sz w:val="16"/>
                <w:szCs w:val="16"/>
              </w:rPr>
              <w:t xml:space="preserve">de </w:t>
            </w:r>
            <w:r w:rsidR="000E3965" w:rsidRPr="00A27771">
              <w:rPr>
                <w:sz w:val="16"/>
                <w:szCs w:val="16"/>
              </w:rPr>
              <w:t>Social ConselhoTutelar CMDCA</w:t>
            </w:r>
          </w:p>
          <w:p w:rsidR="000E3965" w:rsidRPr="00A27771" w:rsidRDefault="000E3965" w:rsidP="00125DD8">
            <w:pPr>
              <w:jc w:val="center"/>
              <w:rPr>
                <w:sz w:val="16"/>
                <w:szCs w:val="16"/>
              </w:rPr>
            </w:pPr>
            <w:r w:rsidRPr="00A27771">
              <w:rPr>
                <w:sz w:val="16"/>
                <w:szCs w:val="16"/>
              </w:rPr>
              <w:t>Educação</w:t>
            </w:r>
          </w:p>
          <w:p w:rsidR="000E3965" w:rsidRPr="00A27771" w:rsidRDefault="000E3965" w:rsidP="00125DD8">
            <w:pPr>
              <w:jc w:val="center"/>
              <w:rPr>
                <w:sz w:val="16"/>
                <w:szCs w:val="16"/>
              </w:rPr>
            </w:pPr>
            <w:r w:rsidRPr="00A27771">
              <w:rPr>
                <w:sz w:val="16"/>
                <w:szCs w:val="16"/>
              </w:rPr>
              <w:t>Saúde</w:t>
            </w:r>
          </w:p>
          <w:p w:rsidR="000E3965" w:rsidRPr="00A27771" w:rsidRDefault="000E3965" w:rsidP="00125DD8">
            <w:pPr>
              <w:jc w:val="center"/>
              <w:rPr>
                <w:sz w:val="16"/>
                <w:szCs w:val="16"/>
              </w:rPr>
            </w:pPr>
            <w:r w:rsidRPr="00A27771">
              <w:rPr>
                <w:sz w:val="16"/>
                <w:szCs w:val="16"/>
              </w:rPr>
              <w:t>Pastoral da Criança</w:t>
            </w:r>
          </w:p>
        </w:tc>
        <w:tc>
          <w:tcPr>
            <w:tcW w:w="1134" w:type="dxa"/>
            <w:gridSpan w:val="2"/>
            <w:tcBorders>
              <w:top w:val="single" w:sz="4" w:space="0" w:color="auto"/>
              <w:bottom w:val="single" w:sz="4" w:space="0" w:color="auto"/>
            </w:tcBorders>
          </w:tcPr>
          <w:p w:rsidR="000E3965" w:rsidRPr="00A27771" w:rsidRDefault="003758F1" w:rsidP="00125DD8">
            <w:pPr>
              <w:jc w:val="center"/>
              <w:rPr>
                <w:sz w:val="16"/>
                <w:szCs w:val="16"/>
              </w:rPr>
            </w:pPr>
            <w:r w:rsidRPr="00A27771">
              <w:rPr>
                <w:sz w:val="16"/>
                <w:szCs w:val="16"/>
              </w:rPr>
              <w:t xml:space="preserve">Secretaria Municipal de </w:t>
            </w:r>
            <w:r w:rsidR="000E3965" w:rsidRPr="00A27771">
              <w:rPr>
                <w:sz w:val="16"/>
                <w:szCs w:val="16"/>
              </w:rPr>
              <w:t>Promoção Social Conselho Tutelar CMDCA</w:t>
            </w:r>
          </w:p>
          <w:p w:rsidR="000E3965" w:rsidRPr="00A27771" w:rsidRDefault="000E3965" w:rsidP="00125DD8">
            <w:pPr>
              <w:jc w:val="center"/>
              <w:rPr>
                <w:sz w:val="16"/>
                <w:szCs w:val="16"/>
              </w:rPr>
            </w:pPr>
            <w:r w:rsidRPr="00A27771">
              <w:rPr>
                <w:sz w:val="16"/>
                <w:szCs w:val="16"/>
              </w:rPr>
              <w:t>Educação</w:t>
            </w:r>
          </w:p>
          <w:p w:rsidR="000E3965" w:rsidRPr="00A27771" w:rsidRDefault="000E3965" w:rsidP="00125DD8">
            <w:pPr>
              <w:jc w:val="center"/>
              <w:rPr>
                <w:sz w:val="16"/>
                <w:szCs w:val="16"/>
              </w:rPr>
            </w:pPr>
            <w:r w:rsidRPr="00A27771">
              <w:rPr>
                <w:sz w:val="16"/>
                <w:szCs w:val="16"/>
              </w:rPr>
              <w:t>Saúde</w:t>
            </w:r>
          </w:p>
          <w:p w:rsidR="000E3965" w:rsidRPr="00A27771" w:rsidRDefault="000E3965" w:rsidP="00125DD8">
            <w:pPr>
              <w:jc w:val="center"/>
              <w:rPr>
                <w:sz w:val="16"/>
                <w:szCs w:val="16"/>
              </w:rPr>
            </w:pPr>
            <w:r w:rsidRPr="00A27771">
              <w:rPr>
                <w:sz w:val="16"/>
                <w:szCs w:val="16"/>
              </w:rPr>
              <w:t>Pastoral da Criança</w:t>
            </w:r>
          </w:p>
        </w:tc>
        <w:tc>
          <w:tcPr>
            <w:tcW w:w="1276" w:type="dxa"/>
            <w:gridSpan w:val="2"/>
            <w:tcBorders>
              <w:top w:val="single" w:sz="4" w:space="0" w:color="auto"/>
              <w:bottom w:val="single" w:sz="4" w:space="0" w:color="auto"/>
            </w:tcBorders>
          </w:tcPr>
          <w:p w:rsidR="00C23D56" w:rsidRPr="00A27771" w:rsidRDefault="00C23D56" w:rsidP="00125DD8">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0E3965" w:rsidRPr="00A27771" w:rsidRDefault="000E3965" w:rsidP="00125DD8">
            <w:pPr>
              <w:jc w:val="center"/>
              <w:rPr>
                <w:sz w:val="16"/>
                <w:szCs w:val="16"/>
              </w:rPr>
            </w:pPr>
          </w:p>
          <w:p w:rsidR="000E3965" w:rsidRPr="00A27771" w:rsidRDefault="000E3965" w:rsidP="00125DD8">
            <w:pPr>
              <w:jc w:val="center"/>
              <w:rPr>
                <w:sz w:val="16"/>
                <w:szCs w:val="16"/>
              </w:rPr>
            </w:pPr>
            <w:r w:rsidRPr="00A27771">
              <w:rPr>
                <w:sz w:val="16"/>
                <w:szCs w:val="16"/>
              </w:rPr>
              <w:t>Imposto de renda atraves do FIA- (multas de ações trabalhistas)</w:t>
            </w:r>
          </w:p>
        </w:tc>
        <w:tc>
          <w:tcPr>
            <w:tcW w:w="1134" w:type="dxa"/>
            <w:gridSpan w:val="2"/>
            <w:tcBorders>
              <w:top w:val="single" w:sz="4" w:space="0" w:color="auto"/>
              <w:bottom w:val="single" w:sz="4" w:space="0" w:color="auto"/>
              <w:right w:val="single" w:sz="4" w:space="0" w:color="auto"/>
            </w:tcBorders>
          </w:tcPr>
          <w:p w:rsidR="000E3965" w:rsidRPr="00A27771" w:rsidRDefault="000E3965" w:rsidP="00D320F7">
            <w:pPr>
              <w:jc w:val="both"/>
              <w:rPr>
                <w:sz w:val="16"/>
                <w:szCs w:val="16"/>
              </w:rPr>
            </w:pPr>
            <w:r w:rsidRPr="00A27771">
              <w:rPr>
                <w:sz w:val="16"/>
                <w:szCs w:val="16"/>
              </w:rPr>
              <w:t>10/03/2020</w:t>
            </w:r>
          </w:p>
        </w:tc>
        <w:tc>
          <w:tcPr>
            <w:tcW w:w="1179" w:type="dxa"/>
            <w:gridSpan w:val="3"/>
            <w:tcBorders>
              <w:top w:val="single" w:sz="4" w:space="0" w:color="auto"/>
              <w:left w:val="single" w:sz="4" w:space="0" w:color="auto"/>
              <w:bottom w:val="single" w:sz="4" w:space="0" w:color="auto"/>
            </w:tcBorders>
          </w:tcPr>
          <w:p w:rsidR="000E3965" w:rsidRPr="00A27771" w:rsidRDefault="000E3965" w:rsidP="00D320F7">
            <w:pPr>
              <w:jc w:val="both"/>
              <w:rPr>
                <w:sz w:val="16"/>
                <w:szCs w:val="16"/>
              </w:rPr>
            </w:pPr>
            <w:r w:rsidRPr="00A27771">
              <w:rPr>
                <w:sz w:val="16"/>
                <w:szCs w:val="16"/>
              </w:rPr>
              <w:t>31/12/2029</w:t>
            </w:r>
          </w:p>
        </w:tc>
      </w:tr>
      <w:tr w:rsidR="004B76D2" w:rsidRPr="00A27771" w:rsidTr="006C1484">
        <w:trPr>
          <w:gridAfter w:val="1"/>
          <w:wAfter w:w="158" w:type="dxa"/>
          <w:trHeight w:val="597"/>
        </w:trPr>
        <w:tc>
          <w:tcPr>
            <w:tcW w:w="2683" w:type="dxa"/>
            <w:gridSpan w:val="2"/>
            <w:tcBorders>
              <w:top w:val="single" w:sz="4" w:space="0" w:color="auto"/>
              <w:bottom w:val="single" w:sz="4" w:space="0" w:color="auto"/>
            </w:tcBorders>
          </w:tcPr>
          <w:p w:rsidR="004B76D2" w:rsidRPr="00A27771" w:rsidRDefault="004B76D2" w:rsidP="00D320F7">
            <w:pPr>
              <w:jc w:val="both"/>
              <w:rPr>
                <w:sz w:val="16"/>
                <w:szCs w:val="16"/>
              </w:rPr>
            </w:pPr>
            <w:r w:rsidRPr="00A27771">
              <w:rPr>
                <w:sz w:val="16"/>
                <w:szCs w:val="16"/>
              </w:rPr>
              <w:t>2.5 Fortalecimento das políticas públicas direcionadas as famílias em situação de vulnerabilidade que busquem alimentação saudável (permanente).</w:t>
            </w:r>
          </w:p>
        </w:tc>
        <w:tc>
          <w:tcPr>
            <w:tcW w:w="1712" w:type="dxa"/>
            <w:gridSpan w:val="2"/>
            <w:tcBorders>
              <w:top w:val="single" w:sz="4" w:space="0" w:color="auto"/>
              <w:bottom w:val="single" w:sz="4" w:space="0" w:color="auto"/>
            </w:tcBorders>
          </w:tcPr>
          <w:p w:rsidR="004B76D2" w:rsidRPr="00A27771" w:rsidRDefault="004B76D2" w:rsidP="006C1484">
            <w:pPr>
              <w:jc w:val="center"/>
              <w:rPr>
                <w:sz w:val="16"/>
                <w:szCs w:val="16"/>
              </w:rPr>
            </w:pPr>
            <w:r w:rsidRPr="00A27771">
              <w:rPr>
                <w:sz w:val="16"/>
                <w:szCs w:val="16"/>
              </w:rPr>
              <w:t>Cadastro familiar com acompanhamento das familias em situação de vulverabilidade.</w:t>
            </w:r>
          </w:p>
        </w:tc>
        <w:tc>
          <w:tcPr>
            <w:tcW w:w="1418" w:type="dxa"/>
            <w:gridSpan w:val="2"/>
            <w:tcBorders>
              <w:top w:val="single" w:sz="4" w:space="0" w:color="auto"/>
              <w:bottom w:val="single" w:sz="4" w:space="0" w:color="auto"/>
            </w:tcBorders>
          </w:tcPr>
          <w:p w:rsidR="004B76D2" w:rsidRPr="00A27771" w:rsidRDefault="004B76D2" w:rsidP="006C1484">
            <w:pPr>
              <w:jc w:val="center"/>
              <w:rPr>
                <w:sz w:val="16"/>
                <w:szCs w:val="16"/>
              </w:rPr>
            </w:pPr>
            <w:r w:rsidRPr="00A27771">
              <w:rPr>
                <w:sz w:val="16"/>
                <w:szCs w:val="16"/>
              </w:rPr>
              <w:t>CRAS/PAIF</w:t>
            </w:r>
          </w:p>
          <w:p w:rsidR="004B76D2" w:rsidRPr="00A27771" w:rsidRDefault="004B76D2" w:rsidP="006C1484">
            <w:pPr>
              <w:jc w:val="center"/>
              <w:rPr>
                <w:sz w:val="16"/>
                <w:szCs w:val="16"/>
              </w:rPr>
            </w:pPr>
            <w:r w:rsidRPr="00A27771">
              <w:rPr>
                <w:sz w:val="16"/>
                <w:szCs w:val="16"/>
              </w:rPr>
              <w:t>Bolsa Família</w:t>
            </w:r>
          </w:p>
          <w:p w:rsidR="004B76D2" w:rsidRPr="00A27771" w:rsidRDefault="004B76D2" w:rsidP="006C1484">
            <w:pPr>
              <w:jc w:val="center"/>
              <w:rPr>
                <w:sz w:val="16"/>
                <w:szCs w:val="16"/>
              </w:rPr>
            </w:pPr>
            <w:r w:rsidRPr="00A27771">
              <w:rPr>
                <w:sz w:val="16"/>
                <w:szCs w:val="16"/>
              </w:rPr>
              <w:t>Sistema HELPP,</w:t>
            </w:r>
          </w:p>
          <w:p w:rsidR="004B76D2" w:rsidRPr="00A27771" w:rsidRDefault="004B76D2" w:rsidP="006C1484">
            <w:pPr>
              <w:jc w:val="center"/>
              <w:rPr>
                <w:sz w:val="16"/>
                <w:szCs w:val="16"/>
                <w:highlight w:val="yellow"/>
              </w:rPr>
            </w:pPr>
            <w:r w:rsidRPr="00A27771">
              <w:rPr>
                <w:sz w:val="16"/>
                <w:szCs w:val="16"/>
              </w:rPr>
              <w:t>DATA SUS SUAS(SISC, CENSO DIAS e similares),</w:t>
            </w:r>
          </w:p>
        </w:tc>
        <w:tc>
          <w:tcPr>
            <w:tcW w:w="4111" w:type="dxa"/>
            <w:gridSpan w:val="2"/>
            <w:tcBorders>
              <w:top w:val="single" w:sz="4" w:space="0" w:color="auto"/>
              <w:bottom w:val="single" w:sz="4" w:space="0" w:color="auto"/>
            </w:tcBorders>
          </w:tcPr>
          <w:p w:rsidR="004B76D2" w:rsidRPr="00A27771" w:rsidRDefault="007E41DC" w:rsidP="00D320F7">
            <w:pPr>
              <w:jc w:val="both"/>
              <w:rPr>
                <w:sz w:val="16"/>
                <w:szCs w:val="16"/>
              </w:rPr>
            </w:pPr>
            <w:r w:rsidRPr="00A27771">
              <w:rPr>
                <w:sz w:val="16"/>
                <w:szCs w:val="16"/>
              </w:rPr>
              <w:t>2.5</w:t>
            </w:r>
            <w:r w:rsidR="004B76D2" w:rsidRPr="00A27771">
              <w:rPr>
                <w:sz w:val="16"/>
                <w:szCs w:val="16"/>
              </w:rPr>
              <w:t xml:space="preserve">.1 Aprimoramento e monitoramento das agentes comunitárias de saúde, escolas e conselho tutelar quanto à alimentação de crianças, adolescentes, gestantes e lactantes. </w:t>
            </w:r>
          </w:p>
          <w:p w:rsidR="004B76D2" w:rsidRPr="00A27771" w:rsidRDefault="007E41DC" w:rsidP="00D320F7">
            <w:pPr>
              <w:jc w:val="both"/>
              <w:rPr>
                <w:sz w:val="16"/>
                <w:szCs w:val="16"/>
              </w:rPr>
            </w:pPr>
            <w:r w:rsidRPr="00A27771">
              <w:rPr>
                <w:sz w:val="16"/>
                <w:szCs w:val="16"/>
              </w:rPr>
              <w:t>2.5</w:t>
            </w:r>
            <w:r w:rsidR="004B76D2" w:rsidRPr="00A27771">
              <w:rPr>
                <w:sz w:val="16"/>
                <w:szCs w:val="16"/>
              </w:rPr>
              <w:t xml:space="preserve">.2. Manter grupo de gestantes e lactantes dentro da secretaria de saúde para orientação de alimentação saudável, e seus afins pré e pós parto. </w:t>
            </w:r>
          </w:p>
          <w:p w:rsidR="004B76D2" w:rsidRPr="00A27771" w:rsidRDefault="007E41DC" w:rsidP="00D320F7">
            <w:pPr>
              <w:jc w:val="both"/>
              <w:rPr>
                <w:sz w:val="16"/>
                <w:szCs w:val="16"/>
              </w:rPr>
            </w:pPr>
            <w:r w:rsidRPr="00A27771">
              <w:rPr>
                <w:sz w:val="16"/>
                <w:szCs w:val="16"/>
              </w:rPr>
              <w:t>2.5</w:t>
            </w:r>
            <w:r w:rsidR="004B76D2" w:rsidRPr="00A27771">
              <w:rPr>
                <w:sz w:val="16"/>
                <w:szCs w:val="16"/>
              </w:rPr>
              <w:t xml:space="preserve">.3 Incentivo as famílias para o cultivo de suas próprias hortaliças através de oficinas e cursos. </w:t>
            </w:r>
          </w:p>
          <w:p w:rsidR="004B76D2" w:rsidRPr="00A27771" w:rsidRDefault="007E41DC" w:rsidP="00D320F7">
            <w:pPr>
              <w:jc w:val="both"/>
              <w:rPr>
                <w:sz w:val="16"/>
                <w:szCs w:val="16"/>
              </w:rPr>
            </w:pPr>
            <w:r w:rsidRPr="00A27771">
              <w:rPr>
                <w:sz w:val="16"/>
                <w:szCs w:val="16"/>
              </w:rPr>
              <w:t>2.5</w:t>
            </w:r>
            <w:r w:rsidR="004B76D2" w:rsidRPr="00A27771">
              <w:rPr>
                <w:sz w:val="16"/>
                <w:szCs w:val="16"/>
              </w:rPr>
              <w:t>.4 Criação de horta comunitária para o aproveitamento racional do uso do solo urbano/rural para a produção de alimentos que servirão para as famílias em situação de vulnerabilidade social e nutricional.</w:t>
            </w:r>
          </w:p>
        </w:tc>
        <w:tc>
          <w:tcPr>
            <w:tcW w:w="1559" w:type="dxa"/>
            <w:gridSpan w:val="2"/>
            <w:tcBorders>
              <w:top w:val="single" w:sz="4" w:space="0" w:color="auto"/>
              <w:bottom w:val="single" w:sz="4" w:space="0" w:color="auto"/>
            </w:tcBorders>
          </w:tcPr>
          <w:p w:rsidR="004B76D2" w:rsidRPr="00A27771" w:rsidRDefault="004B76D2" w:rsidP="00125DD8">
            <w:pPr>
              <w:jc w:val="center"/>
              <w:rPr>
                <w:sz w:val="16"/>
                <w:szCs w:val="16"/>
              </w:rPr>
            </w:pPr>
            <w:r w:rsidRPr="00A27771">
              <w:rPr>
                <w:sz w:val="16"/>
                <w:szCs w:val="16"/>
              </w:rPr>
              <w:t>Secretaria Municipal de Saúde, Promoção Social</w:t>
            </w:r>
          </w:p>
          <w:p w:rsidR="004B76D2" w:rsidRPr="00A27771" w:rsidRDefault="004B76D2" w:rsidP="00125DD8">
            <w:pPr>
              <w:jc w:val="center"/>
              <w:rPr>
                <w:sz w:val="16"/>
                <w:szCs w:val="16"/>
              </w:rPr>
            </w:pPr>
            <w:r w:rsidRPr="00A27771">
              <w:rPr>
                <w:sz w:val="16"/>
                <w:szCs w:val="16"/>
              </w:rPr>
              <w:t>EMATER CMDCA</w:t>
            </w:r>
          </w:p>
          <w:p w:rsidR="004B76D2" w:rsidRPr="00A27771" w:rsidRDefault="004B76D2" w:rsidP="00125DD8">
            <w:pPr>
              <w:jc w:val="center"/>
              <w:rPr>
                <w:sz w:val="16"/>
                <w:szCs w:val="16"/>
              </w:rPr>
            </w:pPr>
            <w:r w:rsidRPr="00A27771">
              <w:rPr>
                <w:sz w:val="16"/>
                <w:szCs w:val="16"/>
              </w:rPr>
              <w:t>Conselho Tutelar</w:t>
            </w:r>
          </w:p>
        </w:tc>
        <w:tc>
          <w:tcPr>
            <w:tcW w:w="1134" w:type="dxa"/>
            <w:gridSpan w:val="2"/>
            <w:tcBorders>
              <w:top w:val="single" w:sz="4" w:space="0" w:color="auto"/>
              <w:bottom w:val="single" w:sz="4" w:space="0" w:color="auto"/>
            </w:tcBorders>
          </w:tcPr>
          <w:p w:rsidR="004B76D2" w:rsidRPr="00A27771" w:rsidRDefault="004B76D2" w:rsidP="00125DD8">
            <w:pPr>
              <w:jc w:val="center"/>
              <w:rPr>
                <w:sz w:val="16"/>
                <w:szCs w:val="16"/>
              </w:rPr>
            </w:pPr>
            <w:r w:rsidRPr="00A27771">
              <w:rPr>
                <w:sz w:val="16"/>
                <w:szCs w:val="16"/>
              </w:rPr>
              <w:t>Secretarias Agricultura/Meio Ambiente</w:t>
            </w:r>
          </w:p>
          <w:p w:rsidR="004B76D2" w:rsidRPr="00A27771" w:rsidRDefault="004B76D2" w:rsidP="00125DD8">
            <w:pPr>
              <w:jc w:val="center"/>
              <w:rPr>
                <w:sz w:val="16"/>
                <w:szCs w:val="16"/>
              </w:rPr>
            </w:pPr>
            <w:r w:rsidRPr="00A27771">
              <w:rPr>
                <w:sz w:val="16"/>
                <w:szCs w:val="16"/>
              </w:rPr>
              <w:t>Saúde</w:t>
            </w:r>
          </w:p>
          <w:p w:rsidR="004B76D2" w:rsidRPr="00A27771" w:rsidRDefault="004B76D2" w:rsidP="00125DD8">
            <w:pPr>
              <w:jc w:val="center"/>
              <w:rPr>
                <w:sz w:val="16"/>
                <w:szCs w:val="16"/>
              </w:rPr>
            </w:pPr>
            <w:r w:rsidRPr="00A27771">
              <w:rPr>
                <w:sz w:val="16"/>
                <w:szCs w:val="16"/>
              </w:rPr>
              <w:t>Educação Cursos/ SENAR EMATER Promoção Social CMDCA</w:t>
            </w:r>
          </w:p>
          <w:p w:rsidR="004B76D2" w:rsidRPr="00A27771" w:rsidRDefault="004B76D2" w:rsidP="00125DD8">
            <w:pPr>
              <w:jc w:val="center"/>
              <w:rPr>
                <w:sz w:val="16"/>
                <w:szCs w:val="16"/>
              </w:rPr>
            </w:pPr>
            <w:r w:rsidRPr="00A27771">
              <w:rPr>
                <w:sz w:val="16"/>
                <w:szCs w:val="16"/>
              </w:rPr>
              <w:t>Conselho Tutelar</w:t>
            </w:r>
          </w:p>
        </w:tc>
        <w:tc>
          <w:tcPr>
            <w:tcW w:w="1276" w:type="dxa"/>
            <w:gridSpan w:val="2"/>
            <w:tcBorders>
              <w:top w:val="single" w:sz="4" w:space="0" w:color="auto"/>
              <w:bottom w:val="single" w:sz="4" w:space="0" w:color="auto"/>
            </w:tcBorders>
          </w:tcPr>
          <w:p w:rsidR="00C23D56" w:rsidRPr="00A27771" w:rsidRDefault="00C23D56" w:rsidP="00125DD8">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4B76D2" w:rsidRPr="00A27771" w:rsidRDefault="004B76D2" w:rsidP="00125DD8">
            <w:pPr>
              <w:jc w:val="center"/>
              <w:rPr>
                <w:sz w:val="16"/>
                <w:szCs w:val="16"/>
              </w:rPr>
            </w:pPr>
          </w:p>
          <w:p w:rsidR="004B76D2" w:rsidRPr="00A27771" w:rsidRDefault="004B76D2" w:rsidP="00125DD8">
            <w:pPr>
              <w:jc w:val="center"/>
              <w:rPr>
                <w:sz w:val="16"/>
                <w:szCs w:val="16"/>
              </w:rPr>
            </w:pPr>
            <w:r w:rsidRPr="00A27771">
              <w:rPr>
                <w:sz w:val="16"/>
                <w:szCs w:val="16"/>
              </w:rPr>
              <w:t>Imposto de renda através do FIA- (multas de ações trabalhistas)</w:t>
            </w:r>
          </w:p>
        </w:tc>
        <w:tc>
          <w:tcPr>
            <w:tcW w:w="1134" w:type="dxa"/>
            <w:gridSpan w:val="2"/>
            <w:tcBorders>
              <w:top w:val="single" w:sz="4" w:space="0" w:color="auto"/>
              <w:bottom w:val="single" w:sz="4" w:space="0" w:color="auto"/>
              <w:right w:val="single" w:sz="4" w:space="0" w:color="auto"/>
            </w:tcBorders>
          </w:tcPr>
          <w:p w:rsidR="004B76D2" w:rsidRPr="00A27771" w:rsidRDefault="004B76D2" w:rsidP="00D320F7">
            <w:pPr>
              <w:jc w:val="both"/>
              <w:rPr>
                <w:sz w:val="16"/>
                <w:szCs w:val="16"/>
              </w:rPr>
            </w:pPr>
            <w:r w:rsidRPr="00A27771">
              <w:rPr>
                <w:sz w:val="16"/>
                <w:szCs w:val="16"/>
              </w:rPr>
              <w:t>10/03/2020</w:t>
            </w:r>
          </w:p>
        </w:tc>
        <w:tc>
          <w:tcPr>
            <w:tcW w:w="1179" w:type="dxa"/>
            <w:gridSpan w:val="3"/>
            <w:tcBorders>
              <w:top w:val="single" w:sz="4" w:space="0" w:color="auto"/>
              <w:left w:val="single" w:sz="4" w:space="0" w:color="auto"/>
              <w:bottom w:val="single" w:sz="4" w:space="0" w:color="auto"/>
            </w:tcBorders>
          </w:tcPr>
          <w:p w:rsidR="004B76D2" w:rsidRPr="00A27771" w:rsidRDefault="004B76D2" w:rsidP="00D320F7">
            <w:pPr>
              <w:jc w:val="both"/>
              <w:rPr>
                <w:sz w:val="16"/>
                <w:szCs w:val="16"/>
              </w:rPr>
            </w:pPr>
            <w:r w:rsidRPr="00A27771">
              <w:rPr>
                <w:sz w:val="16"/>
                <w:szCs w:val="16"/>
              </w:rPr>
              <w:t>31/12/2029</w:t>
            </w:r>
          </w:p>
        </w:tc>
      </w:tr>
      <w:tr w:rsidR="0061771A" w:rsidRPr="00A27771" w:rsidTr="006C1484">
        <w:trPr>
          <w:gridAfter w:val="1"/>
          <w:wAfter w:w="158" w:type="dxa"/>
          <w:trHeight w:val="597"/>
        </w:trPr>
        <w:tc>
          <w:tcPr>
            <w:tcW w:w="2683" w:type="dxa"/>
            <w:gridSpan w:val="2"/>
            <w:tcBorders>
              <w:top w:val="single" w:sz="4" w:space="0" w:color="auto"/>
              <w:bottom w:val="single" w:sz="4" w:space="0" w:color="auto"/>
            </w:tcBorders>
          </w:tcPr>
          <w:p w:rsidR="0061771A" w:rsidRPr="00A27771" w:rsidRDefault="0061771A" w:rsidP="00D320F7">
            <w:pPr>
              <w:jc w:val="both"/>
              <w:rPr>
                <w:sz w:val="16"/>
                <w:szCs w:val="16"/>
              </w:rPr>
            </w:pPr>
            <w:r w:rsidRPr="00A27771">
              <w:rPr>
                <w:sz w:val="16"/>
                <w:szCs w:val="16"/>
              </w:rPr>
              <w:lastRenderedPageBreak/>
              <w:t>2.6 Atendimento de 100% da demanda encaminhada pelo CRAS/Rede. (continuo)</w:t>
            </w:r>
          </w:p>
        </w:tc>
        <w:tc>
          <w:tcPr>
            <w:tcW w:w="1712" w:type="dxa"/>
            <w:gridSpan w:val="2"/>
            <w:tcBorders>
              <w:top w:val="single" w:sz="4" w:space="0" w:color="auto"/>
              <w:bottom w:val="single" w:sz="4" w:space="0" w:color="auto"/>
            </w:tcBorders>
          </w:tcPr>
          <w:p w:rsidR="0061771A" w:rsidRPr="00A27771" w:rsidRDefault="0061771A" w:rsidP="006C1484">
            <w:pPr>
              <w:jc w:val="center"/>
              <w:rPr>
                <w:sz w:val="16"/>
                <w:szCs w:val="16"/>
              </w:rPr>
            </w:pPr>
            <w:r w:rsidRPr="00A27771">
              <w:rPr>
                <w:sz w:val="16"/>
                <w:szCs w:val="16"/>
              </w:rPr>
              <w:t>Cadastro familiar com acompanhamento das familias em situação de vulverabilidade.</w:t>
            </w:r>
          </w:p>
        </w:tc>
        <w:tc>
          <w:tcPr>
            <w:tcW w:w="1418" w:type="dxa"/>
            <w:gridSpan w:val="2"/>
            <w:tcBorders>
              <w:top w:val="single" w:sz="4" w:space="0" w:color="auto"/>
              <w:bottom w:val="single" w:sz="4" w:space="0" w:color="auto"/>
            </w:tcBorders>
          </w:tcPr>
          <w:p w:rsidR="0061771A" w:rsidRPr="00A27771" w:rsidRDefault="0061771A" w:rsidP="006C1484">
            <w:pPr>
              <w:jc w:val="center"/>
              <w:rPr>
                <w:sz w:val="16"/>
                <w:szCs w:val="16"/>
              </w:rPr>
            </w:pPr>
            <w:r w:rsidRPr="00A27771">
              <w:rPr>
                <w:sz w:val="16"/>
                <w:szCs w:val="16"/>
              </w:rPr>
              <w:t>CRAS/PAIF</w:t>
            </w:r>
          </w:p>
          <w:p w:rsidR="0061771A" w:rsidRPr="00A27771" w:rsidRDefault="0061771A" w:rsidP="006C1484">
            <w:pPr>
              <w:jc w:val="center"/>
              <w:rPr>
                <w:sz w:val="16"/>
                <w:szCs w:val="16"/>
              </w:rPr>
            </w:pPr>
            <w:r w:rsidRPr="00A27771">
              <w:rPr>
                <w:sz w:val="16"/>
                <w:szCs w:val="16"/>
              </w:rPr>
              <w:t>Bolsa Família</w:t>
            </w:r>
          </w:p>
          <w:p w:rsidR="0061771A" w:rsidRPr="00A27771" w:rsidRDefault="0061771A" w:rsidP="006C1484">
            <w:pPr>
              <w:jc w:val="center"/>
              <w:rPr>
                <w:sz w:val="16"/>
                <w:szCs w:val="16"/>
              </w:rPr>
            </w:pPr>
            <w:r w:rsidRPr="00A27771">
              <w:rPr>
                <w:sz w:val="16"/>
                <w:szCs w:val="16"/>
              </w:rPr>
              <w:t>Sistema HELPP,</w:t>
            </w:r>
          </w:p>
          <w:p w:rsidR="0061771A" w:rsidRPr="00A27771" w:rsidRDefault="0061771A" w:rsidP="006C1484">
            <w:pPr>
              <w:jc w:val="center"/>
              <w:rPr>
                <w:sz w:val="16"/>
                <w:szCs w:val="16"/>
              </w:rPr>
            </w:pPr>
            <w:r w:rsidRPr="00A27771">
              <w:rPr>
                <w:sz w:val="16"/>
                <w:szCs w:val="16"/>
              </w:rPr>
              <w:t>DATA SUS</w:t>
            </w:r>
          </w:p>
          <w:p w:rsidR="0061771A" w:rsidRPr="00A27771" w:rsidRDefault="0061771A" w:rsidP="006C1484">
            <w:pPr>
              <w:jc w:val="center"/>
              <w:rPr>
                <w:sz w:val="16"/>
                <w:szCs w:val="16"/>
                <w:highlight w:val="yellow"/>
              </w:rPr>
            </w:pPr>
            <w:r w:rsidRPr="00A27771">
              <w:rPr>
                <w:sz w:val="16"/>
                <w:szCs w:val="16"/>
              </w:rPr>
              <w:t>SUAS(SISC, CENSO DIAS e similares),</w:t>
            </w:r>
          </w:p>
        </w:tc>
        <w:tc>
          <w:tcPr>
            <w:tcW w:w="4111" w:type="dxa"/>
            <w:gridSpan w:val="2"/>
            <w:tcBorders>
              <w:top w:val="single" w:sz="4" w:space="0" w:color="auto"/>
              <w:bottom w:val="single" w:sz="4" w:space="0" w:color="auto"/>
            </w:tcBorders>
          </w:tcPr>
          <w:p w:rsidR="0061771A" w:rsidRPr="00A27771" w:rsidRDefault="007E41DC" w:rsidP="00D320F7">
            <w:pPr>
              <w:jc w:val="both"/>
              <w:rPr>
                <w:sz w:val="16"/>
                <w:szCs w:val="16"/>
              </w:rPr>
            </w:pPr>
            <w:r w:rsidRPr="00A27771">
              <w:rPr>
                <w:sz w:val="16"/>
                <w:szCs w:val="16"/>
              </w:rPr>
              <w:t>2.6</w:t>
            </w:r>
            <w:r w:rsidR="0061771A" w:rsidRPr="00A27771">
              <w:rPr>
                <w:sz w:val="16"/>
                <w:szCs w:val="16"/>
              </w:rPr>
              <w:t xml:space="preserve">.1 Capacitação contínua dos profissionais envolvidos nos atendimentos diretos com o público alvo. </w:t>
            </w:r>
          </w:p>
          <w:p w:rsidR="0061771A" w:rsidRPr="00A27771" w:rsidRDefault="007E41DC" w:rsidP="00D320F7">
            <w:pPr>
              <w:jc w:val="both"/>
              <w:rPr>
                <w:sz w:val="16"/>
                <w:szCs w:val="16"/>
              </w:rPr>
            </w:pPr>
            <w:r w:rsidRPr="00A27771">
              <w:rPr>
                <w:sz w:val="16"/>
                <w:szCs w:val="16"/>
              </w:rPr>
              <w:t>2.6</w:t>
            </w:r>
            <w:r w:rsidR="0061771A" w:rsidRPr="00A27771">
              <w:rPr>
                <w:sz w:val="16"/>
                <w:szCs w:val="16"/>
              </w:rPr>
              <w:t>.2 Criação, investimento em capacitações direcionadas aos líderes comunitários para atuarem dentro das comunidades como forma de prevenção da situação de vulnerabilidade social, promovendo ações comunitárias e acesso aos direitos em convênio com entidades de assistência social, utilizando verbas destinadas a este fim.</w:t>
            </w:r>
          </w:p>
        </w:tc>
        <w:tc>
          <w:tcPr>
            <w:tcW w:w="1559" w:type="dxa"/>
            <w:gridSpan w:val="2"/>
            <w:tcBorders>
              <w:top w:val="single" w:sz="4" w:space="0" w:color="auto"/>
              <w:bottom w:val="single" w:sz="4" w:space="0" w:color="auto"/>
            </w:tcBorders>
          </w:tcPr>
          <w:p w:rsidR="0061771A" w:rsidRPr="00A27771" w:rsidRDefault="0061771A" w:rsidP="00125DD8">
            <w:pPr>
              <w:jc w:val="center"/>
              <w:rPr>
                <w:sz w:val="16"/>
                <w:szCs w:val="16"/>
              </w:rPr>
            </w:pPr>
            <w:r w:rsidRPr="00A27771">
              <w:rPr>
                <w:sz w:val="16"/>
                <w:szCs w:val="16"/>
              </w:rPr>
              <w:t>Secretaria Municipal de Promoção Social Conselho Tutelar CMDCA</w:t>
            </w:r>
          </w:p>
          <w:p w:rsidR="0061771A" w:rsidRPr="00A27771" w:rsidRDefault="0061771A" w:rsidP="00125DD8">
            <w:pPr>
              <w:jc w:val="center"/>
              <w:rPr>
                <w:sz w:val="16"/>
                <w:szCs w:val="16"/>
              </w:rPr>
            </w:pPr>
            <w:r w:rsidRPr="00A27771">
              <w:rPr>
                <w:sz w:val="16"/>
                <w:szCs w:val="16"/>
              </w:rPr>
              <w:t>Pastoral da Criança</w:t>
            </w:r>
          </w:p>
        </w:tc>
        <w:tc>
          <w:tcPr>
            <w:tcW w:w="1134" w:type="dxa"/>
            <w:gridSpan w:val="2"/>
            <w:tcBorders>
              <w:top w:val="single" w:sz="4" w:space="0" w:color="auto"/>
              <w:bottom w:val="single" w:sz="4" w:space="0" w:color="auto"/>
            </w:tcBorders>
          </w:tcPr>
          <w:p w:rsidR="0061771A" w:rsidRPr="00A27771" w:rsidRDefault="0061771A" w:rsidP="00125DD8">
            <w:pPr>
              <w:jc w:val="center"/>
              <w:rPr>
                <w:sz w:val="16"/>
                <w:szCs w:val="16"/>
              </w:rPr>
            </w:pPr>
            <w:r w:rsidRPr="00A27771">
              <w:rPr>
                <w:sz w:val="16"/>
                <w:szCs w:val="16"/>
              </w:rPr>
              <w:t>Secretaria Municipal de Promoção Social Conselho Tutelar CMDCA</w:t>
            </w:r>
          </w:p>
          <w:p w:rsidR="0061771A" w:rsidRPr="00A27771" w:rsidRDefault="0061771A" w:rsidP="00125DD8">
            <w:pPr>
              <w:jc w:val="center"/>
              <w:rPr>
                <w:sz w:val="16"/>
                <w:szCs w:val="16"/>
              </w:rPr>
            </w:pPr>
            <w:r w:rsidRPr="00A27771">
              <w:rPr>
                <w:sz w:val="16"/>
                <w:szCs w:val="16"/>
              </w:rPr>
              <w:t>Educação</w:t>
            </w:r>
          </w:p>
          <w:p w:rsidR="0061771A" w:rsidRPr="00A27771" w:rsidRDefault="0061771A" w:rsidP="00125DD8">
            <w:pPr>
              <w:jc w:val="center"/>
              <w:rPr>
                <w:sz w:val="16"/>
                <w:szCs w:val="16"/>
              </w:rPr>
            </w:pPr>
            <w:r w:rsidRPr="00A27771">
              <w:rPr>
                <w:sz w:val="16"/>
                <w:szCs w:val="16"/>
              </w:rPr>
              <w:t>Saúde</w:t>
            </w:r>
          </w:p>
          <w:p w:rsidR="0061771A" w:rsidRPr="00A27771" w:rsidRDefault="0061771A" w:rsidP="00125DD8">
            <w:pPr>
              <w:jc w:val="center"/>
              <w:rPr>
                <w:sz w:val="16"/>
                <w:szCs w:val="16"/>
              </w:rPr>
            </w:pPr>
            <w:r w:rsidRPr="00A27771">
              <w:rPr>
                <w:sz w:val="16"/>
                <w:szCs w:val="16"/>
              </w:rPr>
              <w:t>Pastoral da Criança</w:t>
            </w:r>
          </w:p>
        </w:tc>
        <w:tc>
          <w:tcPr>
            <w:tcW w:w="1276" w:type="dxa"/>
            <w:gridSpan w:val="2"/>
            <w:tcBorders>
              <w:top w:val="single" w:sz="4" w:space="0" w:color="auto"/>
              <w:bottom w:val="single" w:sz="4" w:space="0" w:color="auto"/>
            </w:tcBorders>
          </w:tcPr>
          <w:p w:rsidR="00C23D56" w:rsidRPr="00A27771" w:rsidRDefault="00C23D56" w:rsidP="00125DD8">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61771A" w:rsidRPr="00A27771" w:rsidRDefault="0061771A" w:rsidP="00125DD8">
            <w:pPr>
              <w:jc w:val="center"/>
              <w:rPr>
                <w:sz w:val="16"/>
                <w:szCs w:val="16"/>
              </w:rPr>
            </w:pPr>
          </w:p>
          <w:p w:rsidR="0061771A" w:rsidRPr="00A27771" w:rsidRDefault="0061771A" w:rsidP="00125DD8">
            <w:pPr>
              <w:jc w:val="center"/>
              <w:rPr>
                <w:sz w:val="16"/>
                <w:szCs w:val="16"/>
              </w:rPr>
            </w:pPr>
            <w:r w:rsidRPr="00A27771">
              <w:rPr>
                <w:sz w:val="16"/>
                <w:szCs w:val="16"/>
              </w:rPr>
              <w:t>Imposto de renda através do FIA- (multas de ações trabalhistas)</w:t>
            </w:r>
          </w:p>
        </w:tc>
        <w:tc>
          <w:tcPr>
            <w:tcW w:w="1134" w:type="dxa"/>
            <w:gridSpan w:val="2"/>
            <w:tcBorders>
              <w:top w:val="single" w:sz="4" w:space="0" w:color="auto"/>
              <w:bottom w:val="single" w:sz="4" w:space="0" w:color="auto"/>
              <w:right w:val="single" w:sz="4" w:space="0" w:color="auto"/>
            </w:tcBorders>
          </w:tcPr>
          <w:p w:rsidR="0061771A" w:rsidRPr="00A27771" w:rsidRDefault="0061771A" w:rsidP="00D320F7">
            <w:pPr>
              <w:jc w:val="both"/>
              <w:rPr>
                <w:sz w:val="16"/>
                <w:szCs w:val="16"/>
              </w:rPr>
            </w:pPr>
            <w:r w:rsidRPr="00A27771">
              <w:rPr>
                <w:sz w:val="16"/>
                <w:szCs w:val="16"/>
              </w:rPr>
              <w:t>10/03/2020</w:t>
            </w:r>
          </w:p>
        </w:tc>
        <w:tc>
          <w:tcPr>
            <w:tcW w:w="1179" w:type="dxa"/>
            <w:gridSpan w:val="3"/>
            <w:tcBorders>
              <w:top w:val="single" w:sz="4" w:space="0" w:color="auto"/>
              <w:left w:val="single" w:sz="4" w:space="0" w:color="auto"/>
              <w:bottom w:val="single" w:sz="4" w:space="0" w:color="auto"/>
            </w:tcBorders>
          </w:tcPr>
          <w:p w:rsidR="0061771A" w:rsidRPr="00A27771" w:rsidRDefault="0061771A" w:rsidP="00D320F7">
            <w:pPr>
              <w:jc w:val="both"/>
              <w:rPr>
                <w:sz w:val="16"/>
                <w:szCs w:val="16"/>
              </w:rPr>
            </w:pPr>
            <w:r w:rsidRPr="00A27771">
              <w:rPr>
                <w:sz w:val="16"/>
                <w:szCs w:val="16"/>
              </w:rPr>
              <w:t>31/12/2029</w:t>
            </w:r>
          </w:p>
        </w:tc>
      </w:tr>
      <w:tr w:rsidR="0061771A" w:rsidRPr="00A27771" w:rsidTr="006C1484">
        <w:trPr>
          <w:gridAfter w:val="1"/>
          <w:wAfter w:w="158" w:type="dxa"/>
          <w:trHeight w:val="597"/>
        </w:trPr>
        <w:tc>
          <w:tcPr>
            <w:tcW w:w="2683" w:type="dxa"/>
            <w:gridSpan w:val="2"/>
            <w:tcBorders>
              <w:top w:val="single" w:sz="4" w:space="0" w:color="auto"/>
              <w:bottom w:val="single" w:sz="4" w:space="0" w:color="auto"/>
            </w:tcBorders>
          </w:tcPr>
          <w:p w:rsidR="0061771A" w:rsidRPr="00A27771" w:rsidRDefault="0061771A" w:rsidP="00D320F7">
            <w:pPr>
              <w:jc w:val="both"/>
              <w:rPr>
                <w:sz w:val="16"/>
                <w:szCs w:val="16"/>
              </w:rPr>
            </w:pPr>
            <w:r w:rsidRPr="00A27771">
              <w:rPr>
                <w:sz w:val="16"/>
                <w:szCs w:val="16"/>
              </w:rPr>
              <w:t>2.7 Informação permanentemente as famílias quanto a importância da documentação pessoal. (permanente).</w:t>
            </w:r>
          </w:p>
        </w:tc>
        <w:tc>
          <w:tcPr>
            <w:tcW w:w="1712" w:type="dxa"/>
            <w:gridSpan w:val="2"/>
            <w:tcBorders>
              <w:top w:val="single" w:sz="4" w:space="0" w:color="auto"/>
              <w:bottom w:val="single" w:sz="4" w:space="0" w:color="auto"/>
            </w:tcBorders>
          </w:tcPr>
          <w:p w:rsidR="0061771A" w:rsidRPr="00A27771" w:rsidRDefault="0061771A" w:rsidP="006C1484">
            <w:pPr>
              <w:jc w:val="center"/>
              <w:rPr>
                <w:sz w:val="16"/>
                <w:szCs w:val="16"/>
              </w:rPr>
            </w:pPr>
            <w:r w:rsidRPr="00A27771">
              <w:rPr>
                <w:sz w:val="16"/>
                <w:szCs w:val="16"/>
              </w:rPr>
              <w:t>Cadastro familiar com acompanhamento das familias em situação de vulverabilidade.</w:t>
            </w:r>
          </w:p>
        </w:tc>
        <w:tc>
          <w:tcPr>
            <w:tcW w:w="1418" w:type="dxa"/>
            <w:gridSpan w:val="2"/>
            <w:tcBorders>
              <w:top w:val="single" w:sz="4" w:space="0" w:color="auto"/>
              <w:bottom w:val="single" w:sz="4" w:space="0" w:color="auto"/>
            </w:tcBorders>
          </w:tcPr>
          <w:p w:rsidR="0061771A" w:rsidRPr="00A27771" w:rsidRDefault="0061771A" w:rsidP="006C1484">
            <w:pPr>
              <w:jc w:val="center"/>
              <w:rPr>
                <w:sz w:val="16"/>
                <w:szCs w:val="16"/>
              </w:rPr>
            </w:pPr>
            <w:r w:rsidRPr="00A27771">
              <w:rPr>
                <w:sz w:val="16"/>
                <w:szCs w:val="16"/>
              </w:rPr>
              <w:t>CRAS/PAIF</w:t>
            </w:r>
          </w:p>
          <w:p w:rsidR="0061771A" w:rsidRPr="00A27771" w:rsidRDefault="0061771A" w:rsidP="006C1484">
            <w:pPr>
              <w:jc w:val="center"/>
              <w:rPr>
                <w:sz w:val="16"/>
                <w:szCs w:val="16"/>
              </w:rPr>
            </w:pPr>
            <w:r w:rsidRPr="00A27771">
              <w:rPr>
                <w:sz w:val="16"/>
                <w:szCs w:val="16"/>
              </w:rPr>
              <w:t>Bolsa Família</w:t>
            </w:r>
          </w:p>
          <w:p w:rsidR="0061771A" w:rsidRPr="00A27771" w:rsidRDefault="0061771A" w:rsidP="006C1484">
            <w:pPr>
              <w:jc w:val="center"/>
              <w:rPr>
                <w:sz w:val="16"/>
                <w:szCs w:val="16"/>
              </w:rPr>
            </w:pPr>
            <w:r w:rsidRPr="00A27771">
              <w:rPr>
                <w:sz w:val="16"/>
                <w:szCs w:val="16"/>
              </w:rPr>
              <w:t>Sistema HELPP,</w:t>
            </w:r>
          </w:p>
          <w:p w:rsidR="0061771A" w:rsidRPr="00A27771" w:rsidRDefault="0061771A" w:rsidP="006C1484">
            <w:pPr>
              <w:jc w:val="center"/>
              <w:rPr>
                <w:sz w:val="16"/>
                <w:szCs w:val="16"/>
                <w:highlight w:val="yellow"/>
              </w:rPr>
            </w:pPr>
            <w:r w:rsidRPr="00A27771">
              <w:rPr>
                <w:sz w:val="16"/>
                <w:szCs w:val="16"/>
              </w:rPr>
              <w:t>DATA SUS SUAS(SISC, CENSO DIAS e similares),</w:t>
            </w:r>
          </w:p>
        </w:tc>
        <w:tc>
          <w:tcPr>
            <w:tcW w:w="4111" w:type="dxa"/>
            <w:gridSpan w:val="2"/>
            <w:tcBorders>
              <w:top w:val="single" w:sz="4" w:space="0" w:color="auto"/>
              <w:bottom w:val="single" w:sz="4" w:space="0" w:color="auto"/>
            </w:tcBorders>
          </w:tcPr>
          <w:p w:rsidR="0061771A" w:rsidRPr="00A27771" w:rsidRDefault="007E41DC" w:rsidP="007B5C57">
            <w:pPr>
              <w:jc w:val="both"/>
              <w:rPr>
                <w:sz w:val="16"/>
                <w:szCs w:val="16"/>
              </w:rPr>
            </w:pPr>
            <w:r w:rsidRPr="00A27771">
              <w:rPr>
                <w:sz w:val="16"/>
                <w:szCs w:val="16"/>
              </w:rPr>
              <w:t>2.7</w:t>
            </w:r>
            <w:r w:rsidR="0061771A" w:rsidRPr="00A27771">
              <w:rPr>
                <w:sz w:val="16"/>
                <w:szCs w:val="16"/>
              </w:rPr>
              <w:t xml:space="preserve">.1 Orientação a população sobre </w:t>
            </w:r>
            <w:r w:rsidR="007B5C57">
              <w:rPr>
                <w:sz w:val="16"/>
                <w:szCs w:val="16"/>
              </w:rPr>
              <w:t>à</w:t>
            </w:r>
            <w:r w:rsidR="0061771A" w:rsidRPr="00A27771">
              <w:rPr>
                <w:sz w:val="16"/>
                <w:szCs w:val="16"/>
              </w:rPr>
              <w:t xml:space="preserve"> obrigatoriedade de registros de nascimento e a documentação básica, e auxiliar quanto ao acesso aos documentos pessoais.</w:t>
            </w:r>
          </w:p>
        </w:tc>
        <w:tc>
          <w:tcPr>
            <w:tcW w:w="1559" w:type="dxa"/>
            <w:gridSpan w:val="2"/>
            <w:tcBorders>
              <w:top w:val="single" w:sz="4" w:space="0" w:color="auto"/>
              <w:bottom w:val="single" w:sz="4" w:space="0" w:color="auto"/>
            </w:tcBorders>
          </w:tcPr>
          <w:p w:rsidR="0061771A" w:rsidRPr="00A27771" w:rsidRDefault="0061771A" w:rsidP="00125DD8">
            <w:pPr>
              <w:jc w:val="center"/>
              <w:rPr>
                <w:sz w:val="16"/>
                <w:szCs w:val="16"/>
              </w:rPr>
            </w:pPr>
            <w:r w:rsidRPr="00A27771">
              <w:rPr>
                <w:sz w:val="16"/>
                <w:szCs w:val="16"/>
              </w:rPr>
              <w:t>Secretaria Municipal de Promoção Social</w:t>
            </w:r>
          </w:p>
          <w:p w:rsidR="0061771A" w:rsidRPr="00A27771" w:rsidRDefault="0061771A" w:rsidP="00125DD8">
            <w:pPr>
              <w:jc w:val="center"/>
              <w:rPr>
                <w:sz w:val="16"/>
                <w:szCs w:val="16"/>
              </w:rPr>
            </w:pPr>
            <w:r w:rsidRPr="00A27771">
              <w:rPr>
                <w:sz w:val="16"/>
                <w:szCs w:val="16"/>
              </w:rPr>
              <w:t>CRAS/ PAIF</w:t>
            </w:r>
          </w:p>
          <w:p w:rsidR="0061771A" w:rsidRPr="00A27771" w:rsidRDefault="0061771A" w:rsidP="00125DD8">
            <w:pPr>
              <w:jc w:val="center"/>
              <w:rPr>
                <w:sz w:val="16"/>
                <w:szCs w:val="16"/>
              </w:rPr>
            </w:pPr>
            <w:r w:rsidRPr="00A27771">
              <w:rPr>
                <w:sz w:val="16"/>
                <w:szCs w:val="16"/>
              </w:rPr>
              <w:t>Conselho Tutelar e CMDCA</w:t>
            </w:r>
          </w:p>
        </w:tc>
        <w:tc>
          <w:tcPr>
            <w:tcW w:w="1134" w:type="dxa"/>
            <w:gridSpan w:val="2"/>
            <w:tcBorders>
              <w:top w:val="single" w:sz="4" w:space="0" w:color="auto"/>
              <w:bottom w:val="single" w:sz="4" w:space="0" w:color="auto"/>
            </w:tcBorders>
          </w:tcPr>
          <w:p w:rsidR="0061771A" w:rsidRPr="00A27771" w:rsidRDefault="0061771A" w:rsidP="00125DD8">
            <w:pPr>
              <w:jc w:val="center"/>
              <w:rPr>
                <w:sz w:val="16"/>
                <w:szCs w:val="16"/>
              </w:rPr>
            </w:pPr>
            <w:r w:rsidRPr="00A27771">
              <w:rPr>
                <w:sz w:val="16"/>
                <w:szCs w:val="16"/>
              </w:rPr>
              <w:t>Secretaria Municipal de Promoção Social/CRAS/ PAIF Conselho Tutelar e CMDCA</w:t>
            </w:r>
          </w:p>
          <w:p w:rsidR="0061771A" w:rsidRPr="00A27771" w:rsidRDefault="0061771A" w:rsidP="00125DD8">
            <w:pPr>
              <w:jc w:val="center"/>
              <w:rPr>
                <w:sz w:val="16"/>
                <w:szCs w:val="16"/>
              </w:rPr>
            </w:pPr>
          </w:p>
        </w:tc>
        <w:tc>
          <w:tcPr>
            <w:tcW w:w="1276" w:type="dxa"/>
            <w:gridSpan w:val="2"/>
            <w:tcBorders>
              <w:top w:val="single" w:sz="4" w:space="0" w:color="auto"/>
              <w:bottom w:val="single" w:sz="4" w:space="0" w:color="auto"/>
            </w:tcBorders>
          </w:tcPr>
          <w:p w:rsidR="00C23D56" w:rsidRPr="00A27771" w:rsidRDefault="00C23D56" w:rsidP="00125DD8">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990698" w:rsidRPr="00A27771" w:rsidRDefault="00990698" w:rsidP="00125DD8">
            <w:pPr>
              <w:jc w:val="center"/>
              <w:rPr>
                <w:sz w:val="16"/>
                <w:szCs w:val="16"/>
              </w:rPr>
            </w:pPr>
          </w:p>
          <w:p w:rsidR="0061771A" w:rsidRPr="00A27771" w:rsidRDefault="00990698" w:rsidP="00125DD8">
            <w:pPr>
              <w:jc w:val="center"/>
              <w:rPr>
                <w:sz w:val="16"/>
                <w:szCs w:val="16"/>
              </w:rPr>
            </w:pPr>
            <w:r w:rsidRPr="00A27771">
              <w:rPr>
                <w:sz w:val="16"/>
                <w:szCs w:val="16"/>
              </w:rPr>
              <w:t>Imposto de renda através do FIA- (multas de ações trabalhistas)</w:t>
            </w:r>
          </w:p>
        </w:tc>
        <w:tc>
          <w:tcPr>
            <w:tcW w:w="1134" w:type="dxa"/>
            <w:gridSpan w:val="2"/>
            <w:tcBorders>
              <w:top w:val="single" w:sz="4" w:space="0" w:color="auto"/>
              <w:bottom w:val="single" w:sz="4" w:space="0" w:color="auto"/>
              <w:right w:val="single" w:sz="4" w:space="0" w:color="auto"/>
            </w:tcBorders>
          </w:tcPr>
          <w:p w:rsidR="0061771A" w:rsidRPr="00A27771" w:rsidRDefault="0061771A" w:rsidP="00D320F7">
            <w:pPr>
              <w:jc w:val="both"/>
              <w:rPr>
                <w:sz w:val="16"/>
                <w:szCs w:val="16"/>
              </w:rPr>
            </w:pPr>
            <w:r w:rsidRPr="00A27771">
              <w:rPr>
                <w:sz w:val="16"/>
                <w:szCs w:val="16"/>
              </w:rPr>
              <w:t>10/03/2020</w:t>
            </w:r>
          </w:p>
        </w:tc>
        <w:tc>
          <w:tcPr>
            <w:tcW w:w="1179" w:type="dxa"/>
            <w:gridSpan w:val="3"/>
            <w:tcBorders>
              <w:top w:val="single" w:sz="4" w:space="0" w:color="auto"/>
              <w:left w:val="single" w:sz="4" w:space="0" w:color="auto"/>
              <w:bottom w:val="single" w:sz="4" w:space="0" w:color="auto"/>
            </w:tcBorders>
          </w:tcPr>
          <w:p w:rsidR="0061771A" w:rsidRPr="00A27771" w:rsidRDefault="0061771A" w:rsidP="00D320F7">
            <w:pPr>
              <w:jc w:val="both"/>
              <w:rPr>
                <w:sz w:val="16"/>
                <w:szCs w:val="16"/>
              </w:rPr>
            </w:pPr>
            <w:r w:rsidRPr="00A27771">
              <w:rPr>
                <w:sz w:val="16"/>
                <w:szCs w:val="16"/>
              </w:rPr>
              <w:t>31/12/2029</w:t>
            </w:r>
          </w:p>
        </w:tc>
      </w:tr>
      <w:tr w:rsidR="0061771A" w:rsidRPr="00A27771" w:rsidTr="006C1484">
        <w:trPr>
          <w:gridAfter w:val="1"/>
          <w:wAfter w:w="158" w:type="dxa"/>
          <w:trHeight w:val="597"/>
        </w:trPr>
        <w:tc>
          <w:tcPr>
            <w:tcW w:w="2683" w:type="dxa"/>
            <w:gridSpan w:val="2"/>
            <w:tcBorders>
              <w:top w:val="single" w:sz="4" w:space="0" w:color="auto"/>
              <w:bottom w:val="single" w:sz="4" w:space="0" w:color="auto"/>
            </w:tcBorders>
          </w:tcPr>
          <w:p w:rsidR="0061771A" w:rsidRPr="00A27771" w:rsidRDefault="007E41DC" w:rsidP="00D320F7">
            <w:pPr>
              <w:jc w:val="both"/>
              <w:rPr>
                <w:sz w:val="16"/>
                <w:szCs w:val="16"/>
              </w:rPr>
            </w:pPr>
            <w:r w:rsidRPr="00A27771">
              <w:rPr>
                <w:sz w:val="16"/>
                <w:szCs w:val="16"/>
              </w:rPr>
              <w:t xml:space="preserve">2.8 </w:t>
            </w:r>
            <w:r w:rsidR="0061771A" w:rsidRPr="00A27771">
              <w:rPr>
                <w:sz w:val="16"/>
                <w:szCs w:val="16"/>
              </w:rPr>
              <w:t>Realização da busca ativa a todas as crianças e do adolescentes, priorização  e articulação integral a de 0 a 6 anos com base no Plano Nacional para a Primeira Infância. (curto prazo).</w:t>
            </w:r>
          </w:p>
        </w:tc>
        <w:tc>
          <w:tcPr>
            <w:tcW w:w="1712" w:type="dxa"/>
            <w:gridSpan w:val="2"/>
            <w:tcBorders>
              <w:top w:val="single" w:sz="4" w:space="0" w:color="auto"/>
              <w:bottom w:val="single" w:sz="4" w:space="0" w:color="auto"/>
            </w:tcBorders>
          </w:tcPr>
          <w:p w:rsidR="0061771A" w:rsidRPr="00A27771" w:rsidRDefault="0061771A" w:rsidP="006C1484">
            <w:pPr>
              <w:jc w:val="center"/>
              <w:rPr>
                <w:color w:val="FF0000"/>
                <w:sz w:val="16"/>
                <w:szCs w:val="16"/>
                <w:highlight w:val="yellow"/>
              </w:rPr>
            </w:pPr>
            <w:r w:rsidRPr="00A27771">
              <w:rPr>
                <w:sz w:val="16"/>
                <w:szCs w:val="16"/>
              </w:rPr>
              <w:t>Cadastro familiar com acompanhamento das familias em situação de vulverabilidade.</w:t>
            </w:r>
          </w:p>
        </w:tc>
        <w:tc>
          <w:tcPr>
            <w:tcW w:w="1418" w:type="dxa"/>
            <w:gridSpan w:val="2"/>
            <w:tcBorders>
              <w:top w:val="single" w:sz="4" w:space="0" w:color="auto"/>
              <w:bottom w:val="single" w:sz="4" w:space="0" w:color="auto"/>
            </w:tcBorders>
          </w:tcPr>
          <w:p w:rsidR="0061771A" w:rsidRPr="00A27771" w:rsidRDefault="0061771A" w:rsidP="006C1484">
            <w:pPr>
              <w:jc w:val="center"/>
              <w:rPr>
                <w:sz w:val="16"/>
                <w:szCs w:val="16"/>
              </w:rPr>
            </w:pPr>
            <w:r w:rsidRPr="00A27771">
              <w:rPr>
                <w:sz w:val="16"/>
                <w:szCs w:val="16"/>
              </w:rPr>
              <w:t>CRAS/PAIF</w:t>
            </w:r>
          </w:p>
          <w:p w:rsidR="0061771A" w:rsidRPr="00A27771" w:rsidRDefault="0061771A" w:rsidP="006C1484">
            <w:pPr>
              <w:jc w:val="center"/>
              <w:rPr>
                <w:sz w:val="16"/>
                <w:szCs w:val="16"/>
              </w:rPr>
            </w:pPr>
            <w:r w:rsidRPr="00A27771">
              <w:rPr>
                <w:sz w:val="16"/>
                <w:szCs w:val="16"/>
              </w:rPr>
              <w:t>Bolsa Família</w:t>
            </w:r>
          </w:p>
          <w:p w:rsidR="0061771A" w:rsidRPr="00A27771" w:rsidRDefault="0061771A" w:rsidP="006C1484">
            <w:pPr>
              <w:jc w:val="center"/>
              <w:rPr>
                <w:sz w:val="16"/>
                <w:szCs w:val="16"/>
              </w:rPr>
            </w:pPr>
            <w:r w:rsidRPr="00A27771">
              <w:rPr>
                <w:sz w:val="16"/>
                <w:szCs w:val="16"/>
              </w:rPr>
              <w:t>Sistema HELPP,</w:t>
            </w:r>
          </w:p>
          <w:p w:rsidR="0061771A" w:rsidRPr="00A27771" w:rsidRDefault="0061771A" w:rsidP="006C1484">
            <w:pPr>
              <w:jc w:val="center"/>
              <w:rPr>
                <w:sz w:val="16"/>
                <w:szCs w:val="16"/>
              </w:rPr>
            </w:pPr>
            <w:r w:rsidRPr="00A27771">
              <w:rPr>
                <w:sz w:val="16"/>
                <w:szCs w:val="16"/>
              </w:rPr>
              <w:t>DATA SUS SUAS(SISC, CENSO DIAS e similares) e</w:t>
            </w:r>
          </w:p>
          <w:p w:rsidR="0061771A" w:rsidRPr="00A27771" w:rsidRDefault="0061771A" w:rsidP="006C1484">
            <w:pPr>
              <w:jc w:val="center"/>
              <w:rPr>
                <w:sz w:val="16"/>
                <w:szCs w:val="16"/>
                <w:highlight w:val="yellow"/>
              </w:rPr>
            </w:pPr>
            <w:r w:rsidRPr="00A27771">
              <w:rPr>
                <w:sz w:val="16"/>
                <w:szCs w:val="16"/>
              </w:rPr>
              <w:t>Senso Escolar.</w:t>
            </w:r>
          </w:p>
        </w:tc>
        <w:tc>
          <w:tcPr>
            <w:tcW w:w="4111" w:type="dxa"/>
            <w:gridSpan w:val="2"/>
            <w:tcBorders>
              <w:top w:val="single" w:sz="4" w:space="0" w:color="auto"/>
              <w:bottom w:val="single" w:sz="4" w:space="0" w:color="auto"/>
            </w:tcBorders>
          </w:tcPr>
          <w:p w:rsidR="0061771A" w:rsidRPr="00A27771" w:rsidRDefault="007E41DC" w:rsidP="00D320F7">
            <w:pPr>
              <w:jc w:val="both"/>
              <w:rPr>
                <w:sz w:val="16"/>
                <w:szCs w:val="16"/>
              </w:rPr>
            </w:pPr>
            <w:r w:rsidRPr="00A27771">
              <w:rPr>
                <w:sz w:val="16"/>
                <w:szCs w:val="16"/>
              </w:rPr>
              <w:t>2.8</w:t>
            </w:r>
            <w:r w:rsidR="0061771A" w:rsidRPr="00A27771">
              <w:rPr>
                <w:sz w:val="16"/>
                <w:szCs w:val="16"/>
              </w:rPr>
              <w:t xml:space="preserve">.1 Busca ativa e ampliação ao acesso das crianças até 06 anos ao Serviço de Convivência e Programa Criança Feliz. </w:t>
            </w:r>
          </w:p>
          <w:p w:rsidR="0061771A" w:rsidRPr="00A27771" w:rsidRDefault="0061771A" w:rsidP="00D320F7">
            <w:pPr>
              <w:jc w:val="both"/>
              <w:rPr>
                <w:sz w:val="16"/>
                <w:szCs w:val="16"/>
              </w:rPr>
            </w:pPr>
            <w:r w:rsidRPr="00A27771">
              <w:rPr>
                <w:sz w:val="16"/>
                <w:szCs w:val="16"/>
              </w:rPr>
              <w:t xml:space="preserve">2.6.2 Desenvolvimento de ações de conscientização com as famílias. </w:t>
            </w:r>
          </w:p>
          <w:p w:rsidR="0061771A" w:rsidRPr="00A27771" w:rsidRDefault="0061771A" w:rsidP="00D320F7">
            <w:pPr>
              <w:jc w:val="both"/>
              <w:rPr>
                <w:sz w:val="16"/>
                <w:szCs w:val="16"/>
              </w:rPr>
            </w:pPr>
            <w:r w:rsidRPr="00A27771">
              <w:rPr>
                <w:sz w:val="16"/>
                <w:szCs w:val="16"/>
              </w:rPr>
              <w:t>2.</w:t>
            </w:r>
            <w:r w:rsidR="007E41DC" w:rsidRPr="00A27771">
              <w:rPr>
                <w:sz w:val="16"/>
                <w:szCs w:val="16"/>
              </w:rPr>
              <w:t>8</w:t>
            </w:r>
            <w:r w:rsidRPr="00A27771">
              <w:rPr>
                <w:sz w:val="16"/>
                <w:szCs w:val="16"/>
              </w:rPr>
              <w:t xml:space="preserve">.3 Fortalecimento da qualidade ao atendimento as crianças e adolescentes nas entidades escolares. </w:t>
            </w:r>
          </w:p>
          <w:p w:rsidR="0061771A" w:rsidRPr="00A27771" w:rsidRDefault="007E41DC" w:rsidP="00D320F7">
            <w:pPr>
              <w:jc w:val="both"/>
              <w:rPr>
                <w:sz w:val="16"/>
                <w:szCs w:val="16"/>
              </w:rPr>
            </w:pPr>
            <w:r w:rsidRPr="00A27771">
              <w:rPr>
                <w:sz w:val="16"/>
                <w:szCs w:val="16"/>
              </w:rPr>
              <w:t>2.8</w:t>
            </w:r>
            <w:r w:rsidR="0061771A" w:rsidRPr="00A27771">
              <w:rPr>
                <w:sz w:val="16"/>
                <w:szCs w:val="16"/>
              </w:rPr>
              <w:t xml:space="preserve">.4 Implantação em caráter complementar em articulação com outras secretarias, programas de orientação e apoio as famílias, fortalecendo a entrada e permanência das crianças na educação infantil. </w:t>
            </w:r>
          </w:p>
          <w:p w:rsidR="0061771A" w:rsidRPr="00A27771" w:rsidRDefault="007E41DC" w:rsidP="00D320F7">
            <w:pPr>
              <w:jc w:val="both"/>
              <w:rPr>
                <w:sz w:val="16"/>
                <w:szCs w:val="16"/>
              </w:rPr>
            </w:pPr>
            <w:r w:rsidRPr="00A27771">
              <w:rPr>
                <w:sz w:val="16"/>
                <w:szCs w:val="16"/>
              </w:rPr>
              <w:t>2.8</w:t>
            </w:r>
            <w:r w:rsidR="0061771A" w:rsidRPr="00A27771">
              <w:rPr>
                <w:sz w:val="16"/>
                <w:szCs w:val="16"/>
              </w:rPr>
              <w:t xml:space="preserve">.5 Estabelecimento de políticas definidas que assegura a universalização da oferta. </w:t>
            </w:r>
          </w:p>
        </w:tc>
        <w:tc>
          <w:tcPr>
            <w:tcW w:w="1559" w:type="dxa"/>
            <w:gridSpan w:val="2"/>
            <w:tcBorders>
              <w:top w:val="single" w:sz="4" w:space="0" w:color="auto"/>
              <w:bottom w:val="single" w:sz="4" w:space="0" w:color="auto"/>
            </w:tcBorders>
          </w:tcPr>
          <w:p w:rsidR="0061771A" w:rsidRPr="00A27771" w:rsidRDefault="0061771A" w:rsidP="00125DD8">
            <w:pPr>
              <w:jc w:val="center"/>
              <w:rPr>
                <w:sz w:val="16"/>
                <w:szCs w:val="16"/>
              </w:rPr>
            </w:pPr>
            <w:r w:rsidRPr="00A27771">
              <w:rPr>
                <w:sz w:val="16"/>
                <w:szCs w:val="16"/>
              </w:rPr>
              <w:t>Secretaria Municipal de Promoção Social, Educação, Conselho Tutelar e CMDCA</w:t>
            </w:r>
          </w:p>
          <w:p w:rsidR="0061771A" w:rsidRPr="00A27771" w:rsidRDefault="0061771A" w:rsidP="00125DD8">
            <w:pPr>
              <w:jc w:val="center"/>
              <w:rPr>
                <w:sz w:val="16"/>
                <w:szCs w:val="16"/>
              </w:rPr>
            </w:pPr>
          </w:p>
        </w:tc>
        <w:tc>
          <w:tcPr>
            <w:tcW w:w="1134" w:type="dxa"/>
            <w:gridSpan w:val="2"/>
            <w:tcBorders>
              <w:top w:val="single" w:sz="4" w:space="0" w:color="auto"/>
              <w:bottom w:val="single" w:sz="4" w:space="0" w:color="auto"/>
            </w:tcBorders>
          </w:tcPr>
          <w:p w:rsidR="0061771A" w:rsidRPr="00A27771" w:rsidRDefault="0061771A" w:rsidP="00125DD8">
            <w:pPr>
              <w:jc w:val="center"/>
              <w:rPr>
                <w:sz w:val="16"/>
                <w:szCs w:val="16"/>
              </w:rPr>
            </w:pPr>
            <w:r w:rsidRPr="00A27771">
              <w:rPr>
                <w:sz w:val="16"/>
                <w:szCs w:val="16"/>
              </w:rPr>
              <w:t>Secretar</w:t>
            </w:r>
            <w:r w:rsidR="005F5D9E">
              <w:rPr>
                <w:sz w:val="16"/>
                <w:szCs w:val="16"/>
              </w:rPr>
              <w:t>ia Municipal de Promoção Social</w:t>
            </w:r>
            <w:r w:rsidR="005F5D9E" w:rsidRPr="00A27771">
              <w:rPr>
                <w:sz w:val="16"/>
                <w:szCs w:val="16"/>
              </w:rPr>
              <w:t>(Programa Criança Feliz)</w:t>
            </w:r>
            <w:r w:rsidR="005F5D9E">
              <w:rPr>
                <w:sz w:val="16"/>
                <w:szCs w:val="16"/>
              </w:rPr>
              <w:t>,</w:t>
            </w:r>
            <w:r w:rsidRPr="00A27771">
              <w:rPr>
                <w:sz w:val="16"/>
                <w:szCs w:val="16"/>
              </w:rPr>
              <w:t xml:space="preserve"> Educação e</w:t>
            </w:r>
          </w:p>
          <w:p w:rsidR="0061771A" w:rsidRPr="00A27771" w:rsidRDefault="0061771A" w:rsidP="00125DD8">
            <w:pPr>
              <w:jc w:val="center"/>
              <w:rPr>
                <w:sz w:val="16"/>
                <w:szCs w:val="16"/>
              </w:rPr>
            </w:pPr>
            <w:r w:rsidRPr="00A27771">
              <w:rPr>
                <w:sz w:val="16"/>
                <w:szCs w:val="16"/>
              </w:rPr>
              <w:t>Saúde</w:t>
            </w:r>
          </w:p>
          <w:p w:rsidR="0061771A" w:rsidRPr="00A27771" w:rsidRDefault="0061771A" w:rsidP="00125DD8">
            <w:pPr>
              <w:jc w:val="center"/>
              <w:rPr>
                <w:sz w:val="16"/>
                <w:szCs w:val="16"/>
              </w:rPr>
            </w:pPr>
            <w:r w:rsidRPr="00A27771">
              <w:rPr>
                <w:sz w:val="16"/>
                <w:szCs w:val="16"/>
              </w:rPr>
              <w:t>Conselho Tutelar CMDCA</w:t>
            </w:r>
          </w:p>
          <w:p w:rsidR="0061771A" w:rsidRPr="00A27771" w:rsidRDefault="0061771A" w:rsidP="00125DD8">
            <w:pPr>
              <w:jc w:val="center"/>
              <w:rPr>
                <w:sz w:val="16"/>
                <w:szCs w:val="16"/>
              </w:rPr>
            </w:pPr>
          </w:p>
        </w:tc>
        <w:tc>
          <w:tcPr>
            <w:tcW w:w="1276" w:type="dxa"/>
            <w:gridSpan w:val="2"/>
            <w:tcBorders>
              <w:top w:val="single" w:sz="4" w:space="0" w:color="auto"/>
              <w:bottom w:val="single" w:sz="4" w:space="0" w:color="auto"/>
            </w:tcBorders>
          </w:tcPr>
          <w:p w:rsidR="00C23D56" w:rsidRPr="00A27771" w:rsidRDefault="00C23D56" w:rsidP="00125DD8">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990698" w:rsidRPr="00A27771" w:rsidRDefault="00990698" w:rsidP="00125DD8">
            <w:pPr>
              <w:jc w:val="center"/>
              <w:rPr>
                <w:sz w:val="16"/>
                <w:szCs w:val="16"/>
              </w:rPr>
            </w:pPr>
          </w:p>
          <w:p w:rsidR="0061771A" w:rsidRPr="00A27771" w:rsidRDefault="00990698" w:rsidP="00125DD8">
            <w:pPr>
              <w:jc w:val="center"/>
              <w:rPr>
                <w:sz w:val="16"/>
                <w:szCs w:val="16"/>
                <w:highlight w:val="yellow"/>
              </w:rPr>
            </w:pPr>
            <w:r w:rsidRPr="00A27771">
              <w:rPr>
                <w:sz w:val="16"/>
                <w:szCs w:val="16"/>
              </w:rPr>
              <w:t>Imposto de renda através do FIA- (multas de ações trabalhistas)</w:t>
            </w:r>
          </w:p>
        </w:tc>
        <w:tc>
          <w:tcPr>
            <w:tcW w:w="1134" w:type="dxa"/>
            <w:gridSpan w:val="2"/>
            <w:tcBorders>
              <w:top w:val="single" w:sz="4" w:space="0" w:color="auto"/>
              <w:bottom w:val="single" w:sz="4" w:space="0" w:color="auto"/>
              <w:right w:val="single" w:sz="4" w:space="0" w:color="auto"/>
            </w:tcBorders>
          </w:tcPr>
          <w:p w:rsidR="0061771A" w:rsidRPr="00A27771" w:rsidRDefault="0061771A" w:rsidP="00D320F7">
            <w:pPr>
              <w:jc w:val="both"/>
              <w:rPr>
                <w:sz w:val="16"/>
                <w:szCs w:val="16"/>
              </w:rPr>
            </w:pPr>
            <w:r w:rsidRPr="00A27771">
              <w:rPr>
                <w:sz w:val="16"/>
                <w:szCs w:val="16"/>
              </w:rPr>
              <w:t>10/03/2020</w:t>
            </w:r>
          </w:p>
        </w:tc>
        <w:tc>
          <w:tcPr>
            <w:tcW w:w="1179" w:type="dxa"/>
            <w:gridSpan w:val="3"/>
            <w:tcBorders>
              <w:top w:val="single" w:sz="4" w:space="0" w:color="auto"/>
              <w:left w:val="single" w:sz="4" w:space="0" w:color="auto"/>
              <w:bottom w:val="single" w:sz="4" w:space="0" w:color="auto"/>
            </w:tcBorders>
          </w:tcPr>
          <w:p w:rsidR="0061771A" w:rsidRPr="00A27771" w:rsidRDefault="0061771A" w:rsidP="00D320F7">
            <w:pPr>
              <w:jc w:val="both"/>
              <w:rPr>
                <w:sz w:val="16"/>
                <w:szCs w:val="16"/>
              </w:rPr>
            </w:pPr>
            <w:r w:rsidRPr="00A27771">
              <w:rPr>
                <w:sz w:val="16"/>
                <w:szCs w:val="16"/>
              </w:rPr>
              <w:t>31/12/2029</w:t>
            </w:r>
          </w:p>
        </w:tc>
      </w:tr>
      <w:tr w:rsidR="0061771A" w:rsidRPr="00A27771" w:rsidTr="006C1484">
        <w:trPr>
          <w:gridAfter w:val="1"/>
          <w:wAfter w:w="158" w:type="dxa"/>
          <w:trHeight w:val="597"/>
        </w:trPr>
        <w:tc>
          <w:tcPr>
            <w:tcW w:w="2683" w:type="dxa"/>
            <w:gridSpan w:val="2"/>
            <w:tcBorders>
              <w:top w:val="single" w:sz="4" w:space="0" w:color="auto"/>
              <w:bottom w:val="single" w:sz="4" w:space="0" w:color="auto"/>
            </w:tcBorders>
          </w:tcPr>
          <w:p w:rsidR="0061771A" w:rsidRPr="00A27771" w:rsidRDefault="0061771A" w:rsidP="00D320F7">
            <w:pPr>
              <w:jc w:val="both"/>
              <w:rPr>
                <w:sz w:val="16"/>
                <w:szCs w:val="16"/>
              </w:rPr>
            </w:pPr>
            <w:r w:rsidRPr="00A27771">
              <w:rPr>
                <w:sz w:val="16"/>
                <w:szCs w:val="16"/>
              </w:rPr>
              <w:t>2.</w:t>
            </w:r>
            <w:r w:rsidR="007E41DC" w:rsidRPr="00A27771">
              <w:rPr>
                <w:sz w:val="16"/>
                <w:szCs w:val="16"/>
              </w:rPr>
              <w:t>9</w:t>
            </w:r>
            <w:r w:rsidRPr="00A27771">
              <w:rPr>
                <w:sz w:val="16"/>
                <w:szCs w:val="16"/>
              </w:rPr>
              <w:t xml:space="preserve"> Expansão e qualificação de políticas de atenção integral à saúde de crianças, adolescentes e suas famílias.</w:t>
            </w:r>
          </w:p>
        </w:tc>
        <w:tc>
          <w:tcPr>
            <w:tcW w:w="1712" w:type="dxa"/>
            <w:gridSpan w:val="2"/>
            <w:tcBorders>
              <w:top w:val="single" w:sz="4" w:space="0" w:color="auto"/>
              <w:bottom w:val="single" w:sz="4" w:space="0" w:color="auto"/>
            </w:tcBorders>
          </w:tcPr>
          <w:p w:rsidR="0061771A" w:rsidRPr="00A27771" w:rsidRDefault="0061771A" w:rsidP="006C1484">
            <w:pPr>
              <w:jc w:val="center"/>
              <w:rPr>
                <w:color w:val="FF0000"/>
                <w:sz w:val="16"/>
                <w:szCs w:val="16"/>
                <w:highlight w:val="yellow"/>
              </w:rPr>
            </w:pPr>
            <w:r w:rsidRPr="00A27771">
              <w:rPr>
                <w:sz w:val="16"/>
                <w:szCs w:val="16"/>
              </w:rPr>
              <w:t>Cadastro familiar  com</w:t>
            </w:r>
            <w:r w:rsidR="005A3F81" w:rsidRPr="00A27771">
              <w:rPr>
                <w:sz w:val="16"/>
                <w:szCs w:val="16"/>
              </w:rPr>
              <w:t xml:space="preserve"> </w:t>
            </w:r>
            <w:r w:rsidRPr="00A27771">
              <w:rPr>
                <w:sz w:val="16"/>
                <w:szCs w:val="16"/>
              </w:rPr>
              <w:t>acompanhamento das familias em situação de vulverabilidade.</w:t>
            </w:r>
          </w:p>
        </w:tc>
        <w:tc>
          <w:tcPr>
            <w:tcW w:w="1418" w:type="dxa"/>
            <w:gridSpan w:val="2"/>
            <w:tcBorders>
              <w:top w:val="single" w:sz="4" w:space="0" w:color="auto"/>
              <w:bottom w:val="single" w:sz="4" w:space="0" w:color="auto"/>
            </w:tcBorders>
          </w:tcPr>
          <w:p w:rsidR="0061771A" w:rsidRPr="00A27771" w:rsidRDefault="0061771A" w:rsidP="006C1484">
            <w:pPr>
              <w:jc w:val="center"/>
              <w:rPr>
                <w:sz w:val="16"/>
                <w:szCs w:val="16"/>
              </w:rPr>
            </w:pPr>
            <w:r w:rsidRPr="00A27771">
              <w:rPr>
                <w:sz w:val="16"/>
                <w:szCs w:val="16"/>
              </w:rPr>
              <w:t>DATA SUS, SUAS(SISC, CENSO DIAS e similares Sistema, HELPP) e SIPIA</w:t>
            </w:r>
          </w:p>
          <w:p w:rsidR="0061771A" w:rsidRPr="00A27771" w:rsidRDefault="0061771A" w:rsidP="006C1484">
            <w:pPr>
              <w:jc w:val="center"/>
              <w:rPr>
                <w:sz w:val="16"/>
                <w:szCs w:val="16"/>
              </w:rPr>
            </w:pPr>
          </w:p>
          <w:p w:rsidR="0061771A" w:rsidRPr="00A27771" w:rsidRDefault="0061771A" w:rsidP="006C1484">
            <w:pPr>
              <w:jc w:val="center"/>
              <w:rPr>
                <w:sz w:val="16"/>
                <w:szCs w:val="16"/>
                <w:highlight w:val="yellow"/>
              </w:rPr>
            </w:pPr>
          </w:p>
        </w:tc>
        <w:tc>
          <w:tcPr>
            <w:tcW w:w="4111" w:type="dxa"/>
            <w:gridSpan w:val="2"/>
            <w:tcBorders>
              <w:top w:val="single" w:sz="4" w:space="0" w:color="auto"/>
              <w:bottom w:val="single" w:sz="4" w:space="0" w:color="auto"/>
            </w:tcBorders>
          </w:tcPr>
          <w:p w:rsidR="0061771A" w:rsidRPr="00A27771" w:rsidRDefault="0061771A" w:rsidP="00D320F7">
            <w:pPr>
              <w:jc w:val="both"/>
              <w:rPr>
                <w:sz w:val="16"/>
                <w:szCs w:val="16"/>
              </w:rPr>
            </w:pPr>
            <w:r w:rsidRPr="00A27771">
              <w:rPr>
                <w:sz w:val="16"/>
                <w:szCs w:val="16"/>
              </w:rPr>
              <w:t>2.</w:t>
            </w:r>
            <w:r w:rsidR="007E41DC" w:rsidRPr="00A27771">
              <w:rPr>
                <w:sz w:val="16"/>
                <w:szCs w:val="16"/>
              </w:rPr>
              <w:t>9</w:t>
            </w:r>
            <w:r w:rsidRPr="00A27771">
              <w:rPr>
                <w:sz w:val="16"/>
                <w:szCs w:val="16"/>
              </w:rPr>
              <w:t>.1 Incentivo e garantia as gestantes de realizar o pré-natal no minimo de 07 consultas.</w:t>
            </w:r>
          </w:p>
          <w:p w:rsidR="0061771A" w:rsidRPr="00A27771" w:rsidRDefault="007E41DC" w:rsidP="00D320F7">
            <w:pPr>
              <w:jc w:val="both"/>
              <w:rPr>
                <w:sz w:val="16"/>
                <w:szCs w:val="16"/>
              </w:rPr>
            </w:pPr>
            <w:r w:rsidRPr="00A27771">
              <w:rPr>
                <w:sz w:val="16"/>
                <w:szCs w:val="16"/>
              </w:rPr>
              <w:t>2.9</w:t>
            </w:r>
            <w:r w:rsidR="0061771A" w:rsidRPr="00A27771">
              <w:rPr>
                <w:sz w:val="16"/>
                <w:szCs w:val="16"/>
              </w:rPr>
              <w:t>.2 Direitos a gestante aos exames laboratoriais necessários preconizados pelo Ministerio da Saúde.</w:t>
            </w:r>
          </w:p>
          <w:p w:rsidR="0061771A" w:rsidRPr="00A27771" w:rsidRDefault="007E41DC" w:rsidP="00D320F7">
            <w:pPr>
              <w:jc w:val="both"/>
              <w:rPr>
                <w:sz w:val="16"/>
                <w:szCs w:val="16"/>
              </w:rPr>
            </w:pPr>
            <w:r w:rsidRPr="00A27771">
              <w:rPr>
                <w:sz w:val="16"/>
                <w:szCs w:val="16"/>
              </w:rPr>
              <w:t>2.9</w:t>
            </w:r>
            <w:r w:rsidR="0061771A" w:rsidRPr="00A27771">
              <w:rPr>
                <w:sz w:val="16"/>
                <w:szCs w:val="16"/>
              </w:rPr>
              <w:t xml:space="preserve">.3 Realização de atividades educativas abordando a temática “Aleitamento materno”, durante a visita domiciliar antes e após o parto. </w:t>
            </w:r>
          </w:p>
          <w:p w:rsidR="0061771A" w:rsidRPr="00A27771" w:rsidRDefault="007E41DC" w:rsidP="00D320F7">
            <w:pPr>
              <w:jc w:val="both"/>
              <w:rPr>
                <w:sz w:val="16"/>
                <w:szCs w:val="16"/>
              </w:rPr>
            </w:pPr>
            <w:r w:rsidRPr="00A27771">
              <w:rPr>
                <w:sz w:val="16"/>
                <w:szCs w:val="16"/>
              </w:rPr>
              <w:t>2.9</w:t>
            </w:r>
            <w:r w:rsidR="0061771A" w:rsidRPr="00A27771">
              <w:rPr>
                <w:sz w:val="16"/>
                <w:szCs w:val="16"/>
              </w:rPr>
              <w:t xml:space="preserve">.4 Capacitação das equipes de saúde, para acompanhamento às famílias de crianças/adolescentes com déficit nutricional ou sobrepeso, e para identificação de sinais de maus tratos e negligência. </w:t>
            </w:r>
          </w:p>
          <w:p w:rsidR="0061771A" w:rsidRPr="00A27771" w:rsidRDefault="007E41DC" w:rsidP="00D320F7">
            <w:pPr>
              <w:jc w:val="both"/>
              <w:rPr>
                <w:sz w:val="16"/>
                <w:szCs w:val="16"/>
              </w:rPr>
            </w:pPr>
            <w:r w:rsidRPr="00A27771">
              <w:rPr>
                <w:sz w:val="16"/>
                <w:szCs w:val="16"/>
              </w:rPr>
              <w:t>2.9</w:t>
            </w:r>
            <w:r w:rsidR="0061771A" w:rsidRPr="00A27771">
              <w:rPr>
                <w:sz w:val="16"/>
                <w:szCs w:val="16"/>
              </w:rPr>
              <w:t xml:space="preserve">.5 Acompanhamento a situação vacinal das crianças e realizar busca ativa de faltosos. </w:t>
            </w:r>
          </w:p>
          <w:p w:rsidR="0061771A" w:rsidRPr="00A27771" w:rsidRDefault="007E41DC" w:rsidP="00D320F7">
            <w:pPr>
              <w:jc w:val="both"/>
              <w:rPr>
                <w:sz w:val="16"/>
                <w:szCs w:val="16"/>
              </w:rPr>
            </w:pPr>
            <w:r w:rsidRPr="00A27771">
              <w:rPr>
                <w:sz w:val="16"/>
                <w:szCs w:val="16"/>
              </w:rPr>
              <w:t>2.9</w:t>
            </w:r>
            <w:r w:rsidR="0061771A" w:rsidRPr="00A27771">
              <w:rPr>
                <w:sz w:val="16"/>
                <w:szCs w:val="16"/>
              </w:rPr>
              <w:t xml:space="preserve">.6 Programação da agenda escolar para desenvolver ações de PSE. </w:t>
            </w:r>
          </w:p>
          <w:p w:rsidR="0061771A" w:rsidRPr="00A27771" w:rsidRDefault="007E41DC" w:rsidP="00D320F7">
            <w:pPr>
              <w:jc w:val="both"/>
              <w:rPr>
                <w:sz w:val="16"/>
                <w:szCs w:val="16"/>
              </w:rPr>
            </w:pPr>
            <w:r w:rsidRPr="00A27771">
              <w:rPr>
                <w:sz w:val="16"/>
                <w:szCs w:val="16"/>
              </w:rPr>
              <w:t>2.9</w:t>
            </w:r>
            <w:r w:rsidR="0061771A" w:rsidRPr="00A27771">
              <w:rPr>
                <w:sz w:val="16"/>
                <w:szCs w:val="16"/>
              </w:rPr>
              <w:t xml:space="preserve">.7 Realização de palestra de saúde bucal com demonstração de escovação correta e aplicação de flúor nas escolas. </w:t>
            </w:r>
          </w:p>
          <w:p w:rsidR="0061771A" w:rsidRPr="00A27771" w:rsidRDefault="007E41DC" w:rsidP="00D320F7">
            <w:pPr>
              <w:jc w:val="both"/>
              <w:rPr>
                <w:sz w:val="16"/>
                <w:szCs w:val="16"/>
              </w:rPr>
            </w:pPr>
            <w:r w:rsidRPr="00A27771">
              <w:rPr>
                <w:sz w:val="16"/>
                <w:szCs w:val="16"/>
              </w:rPr>
              <w:t>2.9</w:t>
            </w:r>
            <w:r w:rsidR="0061771A" w:rsidRPr="00A27771">
              <w:rPr>
                <w:sz w:val="16"/>
                <w:szCs w:val="16"/>
              </w:rPr>
              <w:t xml:space="preserve">.8 Garantia de medidas necessárias para detecção precoce de doenças crônicas graves como diabetes tipo 1 em toda população infanto/juvenil, e desenvolver programa de atendimento médico </w:t>
            </w:r>
            <w:r w:rsidR="0061771A" w:rsidRPr="00A27771">
              <w:rPr>
                <w:sz w:val="16"/>
                <w:szCs w:val="16"/>
              </w:rPr>
              <w:lastRenderedPageBreak/>
              <w:t>específico.</w:t>
            </w:r>
          </w:p>
        </w:tc>
        <w:tc>
          <w:tcPr>
            <w:tcW w:w="1559" w:type="dxa"/>
            <w:gridSpan w:val="2"/>
            <w:tcBorders>
              <w:top w:val="single" w:sz="4" w:space="0" w:color="auto"/>
              <w:bottom w:val="single" w:sz="4" w:space="0" w:color="auto"/>
            </w:tcBorders>
          </w:tcPr>
          <w:p w:rsidR="0061771A" w:rsidRPr="00A27771" w:rsidRDefault="0061771A" w:rsidP="00125DD8">
            <w:pPr>
              <w:jc w:val="center"/>
              <w:rPr>
                <w:sz w:val="16"/>
                <w:szCs w:val="16"/>
              </w:rPr>
            </w:pPr>
            <w:r w:rsidRPr="00A27771">
              <w:rPr>
                <w:sz w:val="16"/>
                <w:szCs w:val="16"/>
              </w:rPr>
              <w:lastRenderedPageBreak/>
              <w:t>Secretaria Municipal de Saúde,</w:t>
            </w:r>
          </w:p>
          <w:p w:rsidR="0061771A" w:rsidRPr="00A27771" w:rsidRDefault="0061771A" w:rsidP="00125DD8">
            <w:pPr>
              <w:jc w:val="center"/>
              <w:rPr>
                <w:sz w:val="16"/>
                <w:szCs w:val="16"/>
              </w:rPr>
            </w:pPr>
            <w:r w:rsidRPr="00A27771">
              <w:rPr>
                <w:sz w:val="16"/>
                <w:szCs w:val="16"/>
              </w:rPr>
              <w:t>Promoção Social</w:t>
            </w:r>
          </w:p>
          <w:p w:rsidR="0061771A" w:rsidRPr="00A27771" w:rsidRDefault="0061771A" w:rsidP="00125DD8">
            <w:pPr>
              <w:jc w:val="center"/>
              <w:rPr>
                <w:sz w:val="16"/>
                <w:szCs w:val="16"/>
              </w:rPr>
            </w:pPr>
            <w:r w:rsidRPr="00A27771">
              <w:rPr>
                <w:sz w:val="16"/>
                <w:szCs w:val="16"/>
              </w:rPr>
              <w:t>CMDCA e Conselho Tutelar</w:t>
            </w:r>
          </w:p>
          <w:p w:rsidR="0061771A" w:rsidRPr="00A27771" w:rsidRDefault="0061771A" w:rsidP="00125DD8">
            <w:pPr>
              <w:jc w:val="center"/>
              <w:rPr>
                <w:sz w:val="16"/>
                <w:szCs w:val="16"/>
              </w:rPr>
            </w:pPr>
          </w:p>
        </w:tc>
        <w:tc>
          <w:tcPr>
            <w:tcW w:w="1134" w:type="dxa"/>
            <w:gridSpan w:val="2"/>
            <w:tcBorders>
              <w:top w:val="single" w:sz="4" w:space="0" w:color="auto"/>
              <w:bottom w:val="single" w:sz="4" w:space="0" w:color="auto"/>
            </w:tcBorders>
          </w:tcPr>
          <w:p w:rsidR="0061771A" w:rsidRPr="00A27771" w:rsidRDefault="0061771A" w:rsidP="00125DD8">
            <w:pPr>
              <w:jc w:val="center"/>
              <w:rPr>
                <w:sz w:val="16"/>
                <w:szCs w:val="16"/>
              </w:rPr>
            </w:pPr>
            <w:r w:rsidRPr="00A27771">
              <w:rPr>
                <w:sz w:val="16"/>
                <w:szCs w:val="16"/>
              </w:rPr>
              <w:t>Secretaria Municipal de Saúde</w:t>
            </w:r>
          </w:p>
          <w:p w:rsidR="0061771A" w:rsidRPr="00A27771" w:rsidRDefault="0061771A" w:rsidP="00125DD8">
            <w:pPr>
              <w:jc w:val="center"/>
              <w:rPr>
                <w:sz w:val="16"/>
                <w:szCs w:val="16"/>
              </w:rPr>
            </w:pPr>
            <w:r w:rsidRPr="00A27771">
              <w:rPr>
                <w:sz w:val="16"/>
                <w:szCs w:val="16"/>
              </w:rPr>
              <w:t>Conselho Tutelar</w:t>
            </w:r>
          </w:p>
          <w:p w:rsidR="0061771A" w:rsidRPr="00A27771" w:rsidRDefault="0061771A" w:rsidP="00125DD8">
            <w:pPr>
              <w:jc w:val="center"/>
              <w:rPr>
                <w:sz w:val="16"/>
                <w:szCs w:val="16"/>
              </w:rPr>
            </w:pPr>
            <w:r w:rsidRPr="00A27771">
              <w:rPr>
                <w:sz w:val="16"/>
                <w:szCs w:val="16"/>
              </w:rPr>
              <w:t>CMDCA Promoção Social (Programa Criança Feliz)</w:t>
            </w:r>
          </w:p>
        </w:tc>
        <w:tc>
          <w:tcPr>
            <w:tcW w:w="1276" w:type="dxa"/>
            <w:gridSpan w:val="2"/>
            <w:tcBorders>
              <w:top w:val="single" w:sz="4" w:space="0" w:color="auto"/>
              <w:bottom w:val="single" w:sz="4" w:space="0" w:color="auto"/>
            </w:tcBorders>
          </w:tcPr>
          <w:p w:rsidR="00C23D56" w:rsidRPr="00A27771" w:rsidRDefault="00C23D56" w:rsidP="00125DD8">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990698" w:rsidRPr="00A27771" w:rsidRDefault="00990698" w:rsidP="00125DD8">
            <w:pPr>
              <w:jc w:val="center"/>
              <w:rPr>
                <w:sz w:val="16"/>
                <w:szCs w:val="16"/>
              </w:rPr>
            </w:pPr>
          </w:p>
          <w:p w:rsidR="0061771A" w:rsidRPr="00A27771" w:rsidRDefault="00990698" w:rsidP="00125DD8">
            <w:pPr>
              <w:jc w:val="center"/>
              <w:rPr>
                <w:sz w:val="16"/>
                <w:szCs w:val="16"/>
                <w:highlight w:val="yellow"/>
              </w:rPr>
            </w:pPr>
            <w:r w:rsidRPr="00A27771">
              <w:rPr>
                <w:sz w:val="16"/>
                <w:szCs w:val="16"/>
              </w:rPr>
              <w:t>Imposto de renda através do FIA- (multas de ações trabalhistas)</w:t>
            </w:r>
          </w:p>
        </w:tc>
        <w:tc>
          <w:tcPr>
            <w:tcW w:w="1134" w:type="dxa"/>
            <w:gridSpan w:val="2"/>
            <w:tcBorders>
              <w:top w:val="single" w:sz="4" w:space="0" w:color="auto"/>
              <w:bottom w:val="single" w:sz="4" w:space="0" w:color="auto"/>
              <w:right w:val="single" w:sz="4" w:space="0" w:color="auto"/>
            </w:tcBorders>
          </w:tcPr>
          <w:p w:rsidR="0061771A" w:rsidRPr="00A27771" w:rsidRDefault="0061771A" w:rsidP="00D320F7">
            <w:pPr>
              <w:jc w:val="both"/>
              <w:rPr>
                <w:sz w:val="16"/>
                <w:szCs w:val="16"/>
              </w:rPr>
            </w:pPr>
            <w:r w:rsidRPr="00A27771">
              <w:rPr>
                <w:sz w:val="16"/>
                <w:szCs w:val="16"/>
              </w:rPr>
              <w:t>10/03/2020</w:t>
            </w:r>
          </w:p>
        </w:tc>
        <w:tc>
          <w:tcPr>
            <w:tcW w:w="1179" w:type="dxa"/>
            <w:gridSpan w:val="3"/>
            <w:tcBorders>
              <w:top w:val="single" w:sz="4" w:space="0" w:color="auto"/>
              <w:left w:val="single" w:sz="4" w:space="0" w:color="auto"/>
              <w:bottom w:val="single" w:sz="4" w:space="0" w:color="auto"/>
            </w:tcBorders>
          </w:tcPr>
          <w:p w:rsidR="0061771A" w:rsidRPr="00A27771" w:rsidRDefault="0061771A" w:rsidP="00D320F7">
            <w:pPr>
              <w:jc w:val="both"/>
              <w:rPr>
                <w:sz w:val="16"/>
                <w:szCs w:val="16"/>
              </w:rPr>
            </w:pPr>
            <w:r w:rsidRPr="00A27771">
              <w:rPr>
                <w:sz w:val="16"/>
                <w:szCs w:val="16"/>
              </w:rPr>
              <w:t>31/12/2029</w:t>
            </w:r>
          </w:p>
        </w:tc>
      </w:tr>
      <w:tr w:rsidR="0061771A" w:rsidRPr="00A27771" w:rsidTr="006C1484">
        <w:trPr>
          <w:gridAfter w:val="1"/>
          <w:wAfter w:w="158" w:type="dxa"/>
          <w:trHeight w:val="597"/>
        </w:trPr>
        <w:tc>
          <w:tcPr>
            <w:tcW w:w="2683" w:type="dxa"/>
            <w:gridSpan w:val="2"/>
            <w:tcBorders>
              <w:top w:val="single" w:sz="4" w:space="0" w:color="auto"/>
              <w:bottom w:val="single" w:sz="4" w:space="0" w:color="auto"/>
            </w:tcBorders>
          </w:tcPr>
          <w:p w:rsidR="0061771A" w:rsidRPr="00A27771" w:rsidRDefault="007E41DC" w:rsidP="00D320F7">
            <w:pPr>
              <w:jc w:val="both"/>
              <w:rPr>
                <w:sz w:val="16"/>
                <w:szCs w:val="16"/>
              </w:rPr>
            </w:pPr>
            <w:r w:rsidRPr="00A27771">
              <w:rPr>
                <w:sz w:val="16"/>
                <w:szCs w:val="16"/>
              </w:rPr>
              <w:lastRenderedPageBreak/>
              <w:t xml:space="preserve">2.10  </w:t>
            </w:r>
            <w:r w:rsidR="0061771A" w:rsidRPr="00A27771">
              <w:rPr>
                <w:sz w:val="16"/>
                <w:szCs w:val="16"/>
              </w:rPr>
              <w:t>Ampliação da oferta em tempo integral no mínimo, 80% das crianças de até três anos até o final deste plano tendo como referência a política nacional de assistência social no que tange à garantia dos direitos da criança à Educação Infantil.</w:t>
            </w:r>
          </w:p>
        </w:tc>
        <w:tc>
          <w:tcPr>
            <w:tcW w:w="1712" w:type="dxa"/>
            <w:gridSpan w:val="2"/>
            <w:tcBorders>
              <w:top w:val="single" w:sz="4" w:space="0" w:color="auto"/>
              <w:bottom w:val="single" w:sz="4" w:space="0" w:color="auto"/>
            </w:tcBorders>
          </w:tcPr>
          <w:p w:rsidR="0061771A" w:rsidRPr="00A27771" w:rsidRDefault="0061771A" w:rsidP="006C1484">
            <w:pPr>
              <w:jc w:val="center"/>
              <w:rPr>
                <w:sz w:val="16"/>
                <w:szCs w:val="16"/>
              </w:rPr>
            </w:pPr>
            <w:r w:rsidRPr="00A27771">
              <w:rPr>
                <w:sz w:val="16"/>
                <w:szCs w:val="16"/>
              </w:rPr>
              <w:t>Através da inclusão e matriculas nas escolas e creches municipais</w:t>
            </w:r>
          </w:p>
        </w:tc>
        <w:tc>
          <w:tcPr>
            <w:tcW w:w="1418" w:type="dxa"/>
            <w:gridSpan w:val="2"/>
            <w:tcBorders>
              <w:top w:val="single" w:sz="4" w:space="0" w:color="auto"/>
              <w:bottom w:val="single" w:sz="4" w:space="0" w:color="auto"/>
            </w:tcBorders>
          </w:tcPr>
          <w:p w:rsidR="0061771A" w:rsidRPr="00A27771" w:rsidRDefault="0061771A" w:rsidP="006C1484">
            <w:pPr>
              <w:jc w:val="center"/>
              <w:rPr>
                <w:sz w:val="16"/>
                <w:szCs w:val="16"/>
              </w:rPr>
            </w:pPr>
            <w:r w:rsidRPr="00A27771">
              <w:rPr>
                <w:sz w:val="16"/>
                <w:szCs w:val="16"/>
              </w:rPr>
              <w:t>Cadastro Escolar e censo escolar.</w:t>
            </w:r>
          </w:p>
        </w:tc>
        <w:tc>
          <w:tcPr>
            <w:tcW w:w="4111" w:type="dxa"/>
            <w:gridSpan w:val="2"/>
            <w:tcBorders>
              <w:top w:val="single" w:sz="4" w:space="0" w:color="auto"/>
              <w:bottom w:val="single" w:sz="4" w:space="0" w:color="auto"/>
            </w:tcBorders>
          </w:tcPr>
          <w:p w:rsidR="0061771A" w:rsidRPr="00A27771" w:rsidRDefault="007E41DC" w:rsidP="00D320F7">
            <w:pPr>
              <w:jc w:val="both"/>
              <w:rPr>
                <w:sz w:val="16"/>
                <w:szCs w:val="16"/>
              </w:rPr>
            </w:pPr>
            <w:r w:rsidRPr="00A27771">
              <w:rPr>
                <w:sz w:val="16"/>
                <w:szCs w:val="16"/>
              </w:rPr>
              <w:t>2.10</w:t>
            </w:r>
            <w:r w:rsidR="0061771A" w:rsidRPr="00A27771">
              <w:rPr>
                <w:sz w:val="16"/>
                <w:szCs w:val="16"/>
              </w:rPr>
              <w:t>.1 Ampliação e reestrutur</w:t>
            </w:r>
            <w:r w:rsidR="005F5D9E">
              <w:rPr>
                <w:sz w:val="16"/>
                <w:szCs w:val="16"/>
              </w:rPr>
              <w:t xml:space="preserve">ação dos espaços físicos para à </w:t>
            </w:r>
            <w:r w:rsidR="0061771A" w:rsidRPr="00A27771">
              <w:rPr>
                <w:sz w:val="16"/>
                <w:szCs w:val="16"/>
              </w:rPr>
              <w:t xml:space="preserve">educação em tempo integral. </w:t>
            </w:r>
          </w:p>
          <w:p w:rsidR="0061771A" w:rsidRPr="00A27771" w:rsidRDefault="0061771A" w:rsidP="00D320F7">
            <w:pPr>
              <w:jc w:val="both"/>
              <w:rPr>
                <w:sz w:val="16"/>
                <w:szCs w:val="16"/>
              </w:rPr>
            </w:pPr>
            <w:r w:rsidRPr="00A27771">
              <w:rPr>
                <w:sz w:val="16"/>
                <w:szCs w:val="16"/>
              </w:rPr>
              <w:t>2.</w:t>
            </w:r>
            <w:r w:rsidR="007E41DC" w:rsidRPr="00A27771">
              <w:rPr>
                <w:sz w:val="16"/>
                <w:szCs w:val="16"/>
              </w:rPr>
              <w:t>10</w:t>
            </w:r>
            <w:r w:rsidRPr="00A27771">
              <w:rPr>
                <w:sz w:val="16"/>
                <w:szCs w:val="16"/>
              </w:rPr>
              <w:t>.2 Oportunização a formação continuada aos educadores para o uso de estratégias didáticas, a fim de a</w:t>
            </w:r>
            <w:r w:rsidR="005F5D9E">
              <w:rPr>
                <w:sz w:val="16"/>
                <w:szCs w:val="16"/>
              </w:rPr>
              <w:t xml:space="preserve">menizar a distorção idade/ano e </w:t>
            </w:r>
            <w:r w:rsidRPr="00A27771">
              <w:rPr>
                <w:sz w:val="16"/>
                <w:szCs w:val="16"/>
              </w:rPr>
              <w:t xml:space="preserve">a evasão escolar na educação. </w:t>
            </w:r>
          </w:p>
          <w:p w:rsidR="0061771A" w:rsidRPr="00A27771" w:rsidRDefault="0061771A" w:rsidP="00D320F7">
            <w:pPr>
              <w:jc w:val="both"/>
              <w:rPr>
                <w:sz w:val="16"/>
                <w:szCs w:val="16"/>
              </w:rPr>
            </w:pPr>
            <w:r w:rsidRPr="00A27771">
              <w:rPr>
                <w:sz w:val="16"/>
                <w:szCs w:val="16"/>
              </w:rPr>
              <w:t>2.</w:t>
            </w:r>
            <w:r w:rsidR="007E41DC" w:rsidRPr="00A27771">
              <w:rPr>
                <w:sz w:val="16"/>
                <w:szCs w:val="16"/>
              </w:rPr>
              <w:t>10</w:t>
            </w:r>
            <w:r w:rsidRPr="00A27771">
              <w:rPr>
                <w:sz w:val="16"/>
                <w:szCs w:val="16"/>
              </w:rPr>
              <w:t xml:space="preserve">.3 Criação de medidas para otimização do tempo de permanência dos estudantes na escola, direcionando e expansão da jornada para o efetivo trabalho escolar,contribuindo com atividades recreativas,culturais e projetos de educação nutricional. </w:t>
            </w:r>
          </w:p>
          <w:p w:rsidR="0061771A" w:rsidRPr="00A27771" w:rsidRDefault="0061771A" w:rsidP="00D320F7">
            <w:pPr>
              <w:jc w:val="both"/>
              <w:rPr>
                <w:sz w:val="16"/>
                <w:szCs w:val="16"/>
              </w:rPr>
            </w:pPr>
            <w:r w:rsidRPr="00A27771">
              <w:rPr>
                <w:sz w:val="16"/>
                <w:szCs w:val="16"/>
              </w:rPr>
              <w:t>2.</w:t>
            </w:r>
            <w:r w:rsidR="007E41DC" w:rsidRPr="00A27771">
              <w:rPr>
                <w:sz w:val="16"/>
                <w:szCs w:val="16"/>
              </w:rPr>
              <w:t>10</w:t>
            </w:r>
            <w:r w:rsidRPr="00A27771">
              <w:rPr>
                <w:sz w:val="16"/>
                <w:szCs w:val="16"/>
              </w:rPr>
              <w:t>.4 Articulação entre a escola com os diferentes espaços educativos, culturais e esportivos e com equipamentos públicos, como bibliotecas, brinquedotecas, praças e clubes, promovendo a oferta de atividades para a ampliação da jornada escolar dos estudantes.</w:t>
            </w:r>
          </w:p>
        </w:tc>
        <w:tc>
          <w:tcPr>
            <w:tcW w:w="1559" w:type="dxa"/>
            <w:gridSpan w:val="2"/>
            <w:tcBorders>
              <w:top w:val="single" w:sz="4" w:space="0" w:color="auto"/>
              <w:bottom w:val="single" w:sz="4" w:space="0" w:color="auto"/>
            </w:tcBorders>
          </w:tcPr>
          <w:p w:rsidR="0061771A" w:rsidRPr="00A27771" w:rsidRDefault="0061771A" w:rsidP="00125DD8">
            <w:pPr>
              <w:jc w:val="center"/>
              <w:rPr>
                <w:sz w:val="16"/>
                <w:szCs w:val="16"/>
              </w:rPr>
            </w:pPr>
            <w:r w:rsidRPr="00A27771">
              <w:rPr>
                <w:sz w:val="16"/>
                <w:szCs w:val="16"/>
              </w:rPr>
              <w:t>Secretaria Municipal de Educação</w:t>
            </w:r>
          </w:p>
          <w:p w:rsidR="0061771A" w:rsidRPr="00A27771" w:rsidRDefault="0061771A" w:rsidP="00125DD8">
            <w:pPr>
              <w:jc w:val="center"/>
              <w:rPr>
                <w:sz w:val="16"/>
                <w:szCs w:val="16"/>
              </w:rPr>
            </w:pPr>
          </w:p>
        </w:tc>
        <w:tc>
          <w:tcPr>
            <w:tcW w:w="1134" w:type="dxa"/>
            <w:gridSpan w:val="2"/>
            <w:tcBorders>
              <w:top w:val="single" w:sz="4" w:space="0" w:color="auto"/>
              <w:bottom w:val="single" w:sz="4" w:space="0" w:color="auto"/>
            </w:tcBorders>
          </w:tcPr>
          <w:p w:rsidR="0061771A" w:rsidRPr="00A27771" w:rsidRDefault="0061771A" w:rsidP="00125DD8">
            <w:pPr>
              <w:jc w:val="center"/>
              <w:rPr>
                <w:sz w:val="16"/>
                <w:szCs w:val="16"/>
              </w:rPr>
            </w:pPr>
            <w:r w:rsidRPr="00A27771">
              <w:rPr>
                <w:sz w:val="16"/>
                <w:szCs w:val="16"/>
              </w:rPr>
              <w:t>Secretaria Municipal de</w:t>
            </w:r>
          </w:p>
          <w:p w:rsidR="0061771A" w:rsidRPr="00A27771" w:rsidRDefault="0061771A" w:rsidP="00125DD8">
            <w:pPr>
              <w:jc w:val="center"/>
              <w:rPr>
                <w:sz w:val="16"/>
                <w:szCs w:val="16"/>
              </w:rPr>
            </w:pPr>
            <w:r w:rsidRPr="00A27771">
              <w:rPr>
                <w:sz w:val="16"/>
                <w:szCs w:val="16"/>
              </w:rPr>
              <w:t>Promoção Social</w:t>
            </w:r>
          </w:p>
          <w:p w:rsidR="0061771A" w:rsidRPr="00A27771" w:rsidRDefault="0061771A" w:rsidP="00125DD8">
            <w:pPr>
              <w:jc w:val="center"/>
              <w:rPr>
                <w:sz w:val="16"/>
                <w:szCs w:val="16"/>
              </w:rPr>
            </w:pPr>
            <w:r w:rsidRPr="00A27771">
              <w:rPr>
                <w:sz w:val="16"/>
                <w:szCs w:val="16"/>
              </w:rPr>
              <w:t>CRAS</w:t>
            </w:r>
          </w:p>
          <w:p w:rsidR="0061771A" w:rsidRPr="00A27771" w:rsidRDefault="0061771A" w:rsidP="00125DD8">
            <w:pPr>
              <w:jc w:val="center"/>
              <w:rPr>
                <w:sz w:val="16"/>
                <w:szCs w:val="16"/>
              </w:rPr>
            </w:pPr>
            <w:r w:rsidRPr="00A27771">
              <w:rPr>
                <w:sz w:val="16"/>
                <w:szCs w:val="16"/>
              </w:rPr>
              <w:t>PAIF</w:t>
            </w:r>
          </w:p>
          <w:p w:rsidR="0061771A" w:rsidRPr="00A27771" w:rsidRDefault="0061771A" w:rsidP="00125DD8">
            <w:pPr>
              <w:jc w:val="center"/>
              <w:rPr>
                <w:sz w:val="16"/>
                <w:szCs w:val="16"/>
              </w:rPr>
            </w:pPr>
            <w:r w:rsidRPr="00A27771">
              <w:rPr>
                <w:sz w:val="16"/>
                <w:szCs w:val="16"/>
              </w:rPr>
              <w:t>Conselho Tutelar CMDCA</w:t>
            </w:r>
          </w:p>
          <w:p w:rsidR="0061771A" w:rsidRPr="00A27771" w:rsidRDefault="0061771A" w:rsidP="00125DD8">
            <w:pPr>
              <w:jc w:val="center"/>
              <w:rPr>
                <w:sz w:val="16"/>
                <w:szCs w:val="16"/>
              </w:rPr>
            </w:pPr>
          </w:p>
        </w:tc>
        <w:tc>
          <w:tcPr>
            <w:tcW w:w="1276" w:type="dxa"/>
            <w:gridSpan w:val="2"/>
            <w:tcBorders>
              <w:top w:val="single" w:sz="4" w:space="0" w:color="auto"/>
              <w:bottom w:val="single" w:sz="4" w:space="0" w:color="auto"/>
            </w:tcBorders>
          </w:tcPr>
          <w:p w:rsidR="00C23D56" w:rsidRPr="00A27771" w:rsidRDefault="00C23D56" w:rsidP="00125DD8">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990698" w:rsidRPr="00A27771" w:rsidRDefault="00990698" w:rsidP="00125DD8">
            <w:pPr>
              <w:jc w:val="center"/>
              <w:rPr>
                <w:sz w:val="16"/>
                <w:szCs w:val="16"/>
              </w:rPr>
            </w:pPr>
          </w:p>
          <w:p w:rsidR="0061771A" w:rsidRPr="00A27771" w:rsidRDefault="00990698" w:rsidP="00125DD8">
            <w:pPr>
              <w:jc w:val="center"/>
              <w:rPr>
                <w:sz w:val="16"/>
                <w:szCs w:val="16"/>
                <w:highlight w:val="yellow"/>
              </w:rPr>
            </w:pPr>
            <w:r w:rsidRPr="00A27771">
              <w:rPr>
                <w:sz w:val="16"/>
                <w:szCs w:val="16"/>
              </w:rPr>
              <w:t>Imposto de renda através do FIA- (multas de ações trabalhistas)</w:t>
            </w:r>
          </w:p>
        </w:tc>
        <w:tc>
          <w:tcPr>
            <w:tcW w:w="1134" w:type="dxa"/>
            <w:gridSpan w:val="2"/>
            <w:tcBorders>
              <w:top w:val="single" w:sz="4" w:space="0" w:color="auto"/>
              <w:bottom w:val="single" w:sz="4" w:space="0" w:color="auto"/>
              <w:right w:val="single" w:sz="4" w:space="0" w:color="auto"/>
            </w:tcBorders>
          </w:tcPr>
          <w:p w:rsidR="0061771A" w:rsidRPr="00A27771" w:rsidRDefault="0061771A" w:rsidP="00D320F7">
            <w:pPr>
              <w:jc w:val="both"/>
              <w:rPr>
                <w:sz w:val="16"/>
                <w:szCs w:val="16"/>
              </w:rPr>
            </w:pPr>
            <w:r w:rsidRPr="00A27771">
              <w:rPr>
                <w:sz w:val="16"/>
                <w:szCs w:val="16"/>
              </w:rPr>
              <w:t>10/03/2020</w:t>
            </w:r>
          </w:p>
        </w:tc>
        <w:tc>
          <w:tcPr>
            <w:tcW w:w="1179" w:type="dxa"/>
            <w:gridSpan w:val="3"/>
            <w:tcBorders>
              <w:top w:val="single" w:sz="4" w:space="0" w:color="auto"/>
              <w:left w:val="single" w:sz="4" w:space="0" w:color="auto"/>
              <w:bottom w:val="single" w:sz="4" w:space="0" w:color="auto"/>
            </w:tcBorders>
          </w:tcPr>
          <w:p w:rsidR="0061771A" w:rsidRPr="00A27771" w:rsidRDefault="0061771A" w:rsidP="00D320F7">
            <w:pPr>
              <w:jc w:val="both"/>
              <w:rPr>
                <w:sz w:val="16"/>
                <w:szCs w:val="16"/>
              </w:rPr>
            </w:pPr>
            <w:r w:rsidRPr="00A27771">
              <w:rPr>
                <w:sz w:val="16"/>
                <w:szCs w:val="16"/>
              </w:rPr>
              <w:t>31/12/2029</w:t>
            </w:r>
          </w:p>
        </w:tc>
      </w:tr>
      <w:tr w:rsidR="0061771A" w:rsidRPr="00A27771" w:rsidTr="006C1484">
        <w:trPr>
          <w:gridAfter w:val="1"/>
          <w:wAfter w:w="158" w:type="dxa"/>
          <w:trHeight w:val="597"/>
        </w:trPr>
        <w:tc>
          <w:tcPr>
            <w:tcW w:w="2683" w:type="dxa"/>
            <w:gridSpan w:val="2"/>
            <w:tcBorders>
              <w:top w:val="single" w:sz="4" w:space="0" w:color="auto"/>
              <w:bottom w:val="single" w:sz="4" w:space="0" w:color="auto"/>
            </w:tcBorders>
          </w:tcPr>
          <w:p w:rsidR="0061771A" w:rsidRPr="00A27771" w:rsidRDefault="007E41DC" w:rsidP="00D320F7">
            <w:pPr>
              <w:jc w:val="both"/>
              <w:rPr>
                <w:sz w:val="16"/>
                <w:szCs w:val="16"/>
              </w:rPr>
            </w:pPr>
            <w:r w:rsidRPr="00A27771">
              <w:rPr>
                <w:sz w:val="16"/>
                <w:szCs w:val="16"/>
              </w:rPr>
              <w:t>2.11</w:t>
            </w:r>
            <w:r w:rsidR="0061771A" w:rsidRPr="00A27771">
              <w:rPr>
                <w:sz w:val="16"/>
                <w:szCs w:val="16"/>
              </w:rPr>
              <w:t>Ampliar o conhecimento e a preservação ao ensino da cultura afrobrasileira, africana e indígena, em cumprimentos das Leis de nºs 10.639/03 11.645/08</w:t>
            </w:r>
          </w:p>
        </w:tc>
        <w:tc>
          <w:tcPr>
            <w:tcW w:w="1712" w:type="dxa"/>
            <w:gridSpan w:val="2"/>
            <w:tcBorders>
              <w:top w:val="single" w:sz="4" w:space="0" w:color="auto"/>
              <w:bottom w:val="single" w:sz="4" w:space="0" w:color="auto"/>
            </w:tcBorders>
          </w:tcPr>
          <w:p w:rsidR="0061771A" w:rsidRPr="00A27771" w:rsidRDefault="0061771A" w:rsidP="006C1484">
            <w:pPr>
              <w:jc w:val="center"/>
              <w:rPr>
                <w:sz w:val="16"/>
                <w:szCs w:val="16"/>
              </w:rPr>
            </w:pPr>
            <w:r w:rsidRPr="00A27771">
              <w:rPr>
                <w:sz w:val="16"/>
                <w:szCs w:val="16"/>
              </w:rPr>
              <w:t>Avaliações das ações desenvolvidas de projetos multidisciplinares através de reuniões e relatórios e através do Plano ação elaborado no Projeto Político Pedagógico.</w:t>
            </w:r>
          </w:p>
        </w:tc>
        <w:tc>
          <w:tcPr>
            <w:tcW w:w="1418" w:type="dxa"/>
            <w:gridSpan w:val="2"/>
            <w:tcBorders>
              <w:top w:val="single" w:sz="4" w:space="0" w:color="auto"/>
              <w:bottom w:val="single" w:sz="4" w:space="0" w:color="auto"/>
            </w:tcBorders>
          </w:tcPr>
          <w:p w:rsidR="0061771A" w:rsidRPr="00A27771" w:rsidRDefault="0061771A" w:rsidP="006C1484">
            <w:pPr>
              <w:jc w:val="center"/>
              <w:rPr>
                <w:sz w:val="16"/>
                <w:szCs w:val="16"/>
              </w:rPr>
            </w:pPr>
            <w:r w:rsidRPr="00A27771">
              <w:rPr>
                <w:sz w:val="16"/>
                <w:szCs w:val="16"/>
              </w:rPr>
              <w:t>Secretaria do Estado de Educação e Secretaria Municipal de Educação - setor Pedagógico.</w:t>
            </w:r>
          </w:p>
        </w:tc>
        <w:tc>
          <w:tcPr>
            <w:tcW w:w="4111" w:type="dxa"/>
            <w:gridSpan w:val="2"/>
            <w:tcBorders>
              <w:top w:val="single" w:sz="4" w:space="0" w:color="auto"/>
              <w:bottom w:val="single" w:sz="4" w:space="0" w:color="auto"/>
            </w:tcBorders>
          </w:tcPr>
          <w:p w:rsidR="0061771A" w:rsidRPr="00A27771" w:rsidRDefault="007E41DC" w:rsidP="00D320F7">
            <w:pPr>
              <w:jc w:val="both"/>
              <w:rPr>
                <w:sz w:val="16"/>
                <w:szCs w:val="16"/>
              </w:rPr>
            </w:pPr>
            <w:r w:rsidRPr="00A27771">
              <w:rPr>
                <w:sz w:val="16"/>
                <w:szCs w:val="16"/>
              </w:rPr>
              <w:t>2.11</w:t>
            </w:r>
            <w:r w:rsidR="0061771A" w:rsidRPr="00A27771">
              <w:rPr>
                <w:sz w:val="16"/>
                <w:szCs w:val="16"/>
              </w:rPr>
              <w:t xml:space="preserve">.1 Oferta e possibilidade de participação a programas, cursos e oficinas sobre as temáticas. </w:t>
            </w:r>
          </w:p>
          <w:p w:rsidR="0061771A" w:rsidRPr="00A27771" w:rsidRDefault="0061771A" w:rsidP="00D320F7">
            <w:pPr>
              <w:jc w:val="both"/>
              <w:rPr>
                <w:sz w:val="16"/>
                <w:szCs w:val="16"/>
              </w:rPr>
            </w:pPr>
            <w:r w:rsidRPr="00A27771">
              <w:rPr>
                <w:sz w:val="16"/>
                <w:szCs w:val="16"/>
              </w:rPr>
              <w:t xml:space="preserve">2.9.1 Garantia nos currículos escolares sobre a história e as culturas afro-americanas e indígenas e implementações educacionais assegurando-se a implementação das respectivas diretrizes, por meio de ações colaborativas com os fóruns de educação para a diversidade étnica-racional, conselho escolar, equipes pedagógicas e a sociedade civil. </w:t>
            </w:r>
          </w:p>
          <w:p w:rsidR="0061771A" w:rsidRPr="00A27771" w:rsidRDefault="007E41DC" w:rsidP="00D320F7">
            <w:pPr>
              <w:jc w:val="both"/>
              <w:rPr>
                <w:sz w:val="16"/>
                <w:szCs w:val="16"/>
              </w:rPr>
            </w:pPr>
            <w:r w:rsidRPr="00A27771">
              <w:rPr>
                <w:sz w:val="16"/>
                <w:szCs w:val="16"/>
              </w:rPr>
              <w:t>2.11</w:t>
            </w:r>
            <w:r w:rsidR="0061771A" w:rsidRPr="00A27771">
              <w:rPr>
                <w:sz w:val="16"/>
                <w:szCs w:val="16"/>
              </w:rPr>
              <w:t>.2 Realização de visitas aos locais históricos como museus, ruínas, aldeias e áreas de preservação cultural.</w:t>
            </w:r>
          </w:p>
        </w:tc>
        <w:tc>
          <w:tcPr>
            <w:tcW w:w="1559" w:type="dxa"/>
            <w:gridSpan w:val="2"/>
            <w:tcBorders>
              <w:top w:val="single" w:sz="4" w:space="0" w:color="auto"/>
              <w:bottom w:val="single" w:sz="4" w:space="0" w:color="auto"/>
            </w:tcBorders>
          </w:tcPr>
          <w:p w:rsidR="0061771A" w:rsidRPr="00A27771" w:rsidRDefault="0061771A" w:rsidP="00125DD8">
            <w:pPr>
              <w:jc w:val="center"/>
              <w:rPr>
                <w:sz w:val="16"/>
                <w:szCs w:val="16"/>
              </w:rPr>
            </w:pPr>
            <w:r w:rsidRPr="00A27771">
              <w:rPr>
                <w:sz w:val="16"/>
                <w:szCs w:val="16"/>
              </w:rPr>
              <w:t>Secretaria Municipal de  Educação e Cultura</w:t>
            </w:r>
          </w:p>
          <w:p w:rsidR="0061771A" w:rsidRPr="00A27771" w:rsidRDefault="0061771A" w:rsidP="00125DD8">
            <w:pPr>
              <w:jc w:val="center"/>
              <w:rPr>
                <w:sz w:val="16"/>
                <w:szCs w:val="16"/>
              </w:rPr>
            </w:pPr>
          </w:p>
          <w:p w:rsidR="0061771A" w:rsidRPr="00A27771" w:rsidRDefault="0061771A" w:rsidP="00125DD8">
            <w:pPr>
              <w:jc w:val="center"/>
              <w:rPr>
                <w:sz w:val="16"/>
                <w:szCs w:val="16"/>
              </w:rPr>
            </w:pPr>
          </w:p>
        </w:tc>
        <w:tc>
          <w:tcPr>
            <w:tcW w:w="1134" w:type="dxa"/>
            <w:gridSpan w:val="2"/>
            <w:tcBorders>
              <w:top w:val="single" w:sz="4" w:space="0" w:color="auto"/>
              <w:bottom w:val="single" w:sz="4" w:space="0" w:color="auto"/>
            </w:tcBorders>
          </w:tcPr>
          <w:p w:rsidR="0061771A" w:rsidRPr="00A27771" w:rsidRDefault="005E7587" w:rsidP="00125DD8">
            <w:pPr>
              <w:jc w:val="center"/>
              <w:rPr>
                <w:sz w:val="16"/>
                <w:szCs w:val="16"/>
              </w:rPr>
            </w:pPr>
            <w:r w:rsidRPr="00A27771">
              <w:rPr>
                <w:sz w:val="16"/>
                <w:szCs w:val="16"/>
              </w:rPr>
              <w:t>CMDCA C</w:t>
            </w:r>
            <w:r w:rsidR="0061771A" w:rsidRPr="00A27771">
              <w:rPr>
                <w:sz w:val="16"/>
                <w:szCs w:val="16"/>
              </w:rPr>
              <w:t xml:space="preserve">onselho </w:t>
            </w:r>
            <w:r w:rsidRPr="00A27771">
              <w:rPr>
                <w:sz w:val="16"/>
                <w:szCs w:val="16"/>
              </w:rPr>
              <w:t>T</w:t>
            </w:r>
            <w:r w:rsidR="0061771A" w:rsidRPr="00A27771">
              <w:rPr>
                <w:sz w:val="16"/>
                <w:szCs w:val="16"/>
              </w:rPr>
              <w:t>utelar</w:t>
            </w:r>
          </w:p>
          <w:p w:rsidR="0061771A" w:rsidRPr="00A27771" w:rsidRDefault="0061771A" w:rsidP="00125DD8">
            <w:pPr>
              <w:jc w:val="center"/>
              <w:rPr>
                <w:sz w:val="16"/>
                <w:szCs w:val="16"/>
              </w:rPr>
            </w:pPr>
          </w:p>
        </w:tc>
        <w:tc>
          <w:tcPr>
            <w:tcW w:w="1276" w:type="dxa"/>
            <w:gridSpan w:val="2"/>
            <w:tcBorders>
              <w:top w:val="single" w:sz="4" w:space="0" w:color="auto"/>
              <w:bottom w:val="single" w:sz="4" w:space="0" w:color="auto"/>
            </w:tcBorders>
          </w:tcPr>
          <w:p w:rsidR="00304DB1" w:rsidRPr="00A27771" w:rsidRDefault="00C23D56" w:rsidP="00125DD8">
            <w:pPr>
              <w:jc w:val="center"/>
              <w:rPr>
                <w:sz w:val="16"/>
                <w:szCs w:val="16"/>
              </w:rPr>
            </w:pPr>
            <w:r>
              <w:rPr>
                <w:sz w:val="16"/>
                <w:szCs w:val="16"/>
              </w:rPr>
              <w:t>QESE</w:t>
            </w:r>
          </w:p>
          <w:p w:rsidR="005E7587" w:rsidRDefault="005E7587" w:rsidP="00125DD8">
            <w:pPr>
              <w:jc w:val="center"/>
              <w:rPr>
                <w:sz w:val="16"/>
                <w:szCs w:val="16"/>
              </w:rPr>
            </w:pPr>
            <w:r w:rsidRPr="00A27771">
              <w:rPr>
                <w:sz w:val="16"/>
                <w:szCs w:val="16"/>
              </w:rPr>
              <w:t>FUNDEB</w:t>
            </w:r>
          </w:p>
          <w:p w:rsidR="00C23D56" w:rsidRPr="00A27771" w:rsidRDefault="00C23D56" w:rsidP="00125DD8">
            <w:pPr>
              <w:jc w:val="center"/>
              <w:rPr>
                <w:sz w:val="16"/>
                <w:szCs w:val="16"/>
              </w:rPr>
            </w:pPr>
            <w:r>
              <w:rPr>
                <w:sz w:val="16"/>
                <w:szCs w:val="16"/>
              </w:rPr>
              <w:t>PDDE</w:t>
            </w:r>
          </w:p>
          <w:p w:rsidR="00990698" w:rsidRPr="00A27771" w:rsidRDefault="00990698" w:rsidP="00125DD8">
            <w:pPr>
              <w:jc w:val="center"/>
              <w:rPr>
                <w:sz w:val="16"/>
                <w:szCs w:val="16"/>
              </w:rPr>
            </w:pPr>
          </w:p>
          <w:p w:rsidR="0061771A" w:rsidRPr="00A27771" w:rsidRDefault="0061771A" w:rsidP="00125DD8">
            <w:pPr>
              <w:jc w:val="center"/>
              <w:rPr>
                <w:sz w:val="16"/>
                <w:szCs w:val="16"/>
                <w:highlight w:val="yellow"/>
              </w:rPr>
            </w:pPr>
          </w:p>
        </w:tc>
        <w:tc>
          <w:tcPr>
            <w:tcW w:w="1134" w:type="dxa"/>
            <w:gridSpan w:val="2"/>
            <w:tcBorders>
              <w:top w:val="single" w:sz="4" w:space="0" w:color="auto"/>
              <w:bottom w:val="single" w:sz="4" w:space="0" w:color="auto"/>
              <w:right w:val="single" w:sz="4" w:space="0" w:color="auto"/>
            </w:tcBorders>
          </w:tcPr>
          <w:p w:rsidR="0061771A" w:rsidRPr="00A27771" w:rsidRDefault="0061771A" w:rsidP="00D320F7">
            <w:pPr>
              <w:jc w:val="both"/>
              <w:rPr>
                <w:sz w:val="16"/>
                <w:szCs w:val="16"/>
              </w:rPr>
            </w:pPr>
            <w:r w:rsidRPr="00A27771">
              <w:rPr>
                <w:sz w:val="16"/>
                <w:szCs w:val="16"/>
              </w:rPr>
              <w:t>10/03/2020</w:t>
            </w:r>
          </w:p>
        </w:tc>
        <w:tc>
          <w:tcPr>
            <w:tcW w:w="1179" w:type="dxa"/>
            <w:gridSpan w:val="3"/>
            <w:tcBorders>
              <w:top w:val="single" w:sz="4" w:space="0" w:color="auto"/>
              <w:left w:val="single" w:sz="4" w:space="0" w:color="auto"/>
              <w:bottom w:val="single" w:sz="4" w:space="0" w:color="auto"/>
            </w:tcBorders>
          </w:tcPr>
          <w:p w:rsidR="0061771A" w:rsidRPr="00A27771" w:rsidRDefault="0061771A" w:rsidP="00D320F7">
            <w:pPr>
              <w:jc w:val="both"/>
              <w:rPr>
                <w:sz w:val="16"/>
                <w:szCs w:val="16"/>
              </w:rPr>
            </w:pPr>
            <w:r w:rsidRPr="00A27771">
              <w:rPr>
                <w:sz w:val="16"/>
                <w:szCs w:val="16"/>
              </w:rPr>
              <w:t>31/12/2029</w:t>
            </w:r>
          </w:p>
        </w:tc>
      </w:tr>
      <w:tr w:rsidR="00C23D56" w:rsidRPr="00A27771" w:rsidTr="006C1484">
        <w:trPr>
          <w:gridAfter w:val="1"/>
          <w:wAfter w:w="158" w:type="dxa"/>
          <w:trHeight w:val="597"/>
        </w:trPr>
        <w:tc>
          <w:tcPr>
            <w:tcW w:w="2683" w:type="dxa"/>
            <w:gridSpan w:val="2"/>
            <w:tcBorders>
              <w:top w:val="single" w:sz="4" w:space="0" w:color="auto"/>
              <w:bottom w:val="single" w:sz="4" w:space="0" w:color="auto"/>
            </w:tcBorders>
          </w:tcPr>
          <w:p w:rsidR="00C23D56" w:rsidRPr="00A27771" w:rsidRDefault="00C23D56" w:rsidP="00D320F7">
            <w:pPr>
              <w:jc w:val="both"/>
              <w:rPr>
                <w:sz w:val="16"/>
                <w:szCs w:val="16"/>
                <w:highlight w:val="yellow"/>
              </w:rPr>
            </w:pPr>
            <w:r w:rsidRPr="00A27771">
              <w:rPr>
                <w:sz w:val="16"/>
                <w:szCs w:val="16"/>
              </w:rPr>
              <w:t>2.12 Implantação da língua de sinais a curto, médio e longo prazo.</w:t>
            </w:r>
          </w:p>
        </w:tc>
        <w:tc>
          <w:tcPr>
            <w:tcW w:w="1712" w:type="dxa"/>
            <w:gridSpan w:val="2"/>
            <w:tcBorders>
              <w:top w:val="single" w:sz="4" w:space="0" w:color="auto"/>
              <w:bottom w:val="single" w:sz="4" w:space="0" w:color="auto"/>
            </w:tcBorders>
          </w:tcPr>
          <w:p w:rsidR="00C23D56" w:rsidRPr="00A27771" w:rsidRDefault="00C23D56" w:rsidP="006C1484">
            <w:pPr>
              <w:jc w:val="center"/>
              <w:rPr>
                <w:sz w:val="16"/>
                <w:szCs w:val="16"/>
              </w:rPr>
            </w:pPr>
            <w:r w:rsidRPr="00A27771">
              <w:rPr>
                <w:sz w:val="16"/>
                <w:szCs w:val="16"/>
              </w:rPr>
              <w:t>Através do aumento da inserção da pessoa com deficiência auditva na esola, no meio social e no trabalho.</w:t>
            </w:r>
          </w:p>
        </w:tc>
        <w:tc>
          <w:tcPr>
            <w:tcW w:w="1418" w:type="dxa"/>
            <w:gridSpan w:val="2"/>
            <w:tcBorders>
              <w:top w:val="single" w:sz="4" w:space="0" w:color="auto"/>
              <w:bottom w:val="single" w:sz="4" w:space="0" w:color="auto"/>
            </w:tcBorders>
          </w:tcPr>
          <w:p w:rsidR="00C23D56" w:rsidRPr="00A27771" w:rsidRDefault="00C23D56" w:rsidP="006C1484">
            <w:pPr>
              <w:jc w:val="center"/>
              <w:rPr>
                <w:sz w:val="16"/>
                <w:szCs w:val="16"/>
              </w:rPr>
            </w:pPr>
            <w:r w:rsidRPr="00A27771">
              <w:rPr>
                <w:sz w:val="16"/>
                <w:szCs w:val="16"/>
              </w:rPr>
              <w:t>Censo escolar e</w:t>
            </w:r>
          </w:p>
          <w:p w:rsidR="00C23D56" w:rsidRPr="00A27771" w:rsidRDefault="00C23D56" w:rsidP="006C1484">
            <w:pPr>
              <w:jc w:val="center"/>
              <w:rPr>
                <w:sz w:val="16"/>
                <w:szCs w:val="16"/>
              </w:rPr>
            </w:pPr>
            <w:r w:rsidRPr="00A27771">
              <w:rPr>
                <w:sz w:val="16"/>
                <w:szCs w:val="16"/>
              </w:rPr>
              <w:t>Através de</w:t>
            </w:r>
            <w:r>
              <w:rPr>
                <w:sz w:val="16"/>
                <w:szCs w:val="16"/>
              </w:rPr>
              <w:t xml:space="preserve"> relató</w:t>
            </w:r>
            <w:r w:rsidRPr="00A27771">
              <w:rPr>
                <w:sz w:val="16"/>
                <w:szCs w:val="16"/>
              </w:rPr>
              <w:t>rios indicando  cotas preenchidas nas empresas.</w:t>
            </w:r>
          </w:p>
        </w:tc>
        <w:tc>
          <w:tcPr>
            <w:tcW w:w="4111" w:type="dxa"/>
            <w:gridSpan w:val="2"/>
            <w:tcBorders>
              <w:top w:val="single" w:sz="4" w:space="0" w:color="auto"/>
              <w:bottom w:val="single" w:sz="4" w:space="0" w:color="auto"/>
            </w:tcBorders>
          </w:tcPr>
          <w:p w:rsidR="00C23D56" w:rsidRPr="00A27771" w:rsidRDefault="00C23D56" w:rsidP="00D320F7">
            <w:pPr>
              <w:jc w:val="both"/>
              <w:rPr>
                <w:sz w:val="16"/>
                <w:szCs w:val="16"/>
              </w:rPr>
            </w:pPr>
            <w:r w:rsidRPr="00A27771">
              <w:rPr>
                <w:sz w:val="16"/>
                <w:szCs w:val="16"/>
              </w:rPr>
              <w:t xml:space="preserve">2.12.1 Inclusão da língua de sinais no currículo da educação básica, preferencialmente nas escolas com alunos com essa necessidade. </w:t>
            </w:r>
          </w:p>
          <w:p w:rsidR="00C23D56" w:rsidRPr="00A27771" w:rsidRDefault="00C23D56" w:rsidP="00D320F7">
            <w:pPr>
              <w:jc w:val="both"/>
              <w:rPr>
                <w:sz w:val="16"/>
                <w:szCs w:val="16"/>
              </w:rPr>
            </w:pPr>
            <w:r w:rsidRPr="00A27771">
              <w:rPr>
                <w:sz w:val="16"/>
                <w:szCs w:val="16"/>
              </w:rPr>
              <w:t>2.12.2 Apoio e incentivo para que a língua brasileira de sinais (libras), seja tida como primeira língua e na modalidade escrita da língua portuguesa como segunda língua aos estudantes com deficiência auditiva.</w:t>
            </w:r>
          </w:p>
          <w:p w:rsidR="00C23D56" w:rsidRPr="00A27771" w:rsidRDefault="00C23D56" w:rsidP="00D320F7">
            <w:pPr>
              <w:jc w:val="both"/>
              <w:rPr>
                <w:sz w:val="16"/>
                <w:szCs w:val="16"/>
              </w:rPr>
            </w:pPr>
            <w:r w:rsidRPr="00A27771">
              <w:rPr>
                <w:sz w:val="16"/>
                <w:szCs w:val="16"/>
              </w:rPr>
              <w:t xml:space="preserve">2.12.3 Fortalecimento, acompanhamento e  monitoramento do acesso a escola e ao atendimento educacional especializado. Bem como a permanência e o desenvolvimento escolar dos estudantes com deficiência. </w:t>
            </w:r>
          </w:p>
          <w:p w:rsidR="00C23D56" w:rsidRPr="00A27771" w:rsidRDefault="00C23D56" w:rsidP="00D320F7">
            <w:pPr>
              <w:jc w:val="both"/>
              <w:rPr>
                <w:sz w:val="16"/>
                <w:szCs w:val="16"/>
              </w:rPr>
            </w:pPr>
            <w:r w:rsidRPr="00A27771">
              <w:rPr>
                <w:sz w:val="16"/>
                <w:szCs w:val="16"/>
              </w:rPr>
              <w:t>2.12.4 Contratação de profissionais especializados</w:t>
            </w:r>
          </w:p>
        </w:tc>
        <w:tc>
          <w:tcPr>
            <w:tcW w:w="1559" w:type="dxa"/>
            <w:gridSpan w:val="2"/>
            <w:tcBorders>
              <w:top w:val="single" w:sz="4" w:space="0" w:color="auto"/>
              <w:bottom w:val="single" w:sz="4" w:space="0" w:color="auto"/>
            </w:tcBorders>
          </w:tcPr>
          <w:p w:rsidR="00C23D56" w:rsidRPr="00A27771" w:rsidRDefault="00C23D56" w:rsidP="00125DD8">
            <w:pPr>
              <w:jc w:val="center"/>
              <w:rPr>
                <w:sz w:val="16"/>
                <w:szCs w:val="16"/>
              </w:rPr>
            </w:pPr>
            <w:r w:rsidRPr="00A27771">
              <w:rPr>
                <w:sz w:val="16"/>
                <w:szCs w:val="16"/>
              </w:rPr>
              <w:t>Secretaria Municipal   de Educação e</w:t>
            </w:r>
          </w:p>
          <w:p w:rsidR="00C23D56" w:rsidRPr="00A27771" w:rsidRDefault="00C23D56" w:rsidP="00125DD8">
            <w:pPr>
              <w:jc w:val="center"/>
              <w:rPr>
                <w:sz w:val="16"/>
                <w:szCs w:val="16"/>
              </w:rPr>
            </w:pPr>
            <w:r w:rsidRPr="00A27771">
              <w:rPr>
                <w:sz w:val="16"/>
                <w:szCs w:val="16"/>
              </w:rPr>
              <w:t>APAE(associação de pais, amigos e excepcionais</w:t>
            </w:r>
          </w:p>
        </w:tc>
        <w:tc>
          <w:tcPr>
            <w:tcW w:w="1134" w:type="dxa"/>
            <w:gridSpan w:val="2"/>
            <w:tcBorders>
              <w:top w:val="single" w:sz="4" w:space="0" w:color="auto"/>
              <w:bottom w:val="single" w:sz="4" w:space="0" w:color="auto"/>
            </w:tcBorders>
          </w:tcPr>
          <w:p w:rsidR="00C23D56" w:rsidRPr="00A27771" w:rsidRDefault="00C23D56" w:rsidP="00125DD8">
            <w:pPr>
              <w:jc w:val="center"/>
              <w:rPr>
                <w:sz w:val="16"/>
                <w:szCs w:val="16"/>
              </w:rPr>
            </w:pPr>
            <w:r w:rsidRPr="00A27771">
              <w:rPr>
                <w:sz w:val="16"/>
                <w:szCs w:val="16"/>
              </w:rPr>
              <w:t>Secretaria Municipal  de  Promoção Social</w:t>
            </w:r>
          </w:p>
          <w:p w:rsidR="00C23D56" w:rsidRPr="00A27771" w:rsidRDefault="00C23D56" w:rsidP="00125DD8">
            <w:pPr>
              <w:jc w:val="center"/>
              <w:rPr>
                <w:sz w:val="16"/>
                <w:szCs w:val="16"/>
              </w:rPr>
            </w:pPr>
            <w:r w:rsidRPr="00A27771">
              <w:rPr>
                <w:sz w:val="16"/>
                <w:szCs w:val="16"/>
              </w:rPr>
              <w:t>CMDCA</w:t>
            </w:r>
          </w:p>
          <w:p w:rsidR="00C23D56" w:rsidRPr="00A27771" w:rsidRDefault="00C23D56" w:rsidP="00125DD8">
            <w:pPr>
              <w:jc w:val="center"/>
              <w:rPr>
                <w:sz w:val="16"/>
                <w:szCs w:val="16"/>
              </w:rPr>
            </w:pPr>
            <w:r w:rsidRPr="00A27771">
              <w:rPr>
                <w:sz w:val="16"/>
                <w:szCs w:val="16"/>
              </w:rPr>
              <w:t>Conselho Tutelar</w:t>
            </w:r>
          </w:p>
          <w:p w:rsidR="00C23D56" w:rsidRPr="00A27771" w:rsidRDefault="00C23D56" w:rsidP="00125DD8">
            <w:pPr>
              <w:jc w:val="center"/>
              <w:rPr>
                <w:sz w:val="16"/>
                <w:szCs w:val="16"/>
              </w:rPr>
            </w:pPr>
          </w:p>
        </w:tc>
        <w:tc>
          <w:tcPr>
            <w:tcW w:w="1276" w:type="dxa"/>
            <w:gridSpan w:val="2"/>
            <w:tcBorders>
              <w:top w:val="single" w:sz="4" w:space="0" w:color="auto"/>
              <w:bottom w:val="single" w:sz="4" w:space="0" w:color="auto"/>
            </w:tcBorders>
          </w:tcPr>
          <w:p w:rsidR="00C23D56" w:rsidRPr="00A27771" w:rsidRDefault="00C23D56" w:rsidP="00125DD8">
            <w:pPr>
              <w:jc w:val="center"/>
              <w:rPr>
                <w:sz w:val="16"/>
                <w:szCs w:val="16"/>
              </w:rPr>
            </w:pPr>
            <w:r>
              <w:rPr>
                <w:sz w:val="16"/>
                <w:szCs w:val="16"/>
              </w:rPr>
              <w:t>QESE</w:t>
            </w:r>
          </w:p>
          <w:p w:rsidR="00C23D56" w:rsidRDefault="00C23D56" w:rsidP="00125DD8">
            <w:pPr>
              <w:jc w:val="center"/>
              <w:rPr>
                <w:sz w:val="16"/>
                <w:szCs w:val="16"/>
              </w:rPr>
            </w:pPr>
            <w:r w:rsidRPr="00A27771">
              <w:rPr>
                <w:sz w:val="16"/>
                <w:szCs w:val="16"/>
              </w:rPr>
              <w:t>FUNDEB</w:t>
            </w:r>
          </w:p>
          <w:p w:rsidR="00C23D56" w:rsidRPr="00A27771" w:rsidRDefault="00C23D56" w:rsidP="00125DD8">
            <w:pPr>
              <w:jc w:val="center"/>
              <w:rPr>
                <w:sz w:val="16"/>
                <w:szCs w:val="16"/>
              </w:rPr>
            </w:pPr>
            <w:r>
              <w:rPr>
                <w:sz w:val="16"/>
                <w:szCs w:val="16"/>
              </w:rPr>
              <w:t>PDDE</w:t>
            </w:r>
          </w:p>
          <w:p w:rsidR="00C23D56" w:rsidRPr="00A27771" w:rsidRDefault="00C23D56" w:rsidP="00125DD8">
            <w:pPr>
              <w:jc w:val="center"/>
              <w:rPr>
                <w:sz w:val="16"/>
                <w:szCs w:val="16"/>
              </w:rPr>
            </w:pPr>
          </w:p>
          <w:p w:rsidR="00C23D56" w:rsidRPr="00A27771" w:rsidRDefault="00C23D56" w:rsidP="00125DD8">
            <w:pPr>
              <w:jc w:val="center"/>
              <w:rPr>
                <w:sz w:val="16"/>
                <w:szCs w:val="16"/>
                <w:highlight w:val="yellow"/>
              </w:rPr>
            </w:pPr>
          </w:p>
        </w:tc>
        <w:tc>
          <w:tcPr>
            <w:tcW w:w="1134" w:type="dxa"/>
            <w:gridSpan w:val="2"/>
            <w:tcBorders>
              <w:top w:val="single" w:sz="4" w:space="0" w:color="auto"/>
              <w:bottom w:val="single" w:sz="4" w:space="0" w:color="auto"/>
              <w:right w:val="single" w:sz="4" w:space="0" w:color="auto"/>
            </w:tcBorders>
          </w:tcPr>
          <w:p w:rsidR="00C23D56" w:rsidRPr="00A27771" w:rsidRDefault="00C23D56" w:rsidP="00D320F7">
            <w:pPr>
              <w:jc w:val="both"/>
              <w:rPr>
                <w:sz w:val="16"/>
                <w:szCs w:val="16"/>
                <w:highlight w:val="yellow"/>
              </w:rPr>
            </w:pPr>
            <w:r w:rsidRPr="00A27771">
              <w:rPr>
                <w:sz w:val="16"/>
                <w:szCs w:val="16"/>
              </w:rPr>
              <w:t>10/03/2020</w:t>
            </w:r>
          </w:p>
        </w:tc>
        <w:tc>
          <w:tcPr>
            <w:tcW w:w="1179" w:type="dxa"/>
            <w:gridSpan w:val="3"/>
            <w:tcBorders>
              <w:top w:val="single" w:sz="4" w:space="0" w:color="auto"/>
              <w:left w:val="single" w:sz="4" w:space="0" w:color="auto"/>
              <w:bottom w:val="single" w:sz="4" w:space="0" w:color="auto"/>
            </w:tcBorders>
          </w:tcPr>
          <w:p w:rsidR="00C23D56" w:rsidRPr="00A27771" w:rsidRDefault="00C23D56" w:rsidP="00D320F7">
            <w:pPr>
              <w:jc w:val="both"/>
              <w:rPr>
                <w:sz w:val="16"/>
                <w:szCs w:val="16"/>
              </w:rPr>
            </w:pPr>
            <w:r w:rsidRPr="00A27771">
              <w:rPr>
                <w:sz w:val="16"/>
                <w:szCs w:val="16"/>
              </w:rPr>
              <w:t>31/12/2029</w:t>
            </w:r>
          </w:p>
        </w:tc>
      </w:tr>
      <w:tr w:rsidR="00142B88" w:rsidRPr="00A27771" w:rsidTr="006C1484">
        <w:trPr>
          <w:gridAfter w:val="1"/>
          <w:wAfter w:w="158" w:type="dxa"/>
          <w:trHeight w:val="597"/>
        </w:trPr>
        <w:tc>
          <w:tcPr>
            <w:tcW w:w="2683" w:type="dxa"/>
            <w:gridSpan w:val="2"/>
            <w:tcBorders>
              <w:top w:val="single" w:sz="4" w:space="0" w:color="auto"/>
              <w:bottom w:val="single" w:sz="4" w:space="0" w:color="auto"/>
            </w:tcBorders>
          </w:tcPr>
          <w:p w:rsidR="00142B88" w:rsidRPr="00A27771" w:rsidRDefault="00142B88" w:rsidP="00D320F7">
            <w:pPr>
              <w:jc w:val="both"/>
              <w:rPr>
                <w:sz w:val="16"/>
                <w:szCs w:val="16"/>
              </w:rPr>
            </w:pPr>
            <w:r w:rsidRPr="00A27771">
              <w:rPr>
                <w:sz w:val="16"/>
                <w:szCs w:val="16"/>
              </w:rPr>
              <w:t>2.1</w:t>
            </w:r>
            <w:r w:rsidR="007E41DC" w:rsidRPr="00A27771">
              <w:rPr>
                <w:sz w:val="16"/>
                <w:szCs w:val="16"/>
              </w:rPr>
              <w:t>3</w:t>
            </w:r>
            <w:r w:rsidRPr="00A27771">
              <w:rPr>
                <w:sz w:val="16"/>
                <w:szCs w:val="16"/>
              </w:rPr>
              <w:t xml:space="preserve"> Aumento do nível de capacidade através da criação de espaço para práticas esportivas (curto, médio e longo prazo).</w:t>
            </w:r>
          </w:p>
        </w:tc>
        <w:tc>
          <w:tcPr>
            <w:tcW w:w="1712" w:type="dxa"/>
            <w:gridSpan w:val="2"/>
            <w:tcBorders>
              <w:top w:val="single" w:sz="4" w:space="0" w:color="auto"/>
              <w:bottom w:val="single" w:sz="4" w:space="0" w:color="auto"/>
            </w:tcBorders>
          </w:tcPr>
          <w:p w:rsidR="00142B88" w:rsidRPr="00A27771" w:rsidRDefault="00142B88" w:rsidP="006C1484">
            <w:pPr>
              <w:jc w:val="center"/>
              <w:rPr>
                <w:sz w:val="16"/>
                <w:szCs w:val="16"/>
              </w:rPr>
            </w:pPr>
            <w:r w:rsidRPr="00A27771">
              <w:rPr>
                <w:sz w:val="16"/>
                <w:szCs w:val="16"/>
              </w:rPr>
              <w:t>Através do aumento de espaço físico construído em diferentes bairros para praticas de esporte e lazer.</w:t>
            </w:r>
          </w:p>
        </w:tc>
        <w:tc>
          <w:tcPr>
            <w:tcW w:w="1418" w:type="dxa"/>
            <w:gridSpan w:val="2"/>
            <w:tcBorders>
              <w:top w:val="single" w:sz="4" w:space="0" w:color="auto"/>
              <w:bottom w:val="single" w:sz="4" w:space="0" w:color="auto"/>
            </w:tcBorders>
          </w:tcPr>
          <w:p w:rsidR="00142B88" w:rsidRPr="00A27771" w:rsidRDefault="00142B88" w:rsidP="006C1484">
            <w:pPr>
              <w:jc w:val="center"/>
              <w:rPr>
                <w:sz w:val="16"/>
                <w:szCs w:val="16"/>
              </w:rPr>
            </w:pPr>
            <w:r w:rsidRPr="00A27771">
              <w:rPr>
                <w:sz w:val="16"/>
                <w:szCs w:val="16"/>
              </w:rPr>
              <w:t>Lista de adesão e presença aos projetos.</w:t>
            </w:r>
          </w:p>
        </w:tc>
        <w:tc>
          <w:tcPr>
            <w:tcW w:w="4111" w:type="dxa"/>
            <w:gridSpan w:val="2"/>
            <w:tcBorders>
              <w:top w:val="single" w:sz="4" w:space="0" w:color="auto"/>
              <w:bottom w:val="single" w:sz="4" w:space="0" w:color="auto"/>
            </w:tcBorders>
          </w:tcPr>
          <w:p w:rsidR="00142B88" w:rsidRPr="00A27771" w:rsidRDefault="00142B88" w:rsidP="00D320F7">
            <w:pPr>
              <w:jc w:val="both"/>
              <w:rPr>
                <w:sz w:val="16"/>
                <w:szCs w:val="16"/>
              </w:rPr>
            </w:pPr>
            <w:r w:rsidRPr="00A27771">
              <w:rPr>
                <w:sz w:val="16"/>
                <w:szCs w:val="16"/>
              </w:rPr>
              <w:t>2.1</w:t>
            </w:r>
            <w:r w:rsidR="007E41DC" w:rsidRPr="00A27771">
              <w:rPr>
                <w:sz w:val="16"/>
                <w:szCs w:val="16"/>
              </w:rPr>
              <w:t>3.</w:t>
            </w:r>
            <w:r w:rsidRPr="00A27771">
              <w:rPr>
                <w:sz w:val="16"/>
                <w:szCs w:val="16"/>
              </w:rPr>
              <w:t>1 Fortalecer a parceria entre poder público e sociedade civil, em especial as associações de pessoas com deficiência, nas atividades para desporto.</w:t>
            </w:r>
          </w:p>
          <w:p w:rsidR="00142B88" w:rsidRPr="00A27771" w:rsidRDefault="00142B88" w:rsidP="00D320F7">
            <w:pPr>
              <w:jc w:val="both"/>
              <w:rPr>
                <w:sz w:val="16"/>
                <w:szCs w:val="16"/>
              </w:rPr>
            </w:pPr>
            <w:r w:rsidRPr="00A27771">
              <w:rPr>
                <w:sz w:val="16"/>
                <w:szCs w:val="16"/>
              </w:rPr>
              <w:t xml:space="preserve"> 2.1</w:t>
            </w:r>
            <w:r w:rsidR="007E41DC" w:rsidRPr="00A27771">
              <w:rPr>
                <w:sz w:val="16"/>
                <w:szCs w:val="16"/>
              </w:rPr>
              <w:t>3</w:t>
            </w:r>
            <w:r w:rsidRPr="00A27771">
              <w:rPr>
                <w:sz w:val="16"/>
                <w:szCs w:val="16"/>
              </w:rPr>
              <w:t>.2 Adesão a programas e ampliação a oficinas de esporte e lazer/recreação/artes.</w:t>
            </w:r>
          </w:p>
          <w:p w:rsidR="00142B88" w:rsidRPr="00A27771" w:rsidRDefault="00142B88" w:rsidP="00D320F7">
            <w:pPr>
              <w:jc w:val="both"/>
              <w:rPr>
                <w:sz w:val="16"/>
                <w:szCs w:val="16"/>
              </w:rPr>
            </w:pPr>
            <w:r w:rsidRPr="00A27771">
              <w:rPr>
                <w:sz w:val="16"/>
                <w:szCs w:val="16"/>
              </w:rPr>
              <w:t xml:space="preserve"> 2.1</w:t>
            </w:r>
            <w:r w:rsidR="007E41DC" w:rsidRPr="00A27771">
              <w:rPr>
                <w:sz w:val="16"/>
                <w:szCs w:val="16"/>
              </w:rPr>
              <w:t>3</w:t>
            </w:r>
            <w:r w:rsidRPr="00A27771">
              <w:rPr>
                <w:sz w:val="16"/>
                <w:szCs w:val="16"/>
              </w:rPr>
              <w:t>.3 Promover oficinas de danças, teatros, canto, flauta doce, para crianças e adolescentes.</w:t>
            </w:r>
          </w:p>
          <w:p w:rsidR="00142B88" w:rsidRPr="00A27771" w:rsidRDefault="00142B88" w:rsidP="00D320F7">
            <w:pPr>
              <w:jc w:val="both"/>
              <w:rPr>
                <w:sz w:val="16"/>
                <w:szCs w:val="16"/>
              </w:rPr>
            </w:pPr>
            <w:r w:rsidRPr="00A27771">
              <w:rPr>
                <w:sz w:val="16"/>
                <w:szCs w:val="16"/>
              </w:rPr>
              <w:t>2.1</w:t>
            </w:r>
            <w:r w:rsidR="007E41DC" w:rsidRPr="00A27771">
              <w:rPr>
                <w:sz w:val="16"/>
                <w:szCs w:val="16"/>
              </w:rPr>
              <w:t>3</w:t>
            </w:r>
            <w:r w:rsidRPr="00A27771">
              <w:rPr>
                <w:sz w:val="16"/>
                <w:szCs w:val="16"/>
              </w:rPr>
              <w:t xml:space="preserve">.4 Criação de centro esportivo (vila olímpica) com o incentivo e apoio as iniciativas, que visem o </w:t>
            </w:r>
            <w:r w:rsidRPr="00A27771">
              <w:rPr>
                <w:sz w:val="16"/>
                <w:szCs w:val="16"/>
              </w:rPr>
              <w:lastRenderedPageBreak/>
              <w:t>desenvolvimento de atividades recreativas e lazer.</w:t>
            </w:r>
          </w:p>
        </w:tc>
        <w:tc>
          <w:tcPr>
            <w:tcW w:w="1559" w:type="dxa"/>
            <w:gridSpan w:val="2"/>
            <w:tcBorders>
              <w:top w:val="single" w:sz="4" w:space="0" w:color="auto"/>
              <w:bottom w:val="single" w:sz="4" w:space="0" w:color="auto"/>
            </w:tcBorders>
          </w:tcPr>
          <w:p w:rsidR="00142B88" w:rsidRPr="00A27771" w:rsidRDefault="00142B88" w:rsidP="00125DD8">
            <w:pPr>
              <w:jc w:val="center"/>
              <w:rPr>
                <w:sz w:val="16"/>
                <w:szCs w:val="16"/>
              </w:rPr>
            </w:pPr>
            <w:r w:rsidRPr="00A27771">
              <w:rPr>
                <w:sz w:val="16"/>
                <w:szCs w:val="16"/>
              </w:rPr>
              <w:lastRenderedPageBreak/>
              <w:t>Secretaria Municipal de Esportes e lazer e cultura</w:t>
            </w:r>
          </w:p>
        </w:tc>
        <w:tc>
          <w:tcPr>
            <w:tcW w:w="1134" w:type="dxa"/>
            <w:gridSpan w:val="2"/>
            <w:tcBorders>
              <w:top w:val="single" w:sz="4" w:space="0" w:color="auto"/>
              <w:bottom w:val="single" w:sz="4" w:space="0" w:color="auto"/>
            </w:tcBorders>
          </w:tcPr>
          <w:p w:rsidR="00142B88" w:rsidRPr="00A27771" w:rsidRDefault="00142B88" w:rsidP="00125DD8">
            <w:pPr>
              <w:jc w:val="center"/>
              <w:rPr>
                <w:sz w:val="16"/>
                <w:szCs w:val="16"/>
              </w:rPr>
            </w:pPr>
            <w:r w:rsidRPr="00A27771">
              <w:rPr>
                <w:sz w:val="16"/>
                <w:szCs w:val="16"/>
              </w:rPr>
              <w:t>Poder Público</w:t>
            </w:r>
          </w:p>
          <w:p w:rsidR="00142B88" w:rsidRPr="00A27771" w:rsidRDefault="00142B88" w:rsidP="00125DD8">
            <w:pPr>
              <w:jc w:val="center"/>
              <w:rPr>
                <w:sz w:val="16"/>
                <w:szCs w:val="16"/>
              </w:rPr>
            </w:pPr>
            <w:r w:rsidRPr="00A27771">
              <w:rPr>
                <w:sz w:val="16"/>
                <w:szCs w:val="16"/>
              </w:rPr>
              <w:t>Secretaria Municipal de Esportes e lazer e cultura</w:t>
            </w:r>
          </w:p>
          <w:p w:rsidR="00142B88" w:rsidRPr="00A27771" w:rsidRDefault="00142B88" w:rsidP="00125DD8">
            <w:pPr>
              <w:jc w:val="center"/>
              <w:rPr>
                <w:sz w:val="16"/>
                <w:szCs w:val="16"/>
              </w:rPr>
            </w:pPr>
            <w:r w:rsidRPr="00A27771">
              <w:rPr>
                <w:sz w:val="16"/>
                <w:szCs w:val="16"/>
              </w:rPr>
              <w:t>Educação l</w:t>
            </w:r>
          </w:p>
          <w:p w:rsidR="00142B88" w:rsidRPr="00A27771" w:rsidRDefault="00142B88" w:rsidP="00125DD8">
            <w:pPr>
              <w:jc w:val="center"/>
              <w:rPr>
                <w:sz w:val="16"/>
                <w:szCs w:val="16"/>
              </w:rPr>
            </w:pPr>
            <w:r w:rsidRPr="00A27771">
              <w:rPr>
                <w:sz w:val="16"/>
                <w:szCs w:val="16"/>
              </w:rPr>
              <w:t>CMDCA</w:t>
            </w:r>
          </w:p>
          <w:p w:rsidR="00142B88" w:rsidRPr="00A27771" w:rsidRDefault="00142B88" w:rsidP="00125DD8">
            <w:pPr>
              <w:jc w:val="center"/>
              <w:rPr>
                <w:sz w:val="16"/>
                <w:szCs w:val="16"/>
              </w:rPr>
            </w:pPr>
            <w:r w:rsidRPr="00A27771">
              <w:rPr>
                <w:sz w:val="16"/>
                <w:szCs w:val="16"/>
              </w:rPr>
              <w:t xml:space="preserve">Conselho </w:t>
            </w:r>
            <w:r w:rsidRPr="00A27771">
              <w:rPr>
                <w:sz w:val="16"/>
                <w:szCs w:val="16"/>
              </w:rPr>
              <w:lastRenderedPageBreak/>
              <w:t>tutelar</w:t>
            </w:r>
          </w:p>
          <w:p w:rsidR="00142B88" w:rsidRPr="00A27771" w:rsidRDefault="00142B88" w:rsidP="00125DD8">
            <w:pPr>
              <w:jc w:val="center"/>
              <w:rPr>
                <w:sz w:val="16"/>
                <w:szCs w:val="16"/>
              </w:rPr>
            </w:pPr>
            <w:r w:rsidRPr="00A27771">
              <w:rPr>
                <w:sz w:val="16"/>
                <w:szCs w:val="16"/>
              </w:rPr>
              <w:t>Promoção social</w:t>
            </w:r>
          </w:p>
          <w:p w:rsidR="00142B88" w:rsidRPr="00A27771" w:rsidRDefault="00142B88" w:rsidP="00125DD8">
            <w:pPr>
              <w:jc w:val="center"/>
              <w:rPr>
                <w:sz w:val="16"/>
                <w:szCs w:val="16"/>
              </w:rPr>
            </w:pPr>
            <w:r w:rsidRPr="00A27771">
              <w:rPr>
                <w:sz w:val="16"/>
                <w:szCs w:val="16"/>
              </w:rPr>
              <w:t>CRAS/PAIF</w:t>
            </w:r>
          </w:p>
          <w:p w:rsidR="00142B88" w:rsidRPr="00A27771" w:rsidRDefault="00142B88" w:rsidP="00125DD8">
            <w:pPr>
              <w:jc w:val="center"/>
              <w:rPr>
                <w:sz w:val="16"/>
                <w:szCs w:val="16"/>
              </w:rPr>
            </w:pPr>
            <w:r w:rsidRPr="00A27771">
              <w:rPr>
                <w:sz w:val="16"/>
                <w:szCs w:val="16"/>
              </w:rPr>
              <w:t>SESI</w:t>
            </w:r>
          </w:p>
        </w:tc>
        <w:tc>
          <w:tcPr>
            <w:tcW w:w="1276" w:type="dxa"/>
            <w:gridSpan w:val="2"/>
            <w:tcBorders>
              <w:top w:val="single" w:sz="4" w:space="0" w:color="auto"/>
              <w:bottom w:val="single" w:sz="4" w:space="0" w:color="auto"/>
            </w:tcBorders>
          </w:tcPr>
          <w:p w:rsidR="00142B88" w:rsidRPr="00A27771" w:rsidRDefault="00142B88" w:rsidP="00125DD8">
            <w:pPr>
              <w:jc w:val="center"/>
              <w:rPr>
                <w:sz w:val="16"/>
                <w:szCs w:val="16"/>
              </w:rPr>
            </w:pPr>
            <w:r w:rsidRPr="00A27771">
              <w:rPr>
                <w:sz w:val="16"/>
                <w:szCs w:val="16"/>
              </w:rPr>
              <w:lastRenderedPageBreak/>
              <w:t>Dotação da Secretaria Municipal de Cultura</w:t>
            </w:r>
          </w:p>
          <w:p w:rsidR="00142B88" w:rsidRPr="00A27771" w:rsidRDefault="00142B88" w:rsidP="00125DD8">
            <w:pPr>
              <w:jc w:val="center"/>
              <w:rPr>
                <w:sz w:val="16"/>
                <w:szCs w:val="16"/>
              </w:rPr>
            </w:pPr>
          </w:p>
          <w:p w:rsidR="00142B88" w:rsidRPr="00A27771" w:rsidRDefault="00142B88" w:rsidP="00125DD8">
            <w:pPr>
              <w:jc w:val="center"/>
              <w:rPr>
                <w:sz w:val="16"/>
                <w:szCs w:val="16"/>
                <w:highlight w:val="yellow"/>
              </w:rPr>
            </w:pPr>
            <w:r w:rsidRPr="00A27771">
              <w:rPr>
                <w:sz w:val="16"/>
                <w:szCs w:val="16"/>
              </w:rPr>
              <w:t>ICMS Esportivo</w:t>
            </w:r>
          </w:p>
        </w:tc>
        <w:tc>
          <w:tcPr>
            <w:tcW w:w="1134" w:type="dxa"/>
            <w:gridSpan w:val="2"/>
            <w:tcBorders>
              <w:top w:val="single" w:sz="4" w:space="0" w:color="auto"/>
              <w:bottom w:val="single" w:sz="4" w:space="0" w:color="auto"/>
              <w:right w:val="single" w:sz="4" w:space="0" w:color="auto"/>
            </w:tcBorders>
          </w:tcPr>
          <w:p w:rsidR="00142B88" w:rsidRPr="00A27771" w:rsidRDefault="00142B88" w:rsidP="00D320F7">
            <w:pPr>
              <w:jc w:val="both"/>
              <w:rPr>
                <w:sz w:val="16"/>
                <w:szCs w:val="16"/>
              </w:rPr>
            </w:pPr>
            <w:r w:rsidRPr="00A27771">
              <w:rPr>
                <w:sz w:val="16"/>
                <w:szCs w:val="16"/>
              </w:rPr>
              <w:t>10/03/2020</w:t>
            </w:r>
          </w:p>
        </w:tc>
        <w:tc>
          <w:tcPr>
            <w:tcW w:w="1179" w:type="dxa"/>
            <w:gridSpan w:val="3"/>
            <w:tcBorders>
              <w:top w:val="single" w:sz="4" w:space="0" w:color="auto"/>
              <w:left w:val="single" w:sz="4" w:space="0" w:color="auto"/>
              <w:bottom w:val="single" w:sz="4" w:space="0" w:color="auto"/>
            </w:tcBorders>
          </w:tcPr>
          <w:p w:rsidR="00142B88" w:rsidRPr="00A27771" w:rsidRDefault="00142B88" w:rsidP="00D320F7">
            <w:pPr>
              <w:jc w:val="both"/>
              <w:rPr>
                <w:sz w:val="16"/>
                <w:szCs w:val="16"/>
              </w:rPr>
            </w:pPr>
            <w:r w:rsidRPr="00A27771">
              <w:rPr>
                <w:sz w:val="16"/>
                <w:szCs w:val="16"/>
              </w:rPr>
              <w:t>31/12/2029</w:t>
            </w:r>
          </w:p>
        </w:tc>
      </w:tr>
      <w:tr w:rsidR="00142B88" w:rsidRPr="00A27771" w:rsidTr="006C1484">
        <w:trPr>
          <w:gridAfter w:val="1"/>
          <w:wAfter w:w="158" w:type="dxa"/>
          <w:trHeight w:val="597"/>
        </w:trPr>
        <w:tc>
          <w:tcPr>
            <w:tcW w:w="2683" w:type="dxa"/>
            <w:gridSpan w:val="2"/>
            <w:tcBorders>
              <w:top w:val="single" w:sz="4" w:space="0" w:color="auto"/>
              <w:bottom w:val="single" w:sz="4" w:space="0" w:color="auto"/>
            </w:tcBorders>
          </w:tcPr>
          <w:p w:rsidR="00142B88" w:rsidRPr="00A27771" w:rsidRDefault="00142B88" w:rsidP="00D320F7">
            <w:pPr>
              <w:jc w:val="both"/>
              <w:rPr>
                <w:sz w:val="16"/>
                <w:szCs w:val="16"/>
              </w:rPr>
            </w:pPr>
            <w:r w:rsidRPr="00A27771">
              <w:rPr>
                <w:sz w:val="16"/>
                <w:szCs w:val="16"/>
              </w:rPr>
              <w:lastRenderedPageBreak/>
              <w:t>2.1</w:t>
            </w:r>
            <w:r w:rsidR="007E41DC" w:rsidRPr="00A27771">
              <w:rPr>
                <w:sz w:val="16"/>
                <w:szCs w:val="16"/>
              </w:rPr>
              <w:t>4</w:t>
            </w:r>
            <w:r w:rsidRPr="00A27771">
              <w:rPr>
                <w:sz w:val="16"/>
                <w:szCs w:val="16"/>
              </w:rPr>
              <w:t xml:space="preserve"> Criação de espaços públicos e/ou melhorar os já existentes. (permanentemente).</w:t>
            </w:r>
          </w:p>
        </w:tc>
        <w:tc>
          <w:tcPr>
            <w:tcW w:w="1712" w:type="dxa"/>
            <w:gridSpan w:val="2"/>
            <w:tcBorders>
              <w:top w:val="single" w:sz="4" w:space="0" w:color="auto"/>
              <w:bottom w:val="single" w:sz="4" w:space="0" w:color="auto"/>
            </w:tcBorders>
          </w:tcPr>
          <w:p w:rsidR="00142B88" w:rsidRPr="00A27771" w:rsidRDefault="00142B88" w:rsidP="006C1484">
            <w:pPr>
              <w:jc w:val="center"/>
              <w:rPr>
                <w:sz w:val="16"/>
                <w:szCs w:val="16"/>
              </w:rPr>
            </w:pPr>
            <w:r w:rsidRPr="00A27771">
              <w:rPr>
                <w:sz w:val="16"/>
                <w:szCs w:val="16"/>
              </w:rPr>
              <w:t>Através do aumento e manutenção de espaços físicos construídos em diferentes bairros para práticas de esporte e lazer.</w:t>
            </w:r>
          </w:p>
          <w:p w:rsidR="00142B88" w:rsidRPr="00A27771" w:rsidRDefault="00142B88" w:rsidP="006C1484">
            <w:pPr>
              <w:jc w:val="center"/>
              <w:rPr>
                <w:sz w:val="16"/>
                <w:szCs w:val="16"/>
              </w:rPr>
            </w:pPr>
          </w:p>
          <w:p w:rsidR="00142B88" w:rsidRPr="00A27771" w:rsidRDefault="00142B88" w:rsidP="006C1484">
            <w:pPr>
              <w:jc w:val="center"/>
              <w:rPr>
                <w:sz w:val="16"/>
                <w:szCs w:val="16"/>
              </w:rPr>
            </w:pPr>
          </w:p>
        </w:tc>
        <w:tc>
          <w:tcPr>
            <w:tcW w:w="1418" w:type="dxa"/>
            <w:gridSpan w:val="2"/>
            <w:tcBorders>
              <w:top w:val="single" w:sz="4" w:space="0" w:color="auto"/>
              <w:bottom w:val="single" w:sz="4" w:space="0" w:color="auto"/>
            </w:tcBorders>
          </w:tcPr>
          <w:p w:rsidR="00142B88" w:rsidRPr="00A27771" w:rsidRDefault="00142B88" w:rsidP="006C1484">
            <w:pPr>
              <w:jc w:val="center"/>
              <w:rPr>
                <w:sz w:val="16"/>
                <w:szCs w:val="16"/>
              </w:rPr>
            </w:pPr>
            <w:r w:rsidRPr="00A27771">
              <w:rPr>
                <w:sz w:val="16"/>
                <w:szCs w:val="16"/>
              </w:rPr>
              <w:t>Lista de adesão e presença aos projetos.</w:t>
            </w:r>
          </w:p>
        </w:tc>
        <w:tc>
          <w:tcPr>
            <w:tcW w:w="4111" w:type="dxa"/>
            <w:gridSpan w:val="2"/>
            <w:tcBorders>
              <w:top w:val="single" w:sz="4" w:space="0" w:color="auto"/>
              <w:bottom w:val="single" w:sz="4" w:space="0" w:color="auto"/>
            </w:tcBorders>
          </w:tcPr>
          <w:p w:rsidR="00142B88" w:rsidRPr="00A27771" w:rsidRDefault="00142B88" w:rsidP="00D320F7">
            <w:pPr>
              <w:jc w:val="both"/>
              <w:rPr>
                <w:sz w:val="16"/>
                <w:szCs w:val="16"/>
              </w:rPr>
            </w:pPr>
            <w:r w:rsidRPr="00A27771">
              <w:rPr>
                <w:sz w:val="16"/>
                <w:szCs w:val="16"/>
              </w:rPr>
              <w:t>2.1</w:t>
            </w:r>
            <w:r w:rsidR="007E41DC" w:rsidRPr="00A27771">
              <w:rPr>
                <w:sz w:val="16"/>
                <w:szCs w:val="16"/>
              </w:rPr>
              <w:t>4</w:t>
            </w:r>
            <w:r w:rsidRPr="00A27771">
              <w:rPr>
                <w:sz w:val="16"/>
                <w:szCs w:val="16"/>
              </w:rPr>
              <w:t xml:space="preserve">.1 Promoção permanentemente a todas as crianças e adolescentes com deficiências intelectuais, transtornos globais do desenvolvimento, transtornos do espectro autista e altas habilidades ou superdotação. </w:t>
            </w:r>
          </w:p>
          <w:p w:rsidR="00142B88" w:rsidRPr="00A27771" w:rsidRDefault="00142B88" w:rsidP="00D320F7">
            <w:pPr>
              <w:jc w:val="both"/>
              <w:rPr>
                <w:sz w:val="16"/>
                <w:szCs w:val="16"/>
              </w:rPr>
            </w:pPr>
            <w:r w:rsidRPr="00A27771">
              <w:rPr>
                <w:sz w:val="16"/>
                <w:szCs w:val="16"/>
              </w:rPr>
              <w:t>2.1</w:t>
            </w:r>
            <w:r w:rsidR="007E41DC" w:rsidRPr="00A27771">
              <w:rPr>
                <w:sz w:val="16"/>
                <w:szCs w:val="16"/>
              </w:rPr>
              <w:t>4</w:t>
            </w:r>
            <w:r w:rsidRPr="00A27771">
              <w:rPr>
                <w:sz w:val="16"/>
                <w:szCs w:val="16"/>
              </w:rPr>
              <w:t>.2 Realização de campanhas sobre acessibilidade, objetivando mudança de cultura da sociedade;</w:t>
            </w:r>
          </w:p>
          <w:p w:rsidR="00142B88" w:rsidRPr="00A27771" w:rsidRDefault="007E41DC" w:rsidP="00D320F7">
            <w:pPr>
              <w:jc w:val="both"/>
              <w:rPr>
                <w:sz w:val="16"/>
                <w:szCs w:val="16"/>
              </w:rPr>
            </w:pPr>
            <w:r w:rsidRPr="00A27771">
              <w:rPr>
                <w:sz w:val="16"/>
                <w:szCs w:val="16"/>
              </w:rPr>
              <w:t xml:space="preserve"> 2.14</w:t>
            </w:r>
            <w:r w:rsidR="00142B88" w:rsidRPr="00A27771">
              <w:rPr>
                <w:sz w:val="16"/>
                <w:szCs w:val="16"/>
              </w:rPr>
              <w:t>.3 Ampliação das modalidades de esportes nas Escolas e Secretaria de Esporte como o atletismo (salto em altura e distância corridas de 50 metros), voleibol, handebol, basquete, dança.</w:t>
            </w:r>
          </w:p>
          <w:p w:rsidR="00142B88" w:rsidRPr="00A27771" w:rsidRDefault="007E41DC" w:rsidP="00D320F7">
            <w:pPr>
              <w:jc w:val="both"/>
              <w:rPr>
                <w:sz w:val="16"/>
                <w:szCs w:val="16"/>
              </w:rPr>
            </w:pPr>
            <w:r w:rsidRPr="00A27771">
              <w:rPr>
                <w:sz w:val="16"/>
                <w:szCs w:val="16"/>
              </w:rPr>
              <w:t xml:space="preserve"> 2.14</w:t>
            </w:r>
            <w:r w:rsidR="00142B88" w:rsidRPr="00A27771">
              <w:rPr>
                <w:sz w:val="16"/>
                <w:szCs w:val="16"/>
              </w:rPr>
              <w:t>.4 Criar espaços adequados para crianças e adolescentes (parques, quadras, campo, ciclismo, natação, atletismo, futsal, basquete, skate) bem como, atividades de cunho cultural (cinema, teatro, musica, pintura...) e atividades ambientais (gincanas, trilhas...) incentivando a participação familiar, com profissional contratado para orientação das atividades.</w:t>
            </w:r>
          </w:p>
        </w:tc>
        <w:tc>
          <w:tcPr>
            <w:tcW w:w="1559" w:type="dxa"/>
            <w:gridSpan w:val="2"/>
            <w:tcBorders>
              <w:top w:val="single" w:sz="4" w:space="0" w:color="auto"/>
              <w:bottom w:val="single" w:sz="4" w:space="0" w:color="auto"/>
            </w:tcBorders>
          </w:tcPr>
          <w:p w:rsidR="00142B88" w:rsidRPr="00A27771" w:rsidRDefault="00142B88" w:rsidP="00125DD8">
            <w:pPr>
              <w:jc w:val="center"/>
              <w:rPr>
                <w:sz w:val="16"/>
                <w:szCs w:val="16"/>
              </w:rPr>
            </w:pPr>
            <w:r w:rsidRPr="00A27771">
              <w:rPr>
                <w:sz w:val="16"/>
                <w:szCs w:val="16"/>
              </w:rPr>
              <w:t>Secretaria Municipal de Esportes e lazer e cultura</w:t>
            </w:r>
          </w:p>
        </w:tc>
        <w:tc>
          <w:tcPr>
            <w:tcW w:w="1134" w:type="dxa"/>
            <w:gridSpan w:val="2"/>
            <w:tcBorders>
              <w:top w:val="single" w:sz="4" w:space="0" w:color="auto"/>
              <w:bottom w:val="single" w:sz="4" w:space="0" w:color="auto"/>
            </w:tcBorders>
          </w:tcPr>
          <w:p w:rsidR="00142B88" w:rsidRPr="00A27771" w:rsidRDefault="00142B88" w:rsidP="00125DD8">
            <w:pPr>
              <w:jc w:val="center"/>
              <w:rPr>
                <w:sz w:val="16"/>
                <w:szCs w:val="16"/>
              </w:rPr>
            </w:pPr>
            <w:r w:rsidRPr="00A27771">
              <w:rPr>
                <w:sz w:val="16"/>
                <w:szCs w:val="16"/>
              </w:rPr>
              <w:t>Poder Público</w:t>
            </w:r>
          </w:p>
          <w:p w:rsidR="008F787F" w:rsidRPr="00A27771" w:rsidRDefault="00142B88" w:rsidP="00125DD8">
            <w:pPr>
              <w:jc w:val="center"/>
              <w:rPr>
                <w:sz w:val="16"/>
                <w:szCs w:val="16"/>
              </w:rPr>
            </w:pPr>
            <w:r w:rsidRPr="00A27771">
              <w:rPr>
                <w:sz w:val="16"/>
                <w:szCs w:val="16"/>
              </w:rPr>
              <w:t xml:space="preserve">Secretaria </w:t>
            </w:r>
            <w:r w:rsidR="008F787F" w:rsidRPr="00A27771">
              <w:rPr>
                <w:sz w:val="16"/>
                <w:szCs w:val="16"/>
              </w:rPr>
              <w:t>Municipal de</w:t>
            </w:r>
          </w:p>
          <w:p w:rsidR="008F787F" w:rsidRPr="00A27771" w:rsidRDefault="008F787F" w:rsidP="00125DD8">
            <w:pPr>
              <w:jc w:val="center"/>
              <w:rPr>
                <w:sz w:val="16"/>
                <w:szCs w:val="16"/>
              </w:rPr>
            </w:pPr>
            <w:r w:rsidRPr="00A27771">
              <w:rPr>
                <w:sz w:val="16"/>
                <w:szCs w:val="16"/>
              </w:rPr>
              <w:t>Promoção social e de</w:t>
            </w:r>
          </w:p>
          <w:p w:rsidR="00142B88" w:rsidRPr="00A27771" w:rsidRDefault="008F787F" w:rsidP="00125DD8">
            <w:pPr>
              <w:jc w:val="center"/>
              <w:rPr>
                <w:sz w:val="16"/>
                <w:szCs w:val="16"/>
              </w:rPr>
            </w:pPr>
            <w:r w:rsidRPr="00A27771">
              <w:rPr>
                <w:sz w:val="16"/>
                <w:szCs w:val="16"/>
              </w:rPr>
              <w:t>Educação</w:t>
            </w:r>
          </w:p>
          <w:p w:rsidR="00142B88" w:rsidRPr="00A27771" w:rsidRDefault="00142B88" w:rsidP="00125DD8">
            <w:pPr>
              <w:jc w:val="center"/>
              <w:rPr>
                <w:sz w:val="16"/>
                <w:szCs w:val="16"/>
              </w:rPr>
            </w:pPr>
            <w:r w:rsidRPr="00A27771">
              <w:rPr>
                <w:sz w:val="16"/>
                <w:szCs w:val="16"/>
              </w:rPr>
              <w:t>CMDCA</w:t>
            </w:r>
          </w:p>
          <w:p w:rsidR="00142B88" w:rsidRPr="00A27771" w:rsidRDefault="00142B88" w:rsidP="00125DD8">
            <w:pPr>
              <w:jc w:val="center"/>
              <w:rPr>
                <w:sz w:val="16"/>
                <w:szCs w:val="16"/>
              </w:rPr>
            </w:pPr>
            <w:r w:rsidRPr="00A27771">
              <w:rPr>
                <w:sz w:val="16"/>
                <w:szCs w:val="16"/>
              </w:rPr>
              <w:t>Conselho tutelar</w:t>
            </w:r>
          </w:p>
          <w:p w:rsidR="00142B88" w:rsidRPr="00A27771" w:rsidRDefault="00142B88" w:rsidP="00125DD8">
            <w:pPr>
              <w:jc w:val="center"/>
              <w:rPr>
                <w:sz w:val="16"/>
                <w:szCs w:val="16"/>
              </w:rPr>
            </w:pPr>
            <w:r w:rsidRPr="00A27771">
              <w:rPr>
                <w:sz w:val="16"/>
                <w:szCs w:val="16"/>
              </w:rPr>
              <w:t>CRAS/PAIF</w:t>
            </w:r>
          </w:p>
          <w:p w:rsidR="00142B88" w:rsidRPr="00A27771" w:rsidRDefault="00142B88" w:rsidP="00125DD8">
            <w:pPr>
              <w:jc w:val="center"/>
              <w:rPr>
                <w:sz w:val="16"/>
                <w:szCs w:val="16"/>
              </w:rPr>
            </w:pPr>
            <w:r w:rsidRPr="00A27771">
              <w:rPr>
                <w:sz w:val="16"/>
                <w:szCs w:val="16"/>
              </w:rPr>
              <w:t>SESI</w:t>
            </w:r>
          </w:p>
        </w:tc>
        <w:tc>
          <w:tcPr>
            <w:tcW w:w="1276" w:type="dxa"/>
            <w:gridSpan w:val="2"/>
            <w:tcBorders>
              <w:top w:val="single" w:sz="4" w:space="0" w:color="auto"/>
              <w:bottom w:val="single" w:sz="4" w:space="0" w:color="auto"/>
            </w:tcBorders>
          </w:tcPr>
          <w:p w:rsidR="00142B88" w:rsidRPr="00A27771" w:rsidRDefault="00142B88" w:rsidP="00125DD8">
            <w:pPr>
              <w:jc w:val="center"/>
              <w:rPr>
                <w:sz w:val="16"/>
                <w:szCs w:val="16"/>
              </w:rPr>
            </w:pPr>
            <w:r w:rsidRPr="00A27771">
              <w:rPr>
                <w:sz w:val="16"/>
                <w:szCs w:val="16"/>
              </w:rPr>
              <w:t>Dotação da Secretaria Municipal de Cultura</w:t>
            </w:r>
          </w:p>
          <w:p w:rsidR="00142B88" w:rsidRPr="00A27771" w:rsidRDefault="00142B88" w:rsidP="00125DD8">
            <w:pPr>
              <w:jc w:val="center"/>
              <w:rPr>
                <w:sz w:val="16"/>
                <w:szCs w:val="16"/>
              </w:rPr>
            </w:pPr>
          </w:p>
          <w:p w:rsidR="00142B88" w:rsidRPr="00A27771" w:rsidRDefault="00142B88" w:rsidP="00125DD8">
            <w:pPr>
              <w:jc w:val="center"/>
              <w:rPr>
                <w:sz w:val="16"/>
                <w:szCs w:val="16"/>
                <w:highlight w:val="yellow"/>
              </w:rPr>
            </w:pPr>
            <w:r w:rsidRPr="00A27771">
              <w:rPr>
                <w:sz w:val="16"/>
                <w:szCs w:val="16"/>
              </w:rPr>
              <w:t>ICMS Esportivo</w:t>
            </w:r>
          </w:p>
          <w:p w:rsidR="00142B88" w:rsidRPr="00A27771" w:rsidRDefault="00142B88" w:rsidP="00125DD8">
            <w:pPr>
              <w:jc w:val="center"/>
              <w:rPr>
                <w:sz w:val="16"/>
                <w:szCs w:val="16"/>
                <w:highlight w:val="yellow"/>
              </w:rPr>
            </w:pPr>
          </w:p>
        </w:tc>
        <w:tc>
          <w:tcPr>
            <w:tcW w:w="1134" w:type="dxa"/>
            <w:gridSpan w:val="2"/>
            <w:tcBorders>
              <w:top w:val="single" w:sz="4" w:space="0" w:color="auto"/>
              <w:bottom w:val="single" w:sz="4" w:space="0" w:color="auto"/>
              <w:right w:val="single" w:sz="4" w:space="0" w:color="auto"/>
            </w:tcBorders>
          </w:tcPr>
          <w:p w:rsidR="00142B88" w:rsidRPr="00A27771" w:rsidRDefault="00142B88" w:rsidP="00D320F7">
            <w:pPr>
              <w:jc w:val="both"/>
              <w:rPr>
                <w:sz w:val="16"/>
                <w:szCs w:val="16"/>
              </w:rPr>
            </w:pPr>
            <w:r w:rsidRPr="00A27771">
              <w:rPr>
                <w:sz w:val="16"/>
                <w:szCs w:val="16"/>
              </w:rPr>
              <w:t>10/03/2020</w:t>
            </w:r>
          </w:p>
        </w:tc>
        <w:tc>
          <w:tcPr>
            <w:tcW w:w="1179" w:type="dxa"/>
            <w:gridSpan w:val="3"/>
            <w:tcBorders>
              <w:top w:val="single" w:sz="4" w:space="0" w:color="auto"/>
              <w:left w:val="single" w:sz="4" w:space="0" w:color="auto"/>
              <w:bottom w:val="single" w:sz="4" w:space="0" w:color="auto"/>
            </w:tcBorders>
          </w:tcPr>
          <w:p w:rsidR="00142B88" w:rsidRPr="00A27771" w:rsidRDefault="00142B88" w:rsidP="00D320F7">
            <w:pPr>
              <w:jc w:val="both"/>
              <w:rPr>
                <w:sz w:val="16"/>
                <w:szCs w:val="16"/>
              </w:rPr>
            </w:pPr>
            <w:r w:rsidRPr="00A27771">
              <w:rPr>
                <w:sz w:val="16"/>
                <w:szCs w:val="16"/>
              </w:rPr>
              <w:t>31/12/2029</w:t>
            </w:r>
          </w:p>
        </w:tc>
      </w:tr>
    </w:tbl>
    <w:p w:rsidR="00F948AD" w:rsidRPr="00A27771" w:rsidRDefault="00F948AD" w:rsidP="0064316B">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tbl>
      <w:tblPr>
        <w:tblStyle w:val="Tabelacomgrade"/>
        <w:tblW w:w="16364" w:type="dxa"/>
        <w:tblInd w:w="-885" w:type="dxa"/>
        <w:tblLayout w:type="fixed"/>
        <w:tblLook w:val="04A0"/>
      </w:tblPr>
      <w:tblGrid>
        <w:gridCol w:w="211"/>
        <w:gridCol w:w="2625"/>
        <w:gridCol w:w="211"/>
        <w:gridCol w:w="1348"/>
        <w:gridCol w:w="211"/>
        <w:gridCol w:w="1065"/>
        <w:gridCol w:w="211"/>
        <w:gridCol w:w="4042"/>
        <w:gridCol w:w="211"/>
        <w:gridCol w:w="1490"/>
        <w:gridCol w:w="211"/>
        <w:gridCol w:w="1064"/>
        <w:gridCol w:w="211"/>
        <w:gridCol w:w="782"/>
        <w:gridCol w:w="211"/>
        <w:gridCol w:w="923"/>
        <w:gridCol w:w="26"/>
        <w:gridCol w:w="185"/>
        <w:gridCol w:w="923"/>
        <w:gridCol w:w="203"/>
      </w:tblGrid>
      <w:tr w:rsidR="00CA06C6" w:rsidRPr="00A27771" w:rsidTr="00B26827">
        <w:trPr>
          <w:gridAfter w:val="1"/>
          <w:wAfter w:w="203" w:type="dxa"/>
        </w:trPr>
        <w:tc>
          <w:tcPr>
            <w:tcW w:w="16161" w:type="dxa"/>
            <w:gridSpan w:val="19"/>
            <w:shd w:val="clear" w:color="auto" w:fill="00B0F0"/>
          </w:tcPr>
          <w:p w:rsidR="00CA06C6" w:rsidRPr="00A27771" w:rsidRDefault="00CA06C6" w:rsidP="00B26827">
            <w:pPr>
              <w:jc w:val="center"/>
              <w:rPr>
                <w:b/>
                <w:sz w:val="16"/>
                <w:szCs w:val="16"/>
                <w:lang w:val="pt-BR"/>
              </w:rPr>
            </w:pPr>
          </w:p>
          <w:p w:rsidR="00CA06C6" w:rsidRPr="00A27771" w:rsidRDefault="00CA06C6" w:rsidP="00B26827">
            <w:pPr>
              <w:jc w:val="center"/>
              <w:rPr>
                <w:b/>
                <w:sz w:val="16"/>
                <w:szCs w:val="16"/>
              </w:rPr>
            </w:pPr>
            <w:r w:rsidRPr="00A27771">
              <w:rPr>
                <w:b/>
                <w:sz w:val="16"/>
                <w:szCs w:val="16"/>
                <w:lang w:val="pt-BR"/>
              </w:rPr>
              <w:t xml:space="preserve">EIXO 2 – </w:t>
            </w:r>
            <w:r w:rsidRPr="00A27771">
              <w:rPr>
                <w:b/>
                <w:sz w:val="16"/>
                <w:szCs w:val="16"/>
              </w:rPr>
              <w:t>PROTEÇÃO E DEFESA DOS DIREITOS</w:t>
            </w:r>
          </w:p>
        </w:tc>
      </w:tr>
      <w:tr w:rsidR="00CA06C6" w:rsidRPr="00A27771" w:rsidTr="00B26827">
        <w:trPr>
          <w:gridAfter w:val="1"/>
          <w:wAfter w:w="203" w:type="dxa"/>
        </w:trPr>
        <w:tc>
          <w:tcPr>
            <w:tcW w:w="16161" w:type="dxa"/>
            <w:gridSpan w:val="19"/>
            <w:shd w:val="clear" w:color="auto" w:fill="D9D9D9" w:themeFill="background1" w:themeFillShade="D9"/>
          </w:tcPr>
          <w:p w:rsidR="00B26827" w:rsidRPr="00A27771" w:rsidRDefault="00B26827" w:rsidP="00D320F7">
            <w:pPr>
              <w:jc w:val="both"/>
              <w:rPr>
                <w:b/>
                <w:sz w:val="16"/>
                <w:szCs w:val="16"/>
              </w:rPr>
            </w:pPr>
          </w:p>
          <w:p w:rsidR="00CA06C6" w:rsidRPr="00A27771" w:rsidRDefault="00CA06C6" w:rsidP="00D320F7">
            <w:pPr>
              <w:jc w:val="both"/>
              <w:rPr>
                <w:b/>
                <w:sz w:val="16"/>
                <w:szCs w:val="16"/>
                <w:lang w:val="pt-BR"/>
              </w:rPr>
            </w:pPr>
            <w:r w:rsidRPr="00A27771">
              <w:rPr>
                <w:b/>
                <w:sz w:val="16"/>
                <w:szCs w:val="16"/>
              </w:rPr>
              <w:t xml:space="preserve">Diretriz 03- </w:t>
            </w:r>
            <w:r w:rsidRPr="00A27771">
              <w:rPr>
                <w:sz w:val="16"/>
                <w:szCs w:val="16"/>
              </w:rPr>
              <w:t>Proteção especial a crianças e adolescentes com seus direitos ameaçados ou violados, consideradas as condições de pessoas com deficiência e as diversidades de gênero, orientação sexual, cultural, étnico racial, religiosa, geracional, territorial, de nacionalidade e de opção política.</w:t>
            </w:r>
          </w:p>
        </w:tc>
      </w:tr>
      <w:tr w:rsidR="00CA06C6" w:rsidRPr="00A27771" w:rsidTr="00B26827">
        <w:trPr>
          <w:gridAfter w:val="1"/>
          <w:wAfter w:w="203" w:type="dxa"/>
        </w:trPr>
        <w:tc>
          <w:tcPr>
            <w:tcW w:w="16161" w:type="dxa"/>
            <w:gridSpan w:val="19"/>
            <w:shd w:val="clear" w:color="auto" w:fill="D9D9D9" w:themeFill="background1" w:themeFillShade="D9"/>
          </w:tcPr>
          <w:p w:rsidR="00CA06C6" w:rsidRPr="00A27771" w:rsidRDefault="00CA06C6" w:rsidP="00D320F7">
            <w:pPr>
              <w:jc w:val="both"/>
              <w:rPr>
                <w:b/>
                <w:sz w:val="16"/>
                <w:szCs w:val="16"/>
              </w:rPr>
            </w:pPr>
          </w:p>
          <w:p w:rsidR="00CA06C6" w:rsidRPr="00A27771" w:rsidRDefault="00CA06C6" w:rsidP="00D320F7">
            <w:pPr>
              <w:jc w:val="both"/>
              <w:rPr>
                <w:b/>
                <w:sz w:val="16"/>
                <w:szCs w:val="16"/>
              </w:rPr>
            </w:pPr>
            <w:r w:rsidRPr="00A27771">
              <w:rPr>
                <w:b/>
                <w:sz w:val="16"/>
                <w:szCs w:val="16"/>
              </w:rPr>
              <w:t>PROBLEMA CENTRAL: Prevenção do uso de drogas e atenção aos usuários</w:t>
            </w:r>
          </w:p>
        </w:tc>
      </w:tr>
      <w:tr w:rsidR="00CA06C6" w:rsidRPr="00A27771" w:rsidTr="00B26827">
        <w:trPr>
          <w:gridAfter w:val="1"/>
          <w:wAfter w:w="203" w:type="dxa"/>
        </w:trPr>
        <w:tc>
          <w:tcPr>
            <w:tcW w:w="16161" w:type="dxa"/>
            <w:gridSpan w:val="19"/>
            <w:shd w:val="clear" w:color="auto" w:fill="D9D9D9" w:themeFill="background1" w:themeFillShade="D9"/>
          </w:tcPr>
          <w:p w:rsidR="00CA06C6" w:rsidRPr="00A27771" w:rsidRDefault="00CA06C6" w:rsidP="00D320F7">
            <w:pPr>
              <w:jc w:val="both"/>
              <w:rPr>
                <w:b/>
                <w:sz w:val="16"/>
                <w:szCs w:val="16"/>
              </w:rPr>
            </w:pPr>
          </w:p>
          <w:p w:rsidR="00CA06C6" w:rsidRPr="00A27771" w:rsidRDefault="00CA06C6" w:rsidP="00D320F7">
            <w:pPr>
              <w:jc w:val="both"/>
              <w:rPr>
                <w:b/>
                <w:sz w:val="16"/>
                <w:szCs w:val="16"/>
              </w:rPr>
            </w:pPr>
            <w:r w:rsidRPr="00A27771">
              <w:rPr>
                <w:b/>
                <w:sz w:val="16"/>
                <w:szCs w:val="16"/>
              </w:rPr>
              <w:t>OBJETIVO DE IMPACTO:  Redução/erradicação do uso abusivo de drogas.</w:t>
            </w:r>
          </w:p>
        </w:tc>
      </w:tr>
      <w:tr w:rsidR="00CA06C6" w:rsidRPr="00A27771" w:rsidTr="00B26827">
        <w:trPr>
          <w:gridAfter w:val="1"/>
          <w:wAfter w:w="203" w:type="dxa"/>
        </w:trPr>
        <w:tc>
          <w:tcPr>
            <w:tcW w:w="16161" w:type="dxa"/>
            <w:gridSpan w:val="19"/>
            <w:shd w:val="clear" w:color="auto" w:fill="D9D9D9" w:themeFill="background1" w:themeFillShade="D9"/>
          </w:tcPr>
          <w:p w:rsidR="00CA06C6" w:rsidRPr="00A27771" w:rsidRDefault="00CA06C6" w:rsidP="00D320F7">
            <w:pPr>
              <w:jc w:val="both"/>
              <w:rPr>
                <w:b/>
                <w:sz w:val="16"/>
                <w:szCs w:val="16"/>
              </w:rPr>
            </w:pPr>
          </w:p>
          <w:p w:rsidR="00CA06C6" w:rsidRPr="00A27771" w:rsidRDefault="00CA06C6" w:rsidP="00D320F7">
            <w:pPr>
              <w:jc w:val="both"/>
              <w:rPr>
                <w:b/>
                <w:sz w:val="16"/>
                <w:szCs w:val="16"/>
              </w:rPr>
            </w:pPr>
            <w:r w:rsidRPr="00A27771">
              <w:rPr>
                <w:b/>
                <w:sz w:val="16"/>
                <w:szCs w:val="16"/>
              </w:rPr>
              <w:t>ODS associadas:</w:t>
            </w:r>
          </w:p>
          <w:p w:rsidR="00CA06C6" w:rsidRPr="00A27771" w:rsidRDefault="00CA06C6" w:rsidP="00D320F7">
            <w:pPr>
              <w:jc w:val="both"/>
              <w:rPr>
                <w:b/>
                <w:sz w:val="16"/>
                <w:szCs w:val="16"/>
                <w:highlight w:val="cyan"/>
              </w:rPr>
            </w:pPr>
            <w:r w:rsidRPr="00A27771">
              <w:rPr>
                <w:b/>
                <w:noProof/>
                <w:sz w:val="16"/>
                <w:szCs w:val="16"/>
                <w:lang w:val="pt-BR"/>
              </w:rPr>
              <w:drawing>
                <wp:inline distT="0" distB="0" distL="0" distR="0">
                  <wp:extent cx="539854" cy="539854"/>
                  <wp:effectExtent l="19050" t="0" r="0" b="0"/>
                  <wp:docPr id="9" name="Imagem 19" descr="C:\Users\CLIENTE\Desktop\ODS-PMIA\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CLIENTE\Desktop\ODS-PMIA\download (1).png"/>
                          <pic:cNvPicPr>
                            <a:picLocks noChangeAspect="1" noChangeArrowheads="1"/>
                          </pic:cNvPicPr>
                        </pic:nvPicPr>
                        <pic:blipFill>
                          <a:blip r:embed="rId18"/>
                          <a:srcRect/>
                          <a:stretch>
                            <a:fillRect/>
                          </a:stretch>
                        </pic:blipFill>
                        <pic:spPr bwMode="auto">
                          <a:xfrm>
                            <a:off x="0" y="0"/>
                            <a:ext cx="543993" cy="543993"/>
                          </a:xfrm>
                          <a:prstGeom prst="rect">
                            <a:avLst/>
                          </a:prstGeom>
                          <a:noFill/>
                          <a:ln w="9525">
                            <a:noFill/>
                            <a:miter lim="800000"/>
                            <a:headEnd/>
                            <a:tailEnd/>
                          </a:ln>
                        </pic:spPr>
                      </pic:pic>
                    </a:graphicData>
                  </a:graphic>
                </wp:inline>
              </w:drawing>
            </w:r>
            <w:r w:rsidRPr="00A27771">
              <w:rPr>
                <w:b/>
                <w:sz w:val="16"/>
                <w:szCs w:val="16"/>
              </w:rPr>
              <w:t xml:space="preserve"> </w:t>
            </w:r>
            <w:r w:rsidRPr="00A27771">
              <w:rPr>
                <w:noProof/>
                <w:sz w:val="16"/>
                <w:szCs w:val="16"/>
                <w:lang w:val="pt-BR"/>
              </w:rPr>
              <w:drawing>
                <wp:inline distT="0" distB="0" distL="0" distR="0">
                  <wp:extent cx="545569" cy="545569"/>
                  <wp:effectExtent l="19050" t="0" r="6881" b="0"/>
                  <wp:docPr id="10" name="Imagem 24" descr="Resultado de imagem para od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sultado de imagem para ods 4"/>
                          <pic:cNvPicPr>
                            <a:picLocks noChangeAspect="1" noChangeArrowheads="1"/>
                          </pic:cNvPicPr>
                        </pic:nvPicPr>
                        <pic:blipFill>
                          <a:blip r:embed="rId25" cstate="print"/>
                          <a:srcRect/>
                          <a:stretch>
                            <a:fillRect/>
                          </a:stretch>
                        </pic:blipFill>
                        <pic:spPr bwMode="auto">
                          <a:xfrm>
                            <a:off x="0" y="0"/>
                            <a:ext cx="550050" cy="550050"/>
                          </a:xfrm>
                          <a:prstGeom prst="rect">
                            <a:avLst/>
                          </a:prstGeom>
                          <a:noFill/>
                          <a:ln w="9525">
                            <a:noFill/>
                            <a:miter lim="800000"/>
                            <a:headEnd/>
                            <a:tailEnd/>
                          </a:ln>
                        </pic:spPr>
                      </pic:pic>
                    </a:graphicData>
                  </a:graphic>
                </wp:inline>
              </w:drawing>
            </w:r>
            <w:r w:rsidRPr="00A27771">
              <w:rPr>
                <w:b/>
                <w:sz w:val="16"/>
                <w:szCs w:val="16"/>
              </w:rPr>
              <w:t xml:space="preserve"> </w:t>
            </w:r>
            <w:r w:rsidRPr="00A27771">
              <w:rPr>
                <w:b/>
                <w:noProof/>
                <w:sz w:val="16"/>
                <w:szCs w:val="16"/>
                <w:lang w:val="pt-BR"/>
              </w:rPr>
              <w:drawing>
                <wp:inline distT="0" distB="0" distL="0" distR="0">
                  <wp:extent cx="544010" cy="544010"/>
                  <wp:effectExtent l="19050" t="0" r="8440" b="0"/>
                  <wp:docPr id="11" name="Imagem 20" descr="C:\Users\CLIENTE\Desktop\ODS-PMIA\SFSDF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LIENTE\Desktop\ODS-PMIA\SFSDFSD.png"/>
                          <pic:cNvPicPr>
                            <a:picLocks noChangeAspect="1" noChangeArrowheads="1"/>
                          </pic:cNvPicPr>
                        </pic:nvPicPr>
                        <pic:blipFill>
                          <a:blip r:embed="rId15"/>
                          <a:srcRect/>
                          <a:stretch>
                            <a:fillRect/>
                          </a:stretch>
                        </pic:blipFill>
                        <pic:spPr bwMode="auto">
                          <a:xfrm>
                            <a:off x="0" y="0"/>
                            <a:ext cx="554668" cy="554668"/>
                          </a:xfrm>
                          <a:prstGeom prst="rect">
                            <a:avLst/>
                          </a:prstGeom>
                          <a:noFill/>
                          <a:ln w="9525">
                            <a:noFill/>
                            <a:miter lim="800000"/>
                            <a:headEnd/>
                            <a:tailEnd/>
                          </a:ln>
                        </pic:spPr>
                      </pic:pic>
                    </a:graphicData>
                  </a:graphic>
                </wp:inline>
              </w:drawing>
            </w:r>
            <w:r w:rsidRPr="00A27771">
              <w:rPr>
                <w:b/>
                <w:sz w:val="16"/>
                <w:szCs w:val="16"/>
              </w:rPr>
              <w:t xml:space="preserve"> </w:t>
            </w:r>
            <w:r w:rsidRPr="00A27771">
              <w:rPr>
                <w:noProof/>
                <w:sz w:val="16"/>
                <w:szCs w:val="16"/>
                <w:lang w:val="pt-BR"/>
              </w:rPr>
              <w:drawing>
                <wp:inline distT="0" distB="0" distL="0" distR="0">
                  <wp:extent cx="544011" cy="544011"/>
                  <wp:effectExtent l="19050" t="0" r="8439" b="0"/>
                  <wp:docPr id="12" name="Imagem 21" descr="Resultado de imagem para OD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sultado de imagem para ODS 16"/>
                          <pic:cNvPicPr>
                            <a:picLocks noChangeAspect="1" noChangeArrowheads="1"/>
                          </pic:cNvPicPr>
                        </pic:nvPicPr>
                        <pic:blipFill>
                          <a:blip r:embed="rId26" cstate="print"/>
                          <a:srcRect/>
                          <a:stretch>
                            <a:fillRect/>
                          </a:stretch>
                        </pic:blipFill>
                        <pic:spPr bwMode="auto">
                          <a:xfrm>
                            <a:off x="0" y="0"/>
                            <a:ext cx="560369" cy="560369"/>
                          </a:xfrm>
                          <a:prstGeom prst="rect">
                            <a:avLst/>
                          </a:prstGeom>
                          <a:noFill/>
                          <a:ln w="9525">
                            <a:noFill/>
                            <a:miter lim="800000"/>
                            <a:headEnd/>
                            <a:tailEnd/>
                          </a:ln>
                        </pic:spPr>
                      </pic:pic>
                    </a:graphicData>
                  </a:graphic>
                </wp:inline>
              </w:drawing>
            </w:r>
            <w:r w:rsidRPr="00A27771">
              <w:rPr>
                <w:b/>
                <w:sz w:val="16"/>
                <w:szCs w:val="16"/>
              </w:rPr>
              <w:t xml:space="preserve"> </w:t>
            </w:r>
            <w:r w:rsidRPr="00A27771">
              <w:rPr>
                <w:b/>
                <w:noProof/>
                <w:sz w:val="16"/>
                <w:szCs w:val="16"/>
                <w:lang w:val="pt-BR"/>
              </w:rPr>
              <w:drawing>
                <wp:inline distT="0" distB="0" distL="0" distR="0">
                  <wp:extent cx="544010" cy="544010"/>
                  <wp:effectExtent l="19050" t="0" r="8440" b="0"/>
                  <wp:docPr id="15" name="Imagem 9" descr="C:\Users\CLIENTE\Desktop\GH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LIENTE\Desktop\GHGH.png"/>
                          <pic:cNvPicPr>
                            <a:picLocks noChangeAspect="1" noChangeArrowheads="1"/>
                          </pic:cNvPicPr>
                        </pic:nvPicPr>
                        <pic:blipFill>
                          <a:blip r:embed="rId17"/>
                          <a:srcRect/>
                          <a:stretch>
                            <a:fillRect/>
                          </a:stretch>
                        </pic:blipFill>
                        <pic:spPr bwMode="auto">
                          <a:xfrm>
                            <a:off x="0" y="0"/>
                            <a:ext cx="565631" cy="565631"/>
                          </a:xfrm>
                          <a:prstGeom prst="rect">
                            <a:avLst/>
                          </a:prstGeom>
                          <a:noFill/>
                          <a:ln w="9525">
                            <a:noFill/>
                            <a:miter lim="800000"/>
                            <a:headEnd/>
                            <a:tailEnd/>
                          </a:ln>
                        </pic:spPr>
                      </pic:pic>
                    </a:graphicData>
                  </a:graphic>
                </wp:inline>
              </w:drawing>
            </w:r>
          </w:p>
        </w:tc>
      </w:tr>
      <w:tr w:rsidR="00CA06C6" w:rsidRPr="00A27771" w:rsidTr="00170D94">
        <w:tblPrEx>
          <w:jc w:val="center"/>
        </w:tblPrEx>
        <w:trPr>
          <w:gridBefore w:val="1"/>
          <w:wBefore w:w="211" w:type="dxa"/>
          <w:trHeight w:val="432"/>
          <w:jc w:val="center"/>
        </w:trPr>
        <w:tc>
          <w:tcPr>
            <w:tcW w:w="2836" w:type="dxa"/>
            <w:gridSpan w:val="2"/>
            <w:vMerge w:val="restart"/>
            <w:shd w:val="clear" w:color="auto" w:fill="D9D9D9" w:themeFill="background1" w:themeFillShade="D9"/>
          </w:tcPr>
          <w:p w:rsidR="00CA06C6" w:rsidRPr="00A27771" w:rsidRDefault="00CA06C6" w:rsidP="0033698C">
            <w:pPr>
              <w:jc w:val="center"/>
              <w:rPr>
                <w:b/>
                <w:sz w:val="16"/>
                <w:szCs w:val="16"/>
              </w:rPr>
            </w:pPr>
          </w:p>
          <w:p w:rsidR="00B26827" w:rsidRPr="00A27771" w:rsidRDefault="00B26827" w:rsidP="0033698C">
            <w:pPr>
              <w:jc w:val="center"/>
              <w:rPr>
                <w:b/>
                <w:sz w:val="16"/>
                <w:szCs w:val="16"/>
              </w:rPr>
            </w:pPr>
          </w:p>
          <w:p w:rsidR="00CA06C6" w:rsidRPr="00A27771" w:rsidRDefault="00CA06C6" w:rsidP="0033698C">
            <w:pPr>
              <w:jc w:val="center"/>
              <w:rPr>
                <w:b/>
                <w:sz w:val="16"/>
                <w:szCs w:val="16"/>
              </w:rPr>
            </w:pPr>
            <w:r w:rsidRPr="00A27771">
              <w:rPr>
                <w:b/>
                <w:sz w:val="16"/>
                <w:szCs w:val="16"/>
              </w:rPr>
              <w:t>Resultado Esperado</w:t>
            </w:r>
          </w:p>
        </w:tc>
        <w:tc>
          <w:tcPr>
            <w:tcW w:w="1559" w:type="dxa"/>
            <w:gridSpan w:val="2"/>
            <w:vMerge w:val="restart"/>
            <w:shd w:val="clear" w:color="auto" w:fill="D9D9D9" w:themeFill="background1" w:themeFillShade="D9"/>
          </w:tcPr>
          <w:p w:rsidR="00CA06C6" w:rsidRPr="00A27771" w:rsidRDefault="00CA06C6" w:rsidP="0033698C">
            <w:pPr>
              <w:jc w:val="center"/>
              <w:rPr>
                <w:b/>
                <w:sz w:val="16"/>
                <w:szCs w:val="16"/>
              </w:rPr>
            </w:pPr>
          </w:p>
          <w:p w:rsidR="00CA06C6" w:rsidRPr="00A27771" w:rsidRDefault="00CA06C6" w:rsidP="0033698C">
            <w:pPr>
              <w:jc w:val="center"/>
              <w:rPr>
                <w:b/>
                <w:sz w:val="16"/>
                <w:szCs w:val="16"/>
              </w:rPr>
            </w:pPr>
            <w:r w:rsidRPr="00A27771">
              <w:rPr>
                <w:b/>
                <w:sz w:val="16"/>
                <w:szCs w:val="16"/>
              </w:rPr>
              <w:t>Indicadores</w:t>
            </w:r>
          </w:p>
          <w:p w:rsidR="00CA06C6" w:rsidRPr="00A27771" w:rsidRDefault="00CA06C6" w:rsidP="0033698C">
            <w:pPr>
              <w:jc w:val="center"/>
              <w:rPr>
                <w:b/>
                <w:sz w:val="16"/>
                <w:szCs w:val="16"/>
              </w:rPr>
            </w:pPr>
            <w:r w:rsidRPr="00A27771">
              <w:rPr>
                <w:b/>
                <w:sz w:val="16"/>
                <w:szCs w:val="16"/>
              </w:rPr>
              <w:t>De Resultado</w:t>
            </w:r>
          </w:p>
        </w:tc>
        <w:tc>
          <w:tcPr>
            <w:tcW w:w="1276" w:type="dxa"/>
            <w:gridSpan w:val="2"/>
            <w:vMerge w:val="restart"/>
            <w:shd w:val="clear" w:color="auto" w:fill="D9D9D9" w:themeFill="background1" w:themeFillShade="D9"/>
          </w:tcPr>
          <w:p w:rsidR="00CA06C6" w:rsidRPr="00A27771" w:rsidRDefault="00CA06C6" w:rsidP="0033698C">
            <w:pPr>
              <w:jc w:val="center"/>
              <w:rPr>
                <w:b/>
                <w:sz w:val="16"/>
                <w:szCs w:val="16"/>
              </w:rPr>
            </w:pPr>
          </w:p>
          <w:p w:rsidR="00CA06C6" w:rsidRPr="00A27771" w:rsidRDefault="00CA06C6" w:rsidP="0033698C">
            <w:pPr>
              <w:jc w:val="center"/>
              <w:rPr>
                <w:b/>
                <w:sz w:val="16"/>
                <w:szCs w:val="16"/>
              </w:rPr>
            </w:pPr>
            <w:r w:rsidRPr="00A27771">
              <w:rPr>
                <w:b/>
                <w:sz w:val="16"/>
                <w:szCs w:val="16"/>
              </w:rPr>
              <w:t>Meios de Verificação</w:t>
            </w:r>
          </w:p>
        </w:tc>
        <w:tc>
          <w:tcPr>
            <w:tcW w:w="4253" w:type="dxa"/>
            <w:gridSpan w:val="2"/>
            <w:vMerge w:val="restart"/>
            <w:shd w:val="clear" w:color="auto" w:fill="D9D9D9" w:themeFill="background1" w:themeFillShade="D9"/>
          </w:tcPr>
          <w:p w:rsidR="00CA06C6" w:rsidRPr="00A27771" w:rsidRDefault="00CA06C6" w:rsidP="0033698C">
            <w:pPr>
              <w:jc w:val="center"/>
              <w:rPr>
                <w:b/>
                <w:sz w:val="16"/>
                <w:szCs w:val="16"/>
              </w:rPr>
            </w:pPr>
          </w:p>
          <w:p w:rsidR="00B26827" w:rsidRPr="00A27771" w:rsidRDefault="00B26827" w:rsidP="0033698C">
            <w:pPr>
              <w:jc w:val="center"/>
              <w:rPr>
                <w:b/>
                <w:sz w:val="16"/>
                <w:szCs w:val="16"/>
              </w:rPr>
            </w:pPr>
          </w:p>
          <w:p w:rsidR="00CA06C6" w:rsidRPr="00A27771" w:rsidRDefault="00CA06C6" w:rsidP="0033698C">
            <w:pPr>
              <w:jc w:val="center"/>
              <w:rPr>
                <w:b/>
                <w:sz w:val="16"/>
                <w:szCs w:val="16"/>
              </w:rPr>
            </w:pPr>
            <w:r w:rsidRPr="00A27771">
              <w:rPr>
                <w:b/>
                <w:sz w:val="16"/>
                <w:szCs w:val="16"/>
              </w:rPr>
              <w:t>Ações ou Projetos</w:t>
            </w:r>
          </w:p>
        </w:tc>
        <w:tc>
          <w:tcPr>
            <w:tcW w:w="1701" w:type="dxa"/>
            <w:gridSpan w:val="2"/>
            <w:vMerge w:val="restart"/>
            <w:shd w:val="clear" w:color="auto" w:fill="D9D9D9" w:themeFill="background1" w:themeFillShade="D9"/>
          </w:tcPr>
          <w:p w:rsidR="00CA06C6" w:rsidRPr="00A27771" w:rsidRDefault="00CA06C6" w:rsidP="0033698C">
            <w:pPr>
              <w:jc w:val="center"/>
              <w:rPr>
                <w:b/>
                <w:sz w:val="16"/>
                <w:szCs w:val="16"/>
              </w:rPr>
            </w:pPr>
          </w:p>
          <w:p w:rsidR="00B26827" w:rsidRPr="00A27771" w:rsidRDefault="00B26827" w:rsidP="0033698C">
            <w:pPr>
              <w:jc w:val="center"/>
              <w:rPr>
                <w:b/>
                <w:sz w:val="16"/>
                <w:szCs w:val="16"/>
              </w:rPr>
            </w:pPr>
          </w:p>
          <w:p w:rsidR="00CA06C6" w:rsidRPr="00A27771" w:rsidRDefault="00CA06C6" w:rsidP="0033698C">
            <w:pPr>
              <w:jc w:val="center"/>
              <w:rPr>
                <w:b/>
                <w:sz w:val="16"/>
                <w:szCs w:val="16"/>
              </w:rPr>
            </w:pPr>
            <w:r w:rsidRPr="00A27771">
              <w:rPr>
                <w:b/>
                <w:sz w:val="16"/>
                <w:szCs w:val="16"/>
              </w:rPr>
              <w:t>Responsável</w:t>
            </w:r>
          </w:p>
        </w:tc>
        <w:tc>
          <w:tcPr>
            <w:tcW w:w="1275" w:type="dxa"/>
            <w:gridSpan w:val="2"/>
            <w:vMerge w:val="restart"/>
            <w:shd w:val="clear" w:color="auto" w:fill="D9D9D9" w:themeFill="background1" w:themeFillShade="D9"/>
          </w:tcPr>
          <w:p w:rsidR="00CA06C6" w:rsidRPr="00A27771" w:rsidRDefault="00CA06C6" w:rsidP="0033698C">
            <w:pPr>
              <w:jc w:val="center"/>
              <w:rPr>
                <w:b/>
                <w:sz w:val="16"/>
                <w:szCs w:val="16"/>
              </w:rPr>
            </w:pPr>
          </w:p>
          <w:p w:rsidR="00B26827" w:rsidRPr="00A27771" w:rsidRDefault="00B26827" w:rsidP="0033698C">
            <w:pPr>
              <w:jc w:val="center"/>
              <w:rPr>
                <w:b/>
                <w:sz w:val="16"/>
                <w:szCs w:val="16"/>
              </w:rPr>
            </w:pPr>
          </w:p>
          <w:p w:rsidR="00CA06C6" w:rsidRPr="00A27771" w:rsidRDefault="00CA06C6" w:rsidP="0033698C">
            <w:pPr>
              <w:jc w:val="center"/>
              <w:rPr>
                <w:b/>
                <w:sz w:val="16"/>
                <w:szCs w:val="16"/>
              </w:rPr>
            </w:pPr>
            <w:r w:rsidRPr="00A27771">
              <w:rPr>
                <w:b/>
                <w:sz w:val="16"/>
                <w:szCs w:val="16"/>
              </w:rPr>
              <w:t>Envolvidos</w:t>
            </w:r>
          </w:p>
        </w:tc>
        <w:tc>
          <w:tcPr>
            <w:tcW w:w="993" w:type="dxa"/>
            <w:gridSpan w:val="2"/>
            <w:vMerge w:val="restart"/>
            <w:shd w:val="clear" w:color="auto" w:fill="D9D9D9" w:themeFill="background1" w:themeFillShade="D9"/>
          </w:tcPr>
          <w:p w:rsidR="00CA06C6" w:rsidRPr="00A27771" w:rsidRDefault="00CA06C6" w:rsidP="0033698C">
            <w:pPr>
              <w:jc w:val="center"/>
              <w:rPr>
                <w:b/>
                <w:sz w:val="16"/>
                <w:szCs w:val="16"/>
              </w:rPr>
            </w:pPr>
          </w:p>
          <w:p w:rsidR="00CA06C6" w:rsidRPr="00A27771" w:rsidRDefault="00CA06C6" w:rsidP="0033698C">
            <w:pPr>
              <w:jc w:val="center"/>
              <w:rPr>
                <w:b/>
                <w:sz w:val="16"/>
                <w:szCs w:val="16"/>
              </w:rPr>
            </w:pPr>
            <w:r w:rsidRPr="00A27771">
              <w:rPr>
                <w:b/>
                <w:sz w:val="16"/>
                <w:szCs w:val="16"/>
              </w:rPr>
              <w:t>Fontes de Recursos</w:t>
            </w:r>
          </w:p>
        </w:tc>
        <w:tc>
          <w:tcPr>
            <w:tcW w:w="2260" w:type="dxa"/>
            <w:gridSpan w:val="5"/>
            <w:tcBorders>
              <w:bottom w:val="single" w:sz="4" w:space="0" w:color="auto"/>
            </w:tcBorders>
            <w:shd w:val="clear" w:color="auto" w:fill="D9D9D9" w:themeFill="background1" w:themeFillShade="D9"/>
          </w:tcPr>
          <w:p w:rsidR="00CA06C6" w:rsidRPr="00A27771" w:rsidRDefault="00CA06C6" w:rsidP="0033698C">
            <w:pPr>
              <w:jc w:val="center"/>
              <w:rPr>
                <w:b/>
                <w:sz w:val="16"/>
                <w:szCs w:val="16"/>
              </w:rPr>
            </w:pPr>
          </w:p>
          <w:p w:rsidR="00CA06C6" w:rsidRPr="00A27771" w:rsidRDefault="00CA06C6" w:rsidP="0033698C">
            <w:pPr>
              <w:jc w:val="center"/>
              <w:rPr>
                <w:b/>
                <w:sz w:val="16"/>
                <w:szCs w:val="16"/>
              </w:rPr>
            </w:pPr>
            <w:r w:rsidRPr="00A27771">
              <w:rPr>
                <w:b/>
                <w:sz w:val="16"/>
                <w:szCs w:val="16"/>
              </w:rPr>
              <w:t>Datas Previstas</w:t>
            </w:r>
          </w:p>
        </w:tc>
      </w:tr>
      <w:tr w:rsidR="00CA06C6" w:rsidRPr="00A27771" w:rsidTr="00170D94">
        <w:tblPrEx>
          <w:jc w:val="center"/>
        </w:tblPrEx>
        <w:trPr>
          <w:gridBefore w:val="1"/>
          <w:wBefore w:w="211" w:type="dxa"/>
          <w:trHeight w:val="351"/>
          <w:jc w:val="center"/>
        </w:trPr>
        <w:tc>
          <w:tcPr>
            <w:tcW w:w="2836" w:type="dxa"/>
            <w:gridSpan w:val="2"/>
            <w:vMerge/>
            <w:shd w:val="clear" w:color="auto" w:fill="D9D9D9" w:themeFill="background1" w:themeFillShade="D9"/>
          </w:tcPr>
          <w:p w:rsidR="00CA06C6" w:rsidRPr="00A27771" w:rsidRDefault="00CA06C6" w:rsidP="0033698C">
            <w:pPr>
              <w:jc w:val="center"/>
              <w:rPr>
                <w:b/>
                <w:sz w:val="16"/>
                <w:szCs w:val="16"/>
              </w:rPr>
            </w:pPr>
          </w:p>
        </w:tc>
        <w:tc>
          <w:tcPr>
            <w:tcW w:w="1559" w:type="dxa"/>
            <w:gridSpan w:val="2"/>
            <w:vMerge/>
            <w:shd w:val="clear" w:color="auto" w:fill="D9D9D9" w:themeFill="background1" w:themeFillShade="D9"/>
          </w:tcPr>
          <w:p w:rsidR="00CA06C6" w:rsidRPr="00A27771" w:rsidRDefault="00CA06C6" w:rsidP="0033698C">
            <w:pPr>
              <w:jc w:val="center"/>
              <w:rPr>
                <w:b/>
                <w:sz w:val="16"/>
                <w:szCs w:val="16"/>
              </w:rPr>
            </w:pPr>
          </w:p>
        </w:tc>
        <w:tc>
          <w:tcPr>
            <w:tcW w:w="1276" w:type="dxa"/>
            <w:gridSpan w:val="2"/>
            <w:vMerge/>
            <w:shd w:val="clear" w:color="auto" w:fill="D9D9D9" w:themeFill="background1" w:themeFillShade="D9"/>
          </w:tcPr>
          <w:p w:rsidR="00CA06C6" w:rsidRPr="00A27771" w:rsidRDefault="00CA06C6" w:rsidP="0033698C">
            <w:pPr>
              <w:jc w:val="center"/>
              <w:rPr>
                <w:b/>
                <w:sz w:val="16"/>
                <w:szCs w:val="16"/>
              </w:rPr>
            </w:pPr>
          </w:p>
        </w:tc>
        <w:tc>
          <w:tcPr>
            <w:tcW w:w="4253" w:type="dxa"/>
            <w:gridSpan w:val="2"/>
            <w:vMerge/>
            <w:shd w:val="clear" w:color="auto" w:fill="D9D9D9" w:themeFill="background1" w:themeFillShade="D9"/>
          </w:tcPr>
          <w:p w:rsidR="00CA06C6" w:rsidRPr="00A27771" w:rsidRDefault="00CA06C6" w:rsidP="0033698C">
            <w:pPr>
              <w:jc w:val="center"/>
              <w:rPr>
                <w:b/>
                <w:sz w:val="16"/>
                <w:szCs w:val="16"/>
              </w:rPr>
            </w:pPr>
          </w:p>
        </w:tc>
        <w:tc>
          <w:tcPr>
            <w:tcW w:w="1701" w:type="dxa"/>
            <w:gridSpan w:val="2"/>
            <w:vMerge/>
            <w:shd w:val="clear" w:color="auto" w:fill="D9D9D9" w:themeFill="background1" w:themeFillShade="D9"/>
          </w:tcPr>
          <w:p w:rsidR="00CA06C6" w:rsidRPr="00A27771" w:rsidRDefault="00CA06C6" w:rsidP="0033698C">
            <w:pPr>
              <w:jc w:val="center"/>
              <w:rPr>
                <w:b/>
                <w:sz w:val="16"/>
                <w:szCs w:val="16"/>
              </w:rPr>
            </w:pPr>
          </w:p>
        </w:tc>
        <w:tc>
          <w:tcPr>
            <w:tcW w:w="1275" w:type="dxa"/>
            <w:gridSpan w:val="2"/>
            <w:vMerge/>
            <w:shd w:val="clear" w:color="auto" w:fill="D9D9D9" w:themeFill="background1" w:themeFillShade="D9"/>
          </w:tcPr>
          <w:p w:rsidR="00CA06C6" w:rsidRPr="00A27771" w:rsidRDefault="00CA06C6" w:rsidP="0033698C">
            <w:pPr>
              <w:jc w:val="center"/>
              <w:rPr>
                <w:b/>
                <w:sz w:val="16"/>
                <w:szCs w:val="16"/>
              </w:rPr>
            </w:pPr>
          </w:p>
        </w:tc>
        <w:tc>
          <w:tcPr>
            <w:tcW w:w="993" w:type="dxa"/>
            <w:gridSpan w:val="2"/>
            <w:vMerge/>
            <w:shd w:val="clear" w:color="auto" w:fill="D9D9D9" w:themeFill="background1" w:themeFillShade="D9"/>
          </w:tcPr>
          <w:p w:rsidR="00CA06C6" w:rsidRPr="00A27771" w:rsidRDefault="00CA06C6" w:rsidP="0033698C">
            <w:pPr>
              <w:jc w:val="center"/>
              <w:rPr>
                <w:b/>
                <w:sz w:val="16"/>
                <w:szCs w:val="16"/>
              </w:rPr>
            </w:pPr>
          </w:p>
        </w:tc>
        <w:tc>
          <w:tcPr>
            <w:tcW w:w="1134" w:type="dxa"/>
            <w:gridSpan w:val="3"/>
            <w:tcBorders>
              <w:top w:val="single" w:sz="4" w:space="0" w:color="auto"/>
              <w:right w:val="single" w:sz="4" w:space="0" w:color="auto"/>
            </w:tcBorders>
            <w:shd w:val="clear" w:color="auto" w:fill="D9D9D9" w:themeFill="background1" w:themeFillShade="D9"/>
          </w:tcPr>
          <w:p w:rsidR="00B26827" w:rsidRPr="00A27771" w:rsidRDefault="00B26827" w:rsidP="0033698C">
            <w:pPr>
              <w:jc w:val="center"/>
              <w:rPr>
                <w:b/>
                <w:sz w:val="16"/>
                <w:szCs w:val="16"/>
              </w:rPr>
            </w:pPr>
          </w:p>
          <w:p w:rsidR="00CA06C6" w:rsidRPr="00A27771" w:rsidRDefault="00CA06C6" w:rsidP="0033698C">
            <w:pPr>
              <w:jc w:val="center"/>
              <w:rPr>
                <w:b/>
                <w:sz w:val="16"/>
                <w:szCs w:val="16"/>
              </w:rPr>
            </w:pPr>
            <w:r w:rsidRPr="00A27771">
              <w:rPr>
                <w:b/>
                <w:sz w:val="16"/>
                <w:szCs w:val="16"/>
              </w:rPr>
              <w:t>Início</w:t>
            </w:r>
          </w:p>
        </w:tc>
        <w:tc>
          <w:tcPr>
            <w:tcW w:w="1126" w:type="dxa"/>
            <w:gridSpan w:val="2"/>
            <w:tcBorders>
              <w:top w:val="single" w:sz="4" w:space="0" w:color="auto"/>
              <w:left w:val="single" w:sz="4" w:space="0" w:color="auto"/>
            </w:tcBorders>
            <w:shd w:val="clear" w:color="auto" w:fill="D9D9D9" w:themeFill="background1" w:themeFillShade="D9"/>
          </w:tcPr>
          <w:p w:rsidR="00B26827" w:rsidRPr="00A27771" w:rsidRDefault="00B26827" w:rsidP="0033698C">
            <w:pPr>
              <w:jc w:val="center"/>
              <w:rPr>
                <w:b/>
                <w:sz w:val="16"/>
                <w:szCs w:val="16"/>
              </w:rPr>
            </w:pPr>
          </w:p>
          <w:p w:rsidR="00CA06C6" w:rsidRPr="00A27771" w:rsidRDefault="00CA06C6" w:rsidP="0033698C">
            <w:pPr>
              <w:jc w:val="center"/>
              <w:rPr>
                <w:b/>
                <w:sz w:val="16"/>
                <w:szCs w:val="16"/>
              </w:rPr>
            </w:pPr>
            <w:r w:rsidRPr="00A27771">
              <w:rPr>
                <w:b/>
                <w:sz w:val="16"/>
                <w:szCs w:val="16"/>
              </w:rPr>
              <w:t>Término</w:t>
            </w:r>
          </w:p>
        </w:tc>
      </w:tr>
      <w:tr w:rsidR="00CA06C6" w:rsidRPr="00A27771" w:rsidTr="00170D94">
        <w:tblPrEx>
          <w:jc w:val="center"/>
        </w:tblPrEx>
        <w:trPr>
          <w:gridBefore w:val="1"/>
          <w:wBefore w:w="211" w:type="dxa"/>
          <w:trHeight w:val="1927"/>
          <w:jc w:val="center"/>
        </w:trPr>
        <w:tc>
          <w:tcPr>
            <w:tcW w:w="2836" w:type="dxa"/>
            <w:gridSpan w:val="2"/>
          </w:tcPr>
          <w:p w:rsidR="00CA06C6" w:rsidRPr="00A27771" w:rsidRDefault="00CA06C6" w:rsidP="00D320F7">
            <w:pPr>
              <w:jc w:val="both"/>
              <w:rPr>
                <w:sz w:val="16"/>
                <w:szCs w:val="16"/>
              </w:rPr>
            </w:pPr>
            <w:r w:rsidRPr="00A27771">
              <w:rPr>
                <w:sz w:val="16"/>
                <w:szCs w:val="16"/>
              </w:rPr>
              <w:t>3.1 Valorização da vida buscando fortalecimento de vinculos, proporcionando o desenvolvimento do protagonismo pessoal e alcançando uma vida saudável e o bem estar.</w:t>
            </w:r>
          </w:p>
        </w:tc>
        <w:tc>
          <w:tcPr>
            <w:tcW w:w="1559" w:type="dxa"/>
            <w:gridSpan w:val="2"/>
          </w:tcPr>
          <w:p w:rsidR="00CA06C6" w:rsidRPr="00A27771" w:rsidRDefault="00CA06C6" w:rsidP="006C1484">
            <w:pPr>
              <w:jc w:val="center"/>
              <w:rPr>
                <w:sz w:val="16"/>
                <w:szCs w:val="16"/>
              </w:rPr>
            </w:pPr>
            <w:r w:rsidRPr="00A27771">
              <w:rPr>
                <w:sz w:val="16"/>
                <w:szCs w:val="16"/>
              </w:rPr>
              <w:t>Dados coletados por sistema de informação, instituições ligadas a proteção e garantia de direitos a criança e adolescente.</w:t>
            </w:r>
          </w:p>
        </w:tc>
        <w:tc>
          <w:tcPr>
            <w:tcW w:w="1276" w:type="dxa"/>
            <w:gridSpan w:val="2"/>
          </w:tcPr>
          <w:p w:rsidR="00CA06C6" w:rsidRPr="00A27771" w:rsidRDefault="00CA06C6" w:rsidP="006C1484">
            <w:pPr>
              <w:jc w:val="center"/>
              <w:rPr>
                <w:sz w:val="16"/>
                <w:szCs w:val="16"/>
              </w:rPr>
            </w:pPr>
            <w:r w:rsidRPr="00A27771">
              <w:rPr>
                <w:sz w:val="16"/>
                <w:szCs w:val="16"/>
              </w:rPr>
              <w:t>Cadastro escolar</w:t>
            </w:r>
          </w:p>
          <w:p w:rsidR="00CA06C6" w:rsidRPr="00A27771" w:rsidRDefault="00CA06C6" w:rsidP="006C1484">
            <w:pPr>
              <w:jc w:val="center"/>
              <w:rPr>
                <w:sz w:val="16"/>
                <w:szCs w:val="16"/>
              </w:rPr>
            </w:pPr>
            <w:r w:rsidRPr="00A27771">
              <w:rPr>
                <w:sz w:val="16"/>
                <w:szCs w:val="16"/>
              </w:rPr>
              <w:t>SIMADE</w:t>
            </w:r>
          </w:p>
          <w:p w:rsidR="00CA06C6" w:rsidRPr="00A27771" w:rsidRDefault="00CA06C6" w:rsidP="006C1484">
            <w:pPr>
              <w:jc w:val="center"/>
              <w:rPr>
                <w:sz w:val="16"/>
                <w:szCs w:val="16"/>
              </w:rPr>
            </w:pPr>
            <w:r w:rsidRPr="00A27771">
              <w:rPr>
                <w:sz w:val="16"/>
                <w:szCs w:val="16"/>
              </w:rPr>
              <w:t>SAAEM</w:t>
            </w:r>
          </w:p>
          <w:p w:rsidR="00CA06C6" w:rsidRPr="00A27771" w:rsidRDefault="00CA06C6" w:rsidP="006C1484">
            <w:pPr>
              <w:jc w:val="center"/>
              <w:rPr>
                <w:sz w:val="16"/>
                <w:szCs w:val="16"/>
              </w:rPr>
            </w:pPr>
            <w:r w:rsidRPr="00A27771">
              <w:rPr>
                <w:sz w:val="16"/>
                <w:szCs w:val="16"/>
              </w:rPr>
              <w:t>CRAS</w:t>
            </w:r>
          </w:p>
          <w:p w:rsidR="00CA06C6" w:rsidRPr="00A27771" w:rsidRDefault="00CA06C6" w:rsidP="006C1484">
            <w:pPr>
              <w:jc w:val="center"/>
              <w:rPr>
                <w:sz w:val="16"/>
                <w:szCs w:val="16"/>
              </w:rPr>
            </w:pPr>
            <w:r w:rsidRPr="00A27771">
              <w:rPr>
                <w:sz w:val="16"/>
                <w:szCs w:val="16"/>
              </w:rPr>
              <w:t>SUAS</w:t>
            </w:r>
          </w:p>
          <w:p w:rsidR="00CA06C6" w:rsidRPr="00A27771" w:rsidRDefault="00CA06C6" w:rsidP="006C1484">
            <w:pPr>
              <w:jc w:val="center"/>
              <w:rPr>
                <w:sz w:val="16"/>
                <w:szCs w:val="16"/>
              </w:rPr>
            </w:pPr>
            <w:r w:rsidRPr="00A27771">
              <w:rPr>
                <w:sz w:val="16"/>
                <w:szCs w:val="16"/>
              </w:rPr>
              <w:t>SISC</w:t>
            </w:r>
          </w:p>
          <w:p w:rsidR="00CA06C6" w:rsidRPr="00A27771" w:rsidRDefault="00CA06C6" w:rsidP="006C1484">
            <w:pPr>
              <w:jc w:val="center"/>
              <w:rPr>
                <w:sz w:val="16"/>
                <w:szCs w:val="16"/>
              </w:rPr>
            </w:pPr>
            <w:r w:rsidRPr="00A27771">
              <w:rPr>
                <w:sz w:val="16"/>
                <w:szCs w:val="16"/>
              </w:rPr>
              <w:t>SUS</w:t>
            </w:r>
          </w:p>
          <w:p w:rsidR="00CA06C6" w:rsidRDefault="00CA06C6" w:rsidP="006C1484">
            <w:pPr>
              <w:jc w:val="center"/>
              <w:rPr>
                <w:sz w:val="16"/>
                <w:szCs w:val="16"/>
              </w:rPr>
            </w:pPr>
            <w:r w:rsidRPr="00A27771">
              <w:rPr>
                <w:sz w:val="16"/>
                <w:szCs w:val="16"/>
              </w:rPr>
              <w:t>SIPIA</w:t>
            </w:r>
          </w:p>
          <w:p w:rsidR="00C23D56" w:rsidRPr="00A27771" w:rsidRDefault="00C23D56" w:rsidP="006C1484">
            <w:pPr>
              <w:jc w:val="center"/>
              <w:rPr>
                <w:sz w:val="16"/>
                <w:szCs w:val="16"/>
              </w:rPr>
            </w:pPr>
            <w:r>
              <w:rPr>
                <w:sz w:val="16"/>
                <w:szCs w:val="16"/>
              </w:rPr>
              <w:t>HEL</w:t>
            </w:r>
            <w:r w:rsidR="00F15AB0">
              <w:rPr>
                <w:sz w:val="16"/>
                <w:szCs w:val="16"/>
              </w:rPr>
              <w:t>LP</w:t>
            </w:r>
          </w:p>
        </w:tc>
        <w:tc>
          <w:tcPr>
            <w:tcW w:w="4253" w:type="dxa"/>
            <w:gridSpan w:val="2"/>
          </w:tcPr>
          <w:p w:rsidR="00CA06C6" w:rsidRPr="00A27771" w:rsidRDefault="00CA06C6" w:rsidP="00D320F7">
            <w:pPr>
              <w:jc w:val="both"/>
              <w:rPr>
                <w:sz w:val="16"/>
                <w:szCs w:val="16"/>
              </w:rPr>
            </w:pPr>
            <w:r w:rsidRPr="00A27771">
              <w:rPr>
                <w:sz w:val="16"/>
                <w:szCs w:val="16"/>
              </w:rPr>
              <w:t xml:space="preserve">3.1.1 Promoção de atividades escolares, desenvolvimento de palestras e orientaçoes de prevenção ao uso abusivo de drogas. </w:t>
            </w:r>
          </w:p>
        </w:tc>
        <w:tc>
          <w:tcPr>
            <w:tcW w:w="1701" w:type="dxa"/>
            <w:gridSpan w:val="2"/>
          </w:tcPr>
          <w:p w:rsidR="00CA06C6" w:rsidRPr="00A27771" w:rsidRDefault="00CA06C6" w:rsidP="00170D94">
            <w:pPr>
              <w:jc w:val="center"/>
              <w:rPr>
                <w:sz w:val="16"/>
                <w:szCs w:val="16"/>
              </w:rPr>
            </w:pPr>
            <w:r w:rsidRPr="00A27771">
              <w:rPr>
                <w:sz w:val="16"/>
                <w:szCs w:val="16"/>
              </w:rPr>
              <w:t>Secretaria Municipal de Saúde e</w:t>
            </w:r>
          </w:p>
          <w:p w:rsidR="00CA06C6" w:rsidRPr="00A27771" w:rsidRDefault="00CA06C6" w:rsidP="00170D94">
            <w:pPr>
              <w:jc w:val="center"/>
              <w:rPr>
                <w:sz w:val="16"/>
                <w:szCs w:val="16"/>
              </w:rPr>
            </w:pPr>
            <w:r w:rsidRPr="00A27771">
              <w:rPr>
                <w:sz w:val="16"/>
                <w:szCs w:val="16"/>
              </w:rPr>
              <w:t>Promoção social</w:t>
            </w:r>
          </w:p>
          <w:p w:rsidR="00CA06C6" w:rsidRPr="00A27771" w:rsidRDefault="00C23D56" w:rsidP="00170D94">
            <w:pPr>
              <w:jc w:val="center"/>
              <w:rPr>
                <w:sz w:val="16"/>
                <w:szCs w:val="16"/>
              </w:rPr>
            </w:pPr>
            <w:r w:rsidRPr="00A27771">
              <w:rPr>
                <w:sz w:val="16"/>
                <w:szCs w:val="16"/>
              </w:rPr>
              <w:t xml:space="preserve">CMDCA </w:t>
            </w:r>
            <w:r>
              <w:rPr>
                <w:sz w:val="16"/>
                <w:szCs w:val="16"/>
              </w:rPr>
              <w:t>Conselho T</w:t>
            </w:r>
            <w:r w:rsidRPr="00A27771">
              <w:rPr>
                <w:sz w:val="16"/>
                <w:szCs w:val="16"/>
              </w:rPr>
              <w:t>utelar,</w:t>
            </w:r>
          </w:p>
        </w:tc>
        <w:tc>
          <w:tcPr>
            <w:tcW w:w="1275" w:type="dxa"/>
            <w:gridSpan w:val="2"/>
          </w:tcPr>
          <w:p w:rsidR="00CA06C6" w:rsidRPr="00A27771" w:rsidRDefault="00CA06C6" w:rsidP="00170D94">
            <w:pPr>
              <w:jc w:val="center"/>
              <w:rPr>
                <w:sz w:val="16"/>
                <w:szCs w:val="16"/>
              </w:rPr>
            </w:pPr>
            <w:r w:rsidRPr="00A27771">
              <w:rPr>
                <w:sz w:val="16"/>
                <w:szCs w:val="16"/>
              </w:rPr>
              <w:t>Secretaria Municipal  de Educação,</w:t>
            </w:r>
          </w:p>
          <w:p w:rsidR="00CA06C6" w:rsidRPr="00A27771" w:rsidRDefault="00CA06C6" w:rsidP="00170D94">
            <w:pPr>
              <w:jc w:val="center"/>
              <w:rPr>
                <w:sz w:val="16"/>
                <w:szCs w:val="16"/>
              </w:rPr>
            </w:pPr>
            <w:r w:rsidRPr="00A27771">
              <w:rPr>
                <w:sz w:val="16"/>
                <w:szCs w:val="16"/>
              </w:rPr>
              <w:t>PM</w:t>
            </w:r>
          </w:p>
          <w:p w:rsidR="00CA06C6" w:rsidRPr="00A27771" w:rsidRDefault="00CA06C6" w:rsidP="00170D94">
            <w:pPr>
              <w:jc w:val="center"/>
              <w:rPr>
                <w:sz w:val="16"/>
                <w:szCs w:val="16"/>
              </w:rPr>
            </w:pPr>
            <w:r w:rsidRPr="00A27771">
              <w:rPr>
                <w:sz w:val="16"/>
                <w:szCs w:val="16"/>
              </w:rPr>
              <w:t>CRAS</w:t>
            </w:r>
          </w:p>
        </w:tc>
        <w:tc>
          <w:tcPr>
            <w:tcW w:w="993" w:type="dxa"/>
            <w:gridSpan w:val="2"/>
          </w:tcPr>
          <w:p w:rsidR="00F15AB0" w:rsidRDefault="00F15AB0"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r>
              <w:rPr>
                <w:sz w:val="16"/>
                <w:szCs w:val="16"/>
              </w:rPr>
              <w:t>.</w:t>
            </w:r>
          </w:p>
          <w:p w:rsidR="00F15AB0" w:rsidRPr="00A27771" w:rsidRDefault="00F15AB0" w:rsidP="00170D94">
            <w:pPr>
              <w:jc w:val="center"/>
              <w:rPr>
                <w:sz w:val="16"/>
                <w:szCs w:val="16"/>
              </w:rPr>
            </w:pPr>
          </w:p>
          <w:p w:rsidR="00CA06C6" w:rsidRPr="00A27771" w:rsidRDefault="00CA06C6" w:rsidP="00170D94">
            <w:pPr>
              <w:jc w:val="center"/>
              <w:rPr>
                <w:sz w:val="16"/>
                <w:szCs w:val="16"/>
              </w:rPr>
            </w:pPr>
            <w:r w:rsidRPr="00A27771">
              <w:rPr>
                <w:sz w:val="16"/>
                <w:szCs w:val="16"/>
              </w:rPr>
              <w:t>FIA</w:t>
            </w:r>
          </w:p>
          <w:p w:rsidR="00CA06C6" w:rsidRPr="00A27771" w:rsidRDefault="00CA06C6" w:rsidP="00170D94">
            <w:pPr>
              <w:jc w:val="center"/>
              <w:rPr>
                <w:sz w:val="16"/>
                <w:szCs w:val="16"/>
              </w:rPr>
            </w:pPr>
            <w:r w:rsidRPr="00A27771">
              <w:rPr>
                <w:sz w:val="16"/>
                <w:szCs w:val="16"/>
              </w:rPr>
              <w:t>Dedução de imposto de renda</w:t>
            </w:r>
          </w:p>
        </w:tc>
        <w:tc>
          <w:tcPr>
            <w:tcW w:w="1134" w:type="dxa"/>
            <w:gridSpan w:val="3"/>
            <w:tcBorders>
              <w:top w:val="single" w:sz="4" w:space="0" w:color="auto"/>
              <w:right w:val="single" w:sz="4" w:space="0" w:color="auto"/>
            </w:tcBorders>
          </w:tcPr>
          <w:p w:rsidR="00CA06C6" w:rsidRPr="00A27771" w:rsidRDefault="00CA06C6" w:rsidP="00D320F7">
            <w:pPr>
              <w:jc w:val="both"/>
              <w:rPr>
                <w:sz w:val="16"/>
                <w:szCs w:val="16"/>
              </w:rPr>
            </w:pPr>
            <w:r w:rsidRPr="00A27771">
              <w:rPr>
                <w:sz w:val="16"/>
                <w:szCs w:val="16"/>
              </w:rPr>
              <w:t>10/03/2020</w:t>
            </w:r>
          </w:p>
        </w:tc>
        <w:tc>
          <w:tcPr>
            <w:tcW w:w="1126" w:type="dxa"/>
            <w:gridSpan w:val="2"/>
            <w:tcBorders>
              <w:top w:val="single" w:sz="4" w:space="0" w:color="auto"/>
              <w:left w:val="single" w:sz="4" w:space="0" w:color="auto"/>
            </w:tcBorders>
          </w:tcPr>
          <w:p w:rsidR="00CA06C6" w:rsidRPr="00A27771" w:rsidRDefault="00CA06C6" w:rsidP="00D320F7">
            <w:pPr>
              <w:jc w:val="both"/>
              <w:rPr>
                <w:sz w:val="16"/>
                <w:szCs w:val="16"/>
              </w:rPr>
            </w:pPr>
            <w:r w:rsidRPr="00A27771">
              <w:rPr>
                <w:sz w:val="16"/>
                <w:szCs w:val="16"/>
              </w:rPr>
              <w:t>31/12/2029</w:t>
            </w:r>
          </w:p>
        </w:tc>
      </w:tr>
      <w:tr w:rsidR="00CA06C6" w:rsidRPr="00A27771" w:rsidTr="00170D94">
        <w:trPr>
          <w:gridAfter w:val="1"/>
          <w:wAfter w:w="203" w:type="dxa"/>
          <w:trHeight w:val="267"/>
        </w:trPr>
        <w:tc>
          <w:tcPr>
            <w:tcW w:w="2836" w:type="dxa"/>
            <w:gridSpan w:val="2"/>
            <w:tcBorders>
              <w:bottom w:val="single" w:sz="4" w:space="0" w:color="auto"/>
            </w:tcBorders>
          </w:tcPr>
          <w:p w:rsidR="00CA06C6" w:rsidRPr="00A27771" w:rsidRDefault="00CA06C6" w:rsidP="00D320F7">
            <w:pPr>
              <w:jc w:val="both"/>
              <w:rPr>
                <w:sz w:val="16"/>
                <w:szCs w:val="16"/>
              </w:rPr>
            </w:pPr>
            <w:r w:rsidRPr="00A27771">
              <w:rPr>
                <w:sz w:val="16"/>
                <w:szCs w:val="16"/>
              </w:rPr>
              <w:t>3.2– Definição de diretrizes para as atividades de prevenção ao uso de drogas por crianças e adolescentes conforme a Lei 11. 343/06, bem como ampliar, articular e qualificar as políticas sociais para prevenção e atenção as crianças e adolescentes usuários e dependentes de álcool e outras drogas.</w:t>
            </w:r>
          </w:p>
        </w:tc>
        <w:tc>
          <w:tcPr>
            <w:tcW w:w="1559" w:type="dxa"/>
            <w:gridSpan w:val="2"/>
            <w:tcBorders>
              <w:bottom w:val="single" w:sz="4" w:space="0" w:color="auto"/>
            </w:tcBorders>
          </w:tcPr>
          <w:p w:rsidR="00CA06C6" w:rsidRPr="00A27771" w:rsidRDefault="00CA06C6" w:rsidP="006C1484">
            <w:pPr>
              <w:jc w:val="center"/>
              <w:rPr>
                <w:sz w:val="16"/>
                <w:szCs w:val="16"/>
              </w:rPr>
            </w:pPr>
            <w:r w:rsidRPr="00A27771">
              <w:rPr>
                <w:sz w:val="16"/>
                <w:szCs w:val="16"/>
              </w:rPr>
              <w:t>Cadastro familiar com acompanhamento das familias em situação de vulverabilidade e reuniões periódicas de avaliação e acompanhemento das ações desenvolvidas de projetos multidisciplinares</w:t>
            </w:r>
          </w:p>
        </w:tc>
        <w:tc>
          <w:tcPr>
            <w:tcW w:w="1276" w:type="dxa"/>
            <w:gridSpan w:val="2"/>
            <w:tcBorders>
              <w:bottom w:val="single" w:sz="4" w:space="0" w:color="auto"/>
            </w:tcBorders>
          </w:tcPr>
          <w:p w:rsidR="00CA06C6" w:rsidRPr="00A27771" w:rsidRDefault="00CA06C6" w:rsidP="006C1484">
            <w:pPr>
              <w:jc w:val="center"/>
              <w:rPr>
                <w:sz w:val="16"/>
                <w:szCs w:val="16"/>
              </w:rPr>
            </w:pPr>
            <w:r w:rsidRPr="00A27771">
              <w:rPr>
                <w:sz w:val="16"/>
                <w:szCs w:val="16"/>
              </w:rPr>
              <w:t>Lista de Adesão e presença aos projetos, CRAS/PAIF</w:t>
            </w:r>
          </w:p>
          <w:p w:rsidR="00CA06C6" w:rsidRPr="00A27771" w:rsidRDefault="00CA06C6" w:rsidP="006C1484">
            <w:pPr>
              <w:jc w:val="center"/>
              <w:rPr>
                <w:sz w:val="16"/>
                <w:szCs w:val="16"/>
              </w:rPr>
            </w:pPr>
            <w:r w:rsidRPr="00A27771">
              <w:rPr>
                <w:sz w:val="16"/>
                <w:szCs w:val="16"/>
              </w:rPr>
              <w:t>Sistema HELPP,</w:t>
            </w:r>
          </w:p>
          <w:p w:rsidR="00CA06C6" w:rsidRPr="00A27771" w:rsidRDefault="00CA06C6" w:rsidP="006C1484">
            <w:pPr>
              <w:jc w:val="center"/>
              <w:rPr>
                <w:sz w:val="16"/>
                <w:szCs w:val="16"/>
              </w:rPr>
            </w:pPr>
            <w:r w:rsidRPr="00A27771">
              <w:rPr>
                <w:sz w:val="16"/>
                <w:szCs w:val="16"/>
              </w:rPr>
              <w:t>DATA SUS SUAS/SISC</w:t>
            </w:r>
          </w:p>
        </w:tc>
        <w:tc>
          <w:tcPr>
            <w:tcW w:w="4253" w:type="dxa"/>
            <w:gridSpan w:val="2"/>
            <w:tcBorders>
              <w:bottom w:val="single" w:sz="4" w:space="0" w:color="auto"/>
            </w:tcBorders>
          </w:tcPr>
          <w:p w:rsidR="00CA06C6" w:rsidRPr="00A27771" w:rsidRDefault="00CA06C6" w:rsidP="00D320F7">
            <w:pPr>
              <w:jc w:val="both"/>
              <w:rPr>
                <w:sz w:val="16"/>
                <w:szCs w:val="16"/>
              </w:rPr>
            </w:pPr>
            <w:r w:rsidRPr="00A27771">
              <w:rPr>
                <w:sz w:val="16"/>
                <w:szCs w:val="16"/>
              </w:rPr>
              <w:t xml:space="preserve">3.2.1 Atendimento as crianças/ adolescentes/ famílias com equipe multidisciplinar. </w:t>
            </w:r>
          </w:p>
          <w:p w:rsidR="00CA06C6" w:rsidRPr="00A27771" w:rsidRDefault="00CA06C6" w:rsidP="00D320F7">
            <w:pPr>
              <w:jc w:val="both"/>
              <w:rPr>
                <w:sz w:val="16"/>
                <w:szCs w:val="16"/>
              </w:rPr>
            </w:pPr>
            <w:r w:rsidRPr="00A27771">
              <w:rPr>
                <w:sz w:val="16"/>
                <w:szCs w:val="16"/>
              </w:rPr>
              <w:t xml:space="preserve">3. 2.2. Criação de grupos específicos de orientação, acompanhamento as famílias em situações de riscos para reintegração na sociedade. </w:t>
            </w:r>
          </w:p>
          <w:p w:rsidR="00CA06C6" w:rsidRPr="00A27771" w:rsidRDefault="00CA06C6" w:rsidP="00D320F7">
            <w:pPr>
              <w:jc w:val="both"/>
              <w:rPr>
                <w:sz w:val="16"/>
                <w:szCs w:val="16"/>
              </w:rPr>
            </w:pPr>
            <w:r w:rsidRPr="00A27771">
              <w:rPr>
                <w:sz w:val="16"/>
                <w:szCs w:val="16"/>
              </w:rPr>
              <w:t xml:space="preserve">3.2.3 Provimento de ações preventivas através de palestras, folders e material educativo; </w:t>
            </w:r>
          </w:p>
          <w:p w:rsidR="00CA06C6" w:rsidRPr="00A27771" w:rsidRDefault="00CA06C6" w:rsidP="00D320F7">
            <w:pPr>
              <w:jc w:val="both"/>
              <w:rPr>
                <w:sz w:val="16"/>
                <w:szCs w:val="16"/>
              </w:rPr>
            </w:pPr>
            <w:r w:rsidRPr="00A27771">
              <w:rPr>
                <w:sz w:val="16"/>
                <w:szCs w:val="16"/>
              </w:rPr>
              <w:t xml:space="preserve">3.2.4 Realização de capacitação aos profissionais envolvidos para que trabalhem a temática nos diferentes grupos. </w:t>
            </w:r>
          </w:p>
          <w:p w:rsidR="00CA06C6" w:rsidRPr="00A27771" w:rsidRDefault="00CA06C6" w:rsidP="00D320F7">
            <w:pPr>
              <w:jc w:val="both"/>
              <w:rPr>
                <w:sz w:val="16"/>
                <w:szCs w:val="16"/>
              </w:rPr>
            </w:pPr>
            <w:r w:rsidRPr="00A27771">
              <w:rPr>
                <w:sz w:val="16"/>
                <w:szCs w:val="16"/>
              </w:rPr>
              <w:t>3.2.5 Oferta de atividades no contra turno escolar para ocupação do tempo ocioso.</w:t>
            </w:r>
          </w:p>
          <w:p w:rsidR="00CA06C6" w:rsidRPr="00A27771" w:rsidRDefault="00CA06C6" w:rsidP="00D320F7">
            <w:pPr>
              <w:jc w:val="both"/>
              <w:rPr>
                <w:sz w:val="16"/>
                <w:szCs w:val="16"/>
              </w:rPr>
            </w:pPr>
            <w:r w:rsidRPr="00A27771">
              <w:rPr>
                <w:sz w:val="16"/>
                <w:szCs w:val="16"/>
              </w:rPr>
              <w:t xml:space="preserve"> 3.2.6 Cooperação com a polícia militar para a continuidade do PROERD nas escolas. </w:t>
            </w:r>
          </w:p>
          <w:p w:rsidR="00CA06C6" w:rsidRPr="00A27771" w:rsidRDefault="00CA06C6" w:rsidP="00D320F7">
            <w:pPr>
              <w:jc w:val="both"/>
              <w:rPr>
                <w:sz w:val="16"/>
                <w:szCs w:val="16"/>
              </w:rPr>
            </w:pPr>
            <w:r w:rsidRPr="00A27771">
              <w:rPr>
                <w:sz w:val="16"/>
                <w:szCs w:val="16"/>
              </w:rPr>
              <w:t xml:space="preserve">3.2.7 Criação do centro de atendimento com oficinas educativas, esporte e lazer permanente; </w:t>
            </w:r>
          </w:p>
          <w:p w:rsidR="00CA06C6" w:rsidRPr="00A27771" w:rsidRDefault="00CA06C6" w:rsidP="00D320F7">
            <w:pPr>
              <w:jc w:val="both"/>
              <w:rPr>
                <w:sz w:val="16"/>
                <w:szCs w:val="16"/>
              </w:rPr>
            </w:pPr>
            <w:r w:rsidRPr="00A27771">
              <w:rPr>
                <w:sz w:val="16"/>
                <w:szCs w:val="16"/>
              </w:rPr>
              <w:t xml:space="preserve">3.2.8 Busca de criação de cursos profissionalizantes (SESI) e outros. </w:t>
            </w:r>
          </w:p>
          <w:p w:rsidR="00CA06C6" w:rsidRPr="00A27771" w:rsidRDefault="00CA06C6" w:rsidP="00D320F7">
            <w:pPr>
              <w:jc w:val="both"/>
              <w:rPr>
                <w:sz w:val="16"/>
                <w:szCs w:val="16"/>
              </w:rPr>
            </w:pPr>
            <w:r w:rsidRPr="00A27771">
              <w:rPr>
                <w:sz w:val="16"/>
                <w:szCs w:val="16"/>
              </w:rPr>
              <w:t xml:space="preserve">3.2.9 Encaminhamento e acompanhamento multiprofissional dos casos que merecem atenção especial para médicos, psicológicos e/ou Proteção Especial do município e CAPS Iturama; </w:t>
            </w:r>
          </w:p>
        </w:tc>
        <w:tc>
          <w:tcPr>
            <w:tcW w:w="1701" w:type="dxa"/>
            <w:gridSpan w:val="2"/>
            <w:tcBorders>
              <w:bottom w:val="single" w:sz="4" w:space="0" w:color="auto"/>
            </w:tcBorders>
          </w:tcPr>
          <w:p w:rsidR="00CA06C6" w:rsidRPr="00A27771" w:rsidRDefault="00170D94" w:rsidP="00170D94">
            <w:pPr>
              <w:jc w:val="center"/>
              <w:rPr>
                <w:sz w:val="16"/>
                <w:szCs w:val="16"/>
              </w:rPr>
            </w:pPr>
            <w:r>
              <w:rPr>
                <w:sz w:val="16"/>
                <w:szCs w:val="16"/>
              </w:rPr>
              <w:t>Secretaria M</w:t>
            </w:r>
            <w:r w:rsidR="00CA06C6" w:rsidRPr="00A27771">
              <w:rPr>
                <w:sz w:val="16"/>
                <w:szCs w:val="16"/>
              </w:rPr>
              <w:t>unicipal de Saúde, Promoção Social,</w:t>
            </w:r>
          </w:p>
          <w:p w:rsidR="00CA06C6" w:rsidRPr="00A27771" w:rsidRDefault="00CA06C6" w:rsidP="00170D94">
            <w:pPr>
              <w:jc w:val="center"/>
              <w:rPr>
                <w:sz w:val="16"/>
                <w:szCs w:val="16"/>
              </w:rPr>
            </w:pPr>
            <w:r w:rsidRPr="00A27771">
              <w:rPr>
                <w:sz w:val="16"/>
                <w:szCs w:val="16"/>
              </w:rPr>
              <w:t>Conselho Tutelar,</w:t>
            </w:r>
          </w:p>
          <w:p w:rsidR="00CA06C6" w:rsidRPr="00A27771" w:rsidRDefault="00CA06C6" w:rsidP="00170D94">
            <w:pPr>
              <w:jc w:val="center"/>
              <w:rPr>
                <w:sz w:val="16"/>
                <w:szCs w:val="16"/>
              </w:rPr>
            </w:pPr>
            <w:r w:rsidRPr="00A27771">
              <w:rPr>
                <w:sz w:val="16"/>
                <w:szCs w:val="16"/>
              </w:rPr>
              <w:t>CMDCA</w:t>
            </w:r>
          </w:p>
          <w:p w:rsidR="00CA06C6" w:rsidRPr="00A27771" w:rsidRDefault="00CA06C6" w:rsidP="00170D94">
            <w:pPr>
              <w:jc w:val="center"/>
              <w:rPr>
                <w:sz w:val="16"/>
                <w:szCs w:val="16"/>
              </w:rPr>
            </w:pPr>
          </w:p>
        </w:tc>
        <w:tc>
          <w:tcPr>
            <w:tcW w:w="1275" w:type="dxa"/>
            <w:gridSpan w:val="2"/>
            <w:tcBorders>
              <w:bottom w:val="single" w:sz="4" w:space="0" w:color="auto"/>
            </w:tcBorders>
          </w:tcPr>
          <w:p w:rsidR="00CA06C6" w:rsidRPr="00A27771" w:rsidRDefault="000050B1" w:rsidP="00170D94">
            <w:pPr>
              <w:jc w:val="center"/>
              <w:rPr>
                <w:sz w:val="16"/>
                <w:szCs w:val="16"/>
              </w:rPr>
            </w:pPr>
            <w:r>
              <w:rPr>
                <w:sz w:val="16"/>
                <w:szCs w:val="16"/>
              </w:rPr>
              <w:t>Secretaria M</w:t>
            </w:r>
            <w:r w:rsidR="00CA06C6" w:rsidRPr="00A27771">
              <w:rPr>
                <w:sz w:val="16"/>
                <w:szCs w:val="16"/>
              </w:rPr>
              <w:t>unicipal de Educação,</w:t>
            </w:r>
          </w:p>
          <w:p w:rsidR="00CA06C6" w:rsidRPr="00A27771" w:rsidRDefault="00CA06C6" w:rsidP="00170D94">
            <w:pPr>
              <w:jc w:val="center"/>
              <w:rPr>
                <w:sz w:val="16"/>
                <w:szCs w:val="16"/>
              </w:rPr>
            </w:pPr>
            <w:r w:rsidRPr="00A27771">
              <w:rPr>
                <w:sz w:val="16"/>
                <w:szCs w:val="16"/>
              </w:rPr>
              <w:t>Cultura,</w:t>
            </w:r>
          </w:p>
          <w:p w:rsidR="00CA06C6" w:rsidRPr="00A27771" w:rsidRDefault="00CA06C6" w:rsidP="00170D94">
            <w:pPr>
              <w:jc w:val="center"/>
              <w:rPr>
                <w:sz w:val="16"/>
                <w:szCs w:val="16"/>
              </w:rPr>
            </w:pPr>
            <w:r w:rsidRPr="00A27771">
              <w:rPr>
                <w:sz w:val="16"/>
                <w:szCs w:val="16"/>
              </w:rPr>
              <w:t>Conselho Tutelar, CMDCA,</w:t>
            </w:r>
          </w:p>
          <w:p w:rsidR="00CA06C6" w:rsidRDefault="00CA06C6" w:rsidP="00170D94">
            <w:pPr>
              <w:jc w:val="center"/>
              <w:rPr>
                <w:sz w:val="16"/>
                <w:szCs w:val="16"/>
              </w:rPr>
            </w:pPr>
            <w:r w:rsidRPr="00A27771">
              <w:rPr>
                <w:sz w:val="16"/>
                <w:szCs w:val="16"/>
              </w:rPr>
              <w:t>Polícia Militar, Defensoria Pública</w:t>
            </w:r>
            <w:r w:rsidR="00F15AB0">
              <w:rPr>
                <w:sz w:val="16"/>
                <w:szCs w:val="16"/>
              </w:rPr>
              <w:t>.</w:t>
            </w:r>
          </w:p>
          <w:p w:rsidR="00F15AB0" w:rsidRPr="00A27771" w:rsidRDefault="00F15AB0" w:rsidP="00170D94">
            <w:pPr>
              <w:jc w:val="center"/>
              <w:rPr>
                <w:sz w:val="16"/>
                <w:szCs w:val="16"/>
              </w:rPr>
            </w:pPr>
            <w:r>
              <w:rPr>
                <w:sz w:val="16"/>
                <w:szCs w:val="16"/>
              </w:rPr>
              <w:t>Esporte.</w:t>
            </w:r>
          </w:p>
        </w:tc>
        <w:tc>
          <w:tcPr>
            <w:tcW w:w="993" w:type="dxa"/>
            <w:gridSpan w:val="2"/>
            <w:tcBorders>
              <w:bottom w:val="single" w:sz="4" w:space="0" w:color="auto"/>
            </w:tcBorders>
          </w:tcPr>
          <w:p w:rsidR="00F15AB0" w:rsidRPr="00A27771" w:rsidRDefault="00F15AB0"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CA06C6" w:rsidRPr="00A27771" w:rsidRDefault="00CA06C6" w:rsidP="00170D94">
            <w:pPr>
              <w:jc w:val="center"/>
              <w:rPr>
                <w:sz w:val="16"/>
                <w:szCs w:val="16"/>
              </w:rPr>
            </w:pPr>
          </w:p>
          <w:p w:rsidR="00CA06C6" w:rsidRPr="00A27771" w:rsidRDefault="00CA06C6" w:rsidP="00170D94">
            <w:pPr>
              <w:jc w:val="center"/>
              <w:rPr>
                <w:sz w:val="16"/>
                <w:szCs w:val="16"/>
              </w:rPr>
            </w:pPr>
            <w:r w:rsidRPr="00A27771">
              <w:rPr>
                <w:sz w:val="16"/>
                <w:szCs w:val="16"/>
              </w:rPr>
              <w:t>Recurso (scfv)</w:t>
            </w:r>
          </w:p>
          <w:p w:rsidR="00CA06C6" w:rsidRPr="00A27771" w:rsidRDefault="00CA06C6" w:rsidP="00170D94">
            <w:pPr>
              <w:jc w:val="center"/>
              <w:rPr>
                <w:sz w:val="16"/>
                <w:szCs w:val="16"/>
              </w:rPr>
            </w:pPr>
            <w:r w:rsidRPr="00A27771">
              <w:rPr>
                <w:sz w:val="16"/>
                <w:szCs w:val="16"/>
              </w:rPr>
              <w:t>Imposto de renda através do FIA- (multas de ações trabalhistas)</w:t>
            </w:r>
          </w:p>
        </w:tc>
        <w:tc>
          <w:tcPr>
            <w:tcW w:w="1160" w:type="dxa"/>
            <w:gridSpan w:val="3"/>
            <w:tcBorders>
              <w:bottom w:val="single" w:sz="4" w:space="0" w:color="auto"/>
              <w:right w:val="single" w:sz="4" w:space="0" w:color="auto"/>
            </w:tcBorders>
          </w:tcPr>
          <w:p w:rsidR="00CA06C6" w:rsidRPr="00A27771" w:rsidRDefault="00CA06C6" w:rsidP="00D320F7">
            <w:pPr>
              <w:jc w:val="both"/>
              <w:rPr>
                <w:sz w:val="16"/>
                <w:szCs w:val="16"/>
              </w:rPr>
            </w:pPr>
            <w:r w:rsidRPr="00A27771">
              <w:rPr>
                <w:sz w:val="16"/>
                <w:szCs w:val="16"/>
              </w:rPr>
              <w:t>10/03/2020</w:t>
            </w:r>
          </w:p>
        </w:tc>
        <w:tc>
          <w:tcPr>
            <w:tcW w:w="1108" w:type="dxa"/>
            <w:gridSpan w:val="2"/>
            <w:tcBorders>
              <w:left w:val="single" w:sz="4" w:space="0" w:color="auto"/>
              <w:bottom w:val="single" w:sz="4" w:space="0" w:color="auto"/>
            </w:tcBorders>
          </w:tcPr>
          <w:p w:rsidR="00CA06C6" w:rsidRPr="00A27771" w:rsidRDefault="00CA06C6" w:rsidP="00D320F7">
            <w:pPr>
              <w:jc w:val="both"/>
              <w:rPr>
                <w:sz w:val="16"/>
                <w:szCs w:val="16"/>
              </w:rPr>
            </w:pPr>
            <w:r w:rsidRPr="00A27771">
              <w:rPr>
                <w:sz w:val="16"/>
                <w:szCs w:val="16"/>
              </w:rPr>
              <w:t>31/12/2029</w:t>
            </w:r>
          </w:p>
        </w:tc>
      </w:tr>
      <w:tr w:rsidR="00CA06C6" w:rsidRPr="00A27771" w:rsidTr="00170D94">
        <w:trPr>
          <w:gridAfter w:val="1"/>
          <w:wAfter w:w="203" w:type="dxa"/>
          <w:trHeight w:val="1259"/>
        </w:trPr>
        <w:tc>
          <w:tcPr>
            <w:tcW w:w="2836" w:type="dxa"/>
            <w:gridSpan w:val="2"/>
            <w:tcBorders>
              <w:bottom w:val="single" w:sz="4" w:space="0" w:color="auto"/>
            </w:tcBorders>
          </w:tcPr>
          <w:p w:rsidR="00CA06C6" w:rsidRPr="00A27771" w:rsidRDefault="00CA06C6" w:rsidP="00D320F7">
            <w:pPr>
              <w:jc w:val="both"/>
              <w:rPr>
                <w:color w:val="FF0000"/>
                <w:sz w:val="16"/>
                <w:szCs w:val="16"/>
              </w:rPr>
            </w:pPr>
            <w:r w:rsidRPr="00A27771">
              <w:rPr>
                <w:sz w:val="16"/>
                <w:szCs w:val="16"/>
              </w:rPr>
              <w:lastRenderedPageBreak/>
              <w:t>3.3  Ampliação e articulação das políticas, programas, ações e serviços para a promoção, proteção e defesa do direito de crianças e adolescentes à convivência familiar e comunitária, com base na revisão e implementação do Plano nacional temático.</w:t>
            </w:r>
          </w:p>
        </w:tc>
        <w:tc>
          <w:tcPr>
            <w:tcW w:w="1559" w:type="dxa"/>
            <w:gridSpan w:val="2"/>
            <w:tcBorders>
              <w:bottom w:val="single" w:sz="4" w:space="0" w:color="auto"/>
            </w:tcBorders>
          </w:tcPr>
          <w:p w:rsidR="00CA06C6" w:rsidRPr="00A27771" w:rsidRDefault="00CA06C6" w:rsidP="006C1484">
            <w:pPr>
              <w:jc w:val="center"/>
              <w:rPr>
                <w:sz w:val="16"/>
                <w:szCs w:val="16"/>
              </w:rPr>
            </w:pPr>
            <w:r w:rsidRPr="00A27771">
              <w:rPr>
                <w:sz w:val="16"/>
                <w:szCs w:val="16"/>
              </w:rPr>
              <w:t>Acompanhamento através de fichas e Relatórios de atendimento socioeducativo.</w:t>
            </w:r>
          </w:p>
        </w:tc>
        <w:tc>
          <w:tcPr>
            <w:tcW w:w="1276" w:type="dxa"/>
            <w:gridSpan w:val="2"/>
            <w:tcBorders>
              <w:bottom w:val="single" w:sz="4" w:space="0" w:color="auto"/>
            </w:tcBorders>
          </w:tcPr>
          <w:p w:rsidR="00CA06C6" w:rsidRPr="00A27771" w:rsidRDefault="00CA06C6" w:rsidP="006C1484">
            <w:pPr>
              <w:jc w:val="center"/>
              <w:rPr>
                <w:color w:val="FF0000"/>
                <w:sz w:val="16"/>
                <w:szCs w:val="16"/>
              </w:rPr>
            </w:pPr>
            <w:r w:rsidRPr="00A27771">
              <w:rPr>
                <w:sz w:val="16"/>
                <w:szCs w:val="16"/>
              </w:rPr>
              <w:t>Fichas e Relatórios descritivos.</w:t>
            </w:r>
          </w:p>
          <w:p w:rsidR="00CA06C6" w:rsidRPr="00A27771" w:rsidRDefault="00CA06C6" w:rsidP="006C1484">
            <w:pPr>
              <w:jc w:val="center"/>
              <w:rPr>
                <w:color w:val="FF0000"/>
                <w:sz w:val="16"/>
                <w:szCs w:val="16"/>
              </w:rPr>
            </w:pPr>
          </w:p>
          <w:p w:rsidR="00CA06C6" w:rsidRPr="00A27771" w:rsidRDefault="00CA06C6" w:rsidP="006C1484">
            <w:pPr>
              <w:jc w:val="center"/>
              <w:rPr>
                <w:color w:val="FF0000"/>
                <w:sz w:val="16"/>
                <w:szCs w:val="16"/>
              </w:rPr>
            </w:pPr>
          </w:p>
          <w:p w:rsidR="00CA06C6" w:rsidRPr="00A27771" w:rsidRDefault="00CA06C6" w:rsidP="006C1484">
            <w:pPr>
              <w:jc w:val="center"/>
              <w:rPr>
                <w:color w:val="FF0000"/>
                <w:sz w:val="16"/>
                <w:szCs w:val="16"/>
              </w:rPr>
            </w:pPr>
          </w:p>
          <w:p w:rsidR="00CA06C6" w:rsidRPr="00A27771" w:rsidRDefault="00CA06C6" w:rsidP="006C1484">
            <w:pPr>
              <w:jc w:val="center"/>
              <w:rPr>
                <w:color w:val="FF0000"/>
                <w:sz w:val="16"/>
                <w:szCs w:val="16"/>
              </w:rPr>
            </w:pPr>
          </w:p>
        </w:tc>
        <w:tc>
          <w:tcPr>
            <w:tcW w:w="4253" w:type="dxa"/>
            <w:gridSpan w:val="2"/>
            <w:tcBorders>
              <w:bottom w:val="single" w:sz="4" w:space="0" w:color="auto"/>
            </w:tcBorders>
          </w:tcPr>
          <w:p w:rsidR="00CA06C6" w:rsidRPr="00A27771" w:rsidRDefault="00CA06C6" w:rsidP="00D320F7">
            <w:pPr>
              <w:jc w:val="both"/>
              <w:rPr>
                <w:sz w:val="16"/>
                <w:szCs w:val="16"/>
              </w:rPr>
            </w:pPr>
            <w:r w:rsidRPr="00A27771">
              <w:rPr>
                <w:sz w:val="16"/>
                <w:szCs w:val="16"/>
              </w:rPr>
              <w:t>3.3.1 Ampliação, articulação e implementação do Plano Municipal de Convivência Familiar e Comunitária.</w:t>
            </w:r>
          </w:p>
          <w:p w:rsidR="00CA06C6" w:rsidRPr="00A27771" w:rsidRDefault="00CA06C6" w:rsidP="00D320F7">
            <w:pPr>
              <w:jc w:val="both"/>
              <w:rPr>
                <w:sz w:val="16"/>
                <w:szCs w:val="16"/>
              </w:rPr>
            </w:pPr>
            <w:r w:rsidRPr="00A27771">
              <w:rPr>
                <w:sz w:val="16"/>
                <w:szCs w:val="16"/>
              </w:rPr>
              <w:t xml:space="preserve"> 3.3.2 Apoio e participação com contrapartida na Casa da infância e Juventude no município de Iturama.</w:t>
            </w:r>
          </w:p>
        </w:tc>
        <w:tc>
          <w:tcPr>
            <w:tcW w:w="1701" w:type="dxa"/>
            <w:gridSpan w:val="2"/>
            <w:tcBorders>
              <w:bottom w:val="single" w:sz="4" w:space="0" w:color="auto"/>
            </w:tcBorders>
          </w:tcPr>
          <w:p w:rsidR="00CA06C6" w:rsidRPr="00A27771" w:rsidRDefault="00CA06C6" w:rsidP="00170D94">
            <w:pPr>
              <w:jc w:val="center"/>
              <w:rPr>
                <w:sz w:val="16"/>
                <w:szCs w:val="16"/>
              </w:rPr>
            </w:pPr>
            <w:r w:rsidRPr="00A27771">
              <w:rPr>
                <w:sz w:val="16"/>
                <w:szCs w:val="16"/>
              </w:rPr>
              <w:t>Conselho Tutelar Promoção Social</w:t>
            </w:r>
          </w:p>
          <w:p w:rsidR="00CA06C6" w:rsidRPr="00A27771" w:rsidRDefault="00CA06C6" w:rsidP="00170D94">
            <w:pPr>
              <w:jc w:val="center"/>
              <w:rPr>
                <w:sz w:val="16"/>
                <w:szCs w:val="16"/>
              </w:rPr>
            </w:pPr>
            <w:r w:rsidRPr="00A27771">
              <w:rPr>
                <w:sz w:val="16"/>
                <w:szCs w:val="16"/>
              </w:rPr>
              <w:t>CMDCA</w:t>
            </w:r>
          </w:p>
          <w:p w:rsidR="00CA06C6" w:rsidRPr="00A27771" w:rsidRDefault="00CA06C6" w:rsidP="00170D94">
            <w:pPr>
              <w:jc w:val="center"/>
              <w:rPr>
                <w:sz w:val="16"/>
                <w:szCs w:val="16"/>
              </w:rPr>
            </w:pPr>
          </w:p>
        </w:tc>
        <w:tc>
          <w:tcPr>
            <w:tcW w:w="1275" w:type="dxa"/>
            <w:gridSpan w:val="2"/>
            <w:tcBorders>
              <w:bottom w:val="single" w:sz="4" w:space="0" w:color="auto"/>
            </w:tcBorders>
          </w:tcPr>
          <w:p w:rsidR="00CA06C6" w:rsidRPr="00A27771" w:rsidRDefault="00CA06C6" w:rsidP="00170D94">
            <w:pPr>
              <w:jc w:val="center"/>
              <w:rPr>
                <w:sz w:val="16"/>
                <w:szCs w:val="16"/>
              </w:rPr>
            </w:pPr>
            <w:r w:rsidRPr="00A27771">
              <w:rPr>
                <w:sz w:val="16"/>
                <w:szCs w:val="16"/>
              </w:rPr>
              <w:t>Poder Público</w:t>
            </w:r>
          </w:p>
          <w:p w:rsidR="00CA06C6" w:rsidRPr="00A27771" w:rsidRDefault="00CA06C6" w:rsidP="00170D94">
            <w:pPr>
              <w:jc w:val="center"/>
              <w:rPr>
                <w:sz w:val="16"/>
                <w:szCs w:val="16"/>
              </w:rPr>
            </w:pPr>
            <w:r w:rsidRPr="00A27771">
              <w:rPr>
                <w:sz w:val="16"/>
                <w:szCs w:val="16"/>
              </w:rPr>
              <w:t>CMDCA</w:t>
            </w:r>
          </w:p>
          <w:p w:rsidR="00CA06C6" w:rsidRPr="00A27771" w:rsidRDefault="00CA06C6" w:rsidP="00170D94">
            <w:pPr>
              <w:jc w:val="center"/>
              <w:rPr>
                <w:sz w:val="16"/>
                <w:szCs w:val="16"/>
              </w:rPr>
            </w:pPr>
            <w:r w:rsidRPr="00A27771">
              <w:rPr>
                <w:sz w:val="16"/>
                <w:szCs w:val="16"/>
              </w:rPr>
              <w:t>Conselho Tutelar Promoção Social</w:t>
            </w:r>
          </w:p>
        </w:tc>
        <w:tc>
          <w:tcPr>
            <w:tcW w:w="993" w:type="dxa"/>
            <w:gridSpan w:val="2"/>
            <w:tcBorders>
              <w:bottom w:val="single" w:sz="4" w:space="0" w:color="auto"/>
            </w:tcBorders>
          </w:tcPr>
          <w:p w:rsidR="00F15AB0" w:rsidRPr="00A27771" w:rsidRDefault="00F15AB0"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CA06C6" w:rsidRPr="00A27771" w:rsidRDefault="00CA06C6" w:rsidP="00170D94">
            <w:pPr>
              <w:jc w:val="center"/>
              <w:rPr>
                <w:sz w:val="16"/>
                <w:szCs w:val="16"/>
              </w:rPr>
            </w:pPr>
          </w:p>
          <w:p w:rsidR="00CA06C6" w:rsidRPr="00A27771" w:rsidRDefault="00CA06C6" w:rsidP="00170D94">
            <w:pPr>
              <w:jc w:val="center"/>
              <w:rPr>
                <w:sz w:val="16"/>
                <w:szCs w:val="16"/>
                <w:highlight w:val="yellow"/>
              </w:rPr>
            </w:pPr>
            <w:r w:rsidRPr="00A27771">
              <w:rPr>
                <w:sz w:val="16"/>
                <w:szCs w:val="16"/>
              </w:rPr>
              <w:t>Imposto de renda através do FIA- (multas de ações trabalhistas)</w:t>
            </w:r>
          </w:p>
        </w:tc>
        <w:tc>
          <w:tcPr>
            <w:tcW w:w="1160" w:type="dxa"/>
            <w:gridSpan w:val="3"/>
            <w:tcBorders>
              <w:bottom w:val="single" w:sz="4" w:space="0" w:color="auto"/>
              <w:right w:val="single" w:sz="4" w:space="0" w:color="auto"/>
            </w:tcBorders>
          </w:tcPr>
          <w:p w:rsidR="00CA06C6" w:rsidRPr="00A27771" w:rsidRDefault="00CA06C6" w:rsidP="00D320F7">
            <w:pPr>
              <w:jc w:val="both"/>
              <w:rPr>
                <w:sz w:val="16"/>
                <w:szCs w:val="16"/>
              </w:rPr>
            </w:pPr>
            <w:r w:rsidRPr="00A27771">
              <w:rPr>
                <w:sz w:val="16"/>
                <w:szCs w:val="16"/>
              </w:rPr>
              <w:t>10/03/2020</w:t>
            </w:r>
          </w:p>
        </w:tc>
        <w:tc>
          <w:tcPr>
            <w:tcW w:w="1108" w:type="dxa"/>
            <w:gridSpan w:val="2"/>
            <w:tcBorders>
              <w:left w:val="single" w:sz="4" w:space="0" w:color="auto"/>
              <w:bottom w:val="single" w:sz="4" w:space="0" w:color="auto"/>
            </w:tcBorders>
          </w:tcPr>
          <w:p w:rsidR="00CA06C6" w:rsidRPr="00A27771" w:rsidRDefault="00CA06C6" w:rsidP="00D320F7">
            <w:pPr>
              <w:jc w:val="both"/>
              <w:rPr>
                <w:sz w:val="16"/>
                <w:szCs w:val="16"/>
              </w:rPr>
            </w:pPr>
            <w:r w:rsidRPr="00A27771">
              <w:rPr>
                <w:sz w:val="16"/>
                <w:szCs w:val="16"/>
              </w:rPr>
              <w:t>31/12/2029</w:t>
            </w:r>
          </w:p>
        </w:tc>
      </w:tr>
      <w:tr w:rsidR="00CA06C6" w:rsidRPr="00A27771" w:rsidTr="00170D94">
        <w:trPr>
          <w:gridAfter w:val="1"/>
          <w:wAfter w:w="203" w:type="dxa"/>
          <w:trHeight w:val="1783"/>
        </w:trPr>
        <w:tc>
          <w:tcPr>
            <w:tcW w:w="2836" w:type="dxa"/>
            <w:gridSpan w:val="2"/>
            <w:tcBorders>
              <w:top w:val="single" w:sz="4" w:space="0" w:color="auto"/>
              <w:bottom w:val="single" w:sz="4" w:space="0" w:color="auto"/>
            </w:tcBorders>
          </w:tcPr>
          <w:p w:rsidR="00CA06C6" w:rsidRPr="00A27771" w:rsidRDefault="00CA06C6" w:rsidP="00D320F7">
            <w:pPr>
              <w:jc w:val="both"/>
              <w:rPr>
                <w:sz w:val="16"/>
                <w:szCs w:val="16"/>
              </w:rPr>
            </w:pPr>
            <w:r w:rsidRPr="00A27771">
              <w:rPr>
                <w:sz w:val="16"/>
                <w:szCs w:val="16"/>
              </w:rPr>
              <w:t xml:space="preserve">3.4 Oferta de reabilitação </w:t>
            </w:r>
            <w:r w:rsidR="00F15AB0">
              <w:rPr>
                <w:sz w:val="16"/>
                <w:szCs w:val="16"/>
              </w:rPr>
              <w:t xml:space="preserve">e acompanhamento </w:t>
            </w:r>
            <w:r w:rsidRPr="00A27771">
              <w:rPr>
                <w:sz w:val="16"/>
                <w:szCs w:val="16"/>
              </w:rPr>
              <w:t>de acidentes</w:t>
            </w:r>
            <w:r w:rsidR="00F15AB0">
              <w:rPr>
                <w:sz w:val="16"/>
                <w:szCs w:val="16"/>
              </w:rPr>
              <w:t xml:space="preserve"> e violências</w:t>
            </w:r>
            <w:r w:rsidRPr="00A27771">
              <w:rPr>
                <w:sz w:val="16"/>
                <w:szCs w:val="16"/>
              </w:rPr>
              <w:t xml:space="preserve"> para crianças e adolescentes.</w:t>
            </w:r>
          </w:p>
        </w:tc>
        <w:tc>
          <w:tcPr>
            <w:tcW w:w="1559" w:type="dxa"/>
            <w:gridSpan w:val="2"/>
            <w:tcBorders>
              <w:top w:val="single" w:sz="4" w:space="0" w:color="auto"/>
              <w:bottom w:val="single" w:sz="4" w:space="0" w:color="auto"/>
            </w:tcBorders>
          </w:tcPr>
          <w:p w:rsidR="00CA06C6" w:rsidRPr="00A27771" w:rsidRDefault="00CA06C6" w:rsidP="006C1484">
            <w:pPr>
              <w:jc w:val="center"/>
              <w:rPr>
                <w:sz w:val="16"/>
                <w:szCs w:val="16"/>
              </w:rPr>
            </w:pPr>
            <w:r w:rsidRPr="00A27771">
              <w:rPr>
                <w:sz w:val="16"/>
                <w:szCs w:val="16"/>
              </w:rPr>
              <w:t>Através de fichas e relatórios de notificação e registros no sistemas de informação.</w:t>
            </w:r>
          </w:p>
        </w:tc>
        <w:tc>
          <w:tcPr>
            <w:tcW w:w="1276" w:type="dxa"/>
            <w:gridSpan w:val="2"/>
            <w:tcBorders>
              <w:top w:val="single" w:sz="4" w:space="0" w:color="auto"/>
              <w:bottom w:val="single" w:sz="4" w:space="0" w:color="auto"/>
            </w:tcBorders>
          </w:tcPr>
          <w:p w:rsidR="00CA06C6" w:rsidRPr="00A27771" w:rsidRDefault="00CA06C6" w:rsidP="006C1484">
            <w:pPr>
              <w:jc w:val="center"/>
              <w:rPr>
                <w:color w:val="000000" w:themeColor="text1"/>
                <w:sz w:val="16"/>
                <w:szCs w:val="16"/>
              </w:rPr>
            </w:pPr>
            <w:r w:rsidRPr="00A27771">
              <w:rPr>
                <w:color w:val="000000" w:themeColor="text1"/>
                <w:sz w:val="16"/>
                <w:szCs w:val="16"/>
              </w:rPr>
              <w:t>SIPIA</w:t>
            </w:r>
          </w:p>
          <w:p w:rsidR="00CA06C6" w:rsidRPr="00A27771" w:rsidRDefault="00CA06C6" w:rsidP="006C1484">
            <w:pPr>
              <w:jc w:val="center"/>
              <w:rPr>
                <w:color w:val="000000" w:themeColor="text1"/>
                <w:sz w:val="16"/>
                <w:szCs w:val="16"/>
              </w:rPr>
            </w:pPr>
            <w:r w:rsidRPr="00A27771">
              <w:rPr>
                <w:color w:val="000000" w:themeColor="text1"/>
                <w:sz w:val="16"/>
                <w:szCs w:val="16"/>
              </w:rPr>
              <w:t>Sistema HELPP</w:t>
            </w:r>
          </w:p>
          <w:p w:rsidR="00CA06C6" w:rsidRPr="00A27771" w:rsidRDefault="00F15AB0" w:rsidP="006C1484">
            <w:pPr>
              <w:jc w:val="center"/>
              <w:rPr>
                <w:color w:val="000000" w:themeColor="text1"/>
                <w:sz w:val="16"/>
                <w:szCs w:val="16"/>
              </w:rPr>
            </w:pPr>
            <w:r>
              <w:rPr>
                <w:color w:val="000000" w:themeColor="text1"/>
                <w:sz w:val="16"/>
                <w:szCs w:val="16"/>
              </w:rPr>
              <w:t>Sistema da saúde/SINAN e FAA</w:t>
            </w:r>
          </w:p>
          <w:p w:rsidR="00CA06C6" w:rsidRPr="00A27771" w:rsidRDefault="00CA06C6" w:rsidP="006C1484">
            <w:pPr>
              <w:jc w:val="center"/>
              <w:rPr>
                <w:color w:val="000000" w:themeColor="text1"/>
                <w:sz w:val="16"/>
                <w:szCs w:val="16"/>
              </w:rPr>
            </w:pPr>
          </w:p>
          <w:p w:rsidR="00CA06C6" w:rsidRPr="00A27771" w:rsidRDefault="00CA06C6" w:rsidP="006C1484">
            <w:pPr>
              <w:jc w:val="center"/>
              <w:rPr>
                <w:color w:val="000000" w:themeColor="text1"/>
                <w:sz w:val="16"/>
                <w:szCs w:val="16"/>
              </w:rPr>
            </w:pPr>
          </w:p>
        </w:tc>
        <w:tc>
          <w:tcPr>
            <w:tcW w:w="4253" w:type="dxa"/>
            <w:gridSpan w:val="2"/>
            <w:tcBorders>
              <w:top w:val="single" w:sz="4" w:space="0" w:color="auto"/>
              <w:bottom w:val="single" w:sz="4" w:space="0" w:color="auto"/>
            </w:tcBorders>
          </w:tcPr>
          <w:p w:rsidR="00CA06C6" w:rsidRPr="00A27771" w:rsidRDefault="00CA06C6" w:rsidP="00D320F7">
            <w:pPr>
              <w:jc w:val="both"/>
              <w:rPr>
                <w:color w:val="000000" w:themeColor="text1"/>
                <w:sz w:val="16"/>
                <w:szCs w:val="16"/>
              </w:rPr>
            </w:pPr>
            <w:r w:rsidRPr="00A27771">
              <w:rPr>
                <w:color w:val="000000" w:themeColor="text1"/>
                <w:sz w:val="16"/>
                <w:szCs w:val="16"/>
              </w:rPr>
              <w:t>3.4.1 Realização de notificações dos casos de acidentes</w:t>
            </w:r>
            <w:r w:rsidR="00F15AB0">
              <w:rPr>
                <w:color w:val="000000" w:themeColor="text1"/>
                <w:sz w:val="16"/>
                <w:szCs w:val="16"/>
              </w:rPr>
              <w:t xml:space="preserve"> e violências</w:t>
            </w:r>
            <w:r w:rsidRPr="00A27771">
              <w:rPr>
                <w:color w:val="000000" w:themeColor="text1"/>
                <w:sz w:val="16"/>
                <w:szCs w:val="16"/>
              </w:rPr>
              <w:t xml:space="preserve"> com crianças e adolescentes dando acompanhamento e estimulando a reabilitação.</w:t>
            </w:r>
          </w:p>
        </w:tc>
        <w:tc>
          <w:tcPr>
            <w:tcW w:w="1701" w:type="dxa"/>
            <w:gridSpan w:val="2"/>
            <w:tcBorders>
              <w:top w:val="single" w:sz="4" w:space="0" w:color="auto"/>
              <w:bottom w:val="single" w:sz="4" w:space="0" w:color="auto"/>
            </w:tcBorders>
          </w:tcPr>
          <w:p w:rsidR="00CA06C6" w:rsidRPr="00A27771" w:rsidRDefault="00CA06C6" w:rsidP="00170D94">
            <w:pPr>
              <w:jc w:val="center"/>
              <w:rPr>
                <w:color w:val="000000" w:themeColor="text1"/>
                <w:sz w:val="16"/>
                <w:szCs w:val="16"/>
              </w:rPr>
            </w:pPr>
            <w:r w:rsidRPr="00A27771">
              <w:rPr>
                <w:color w:val="000000" w:themeColor="text1"/>
                <w:sz w:val="16"/>
                <w:szCs w:val="16"/>
              </w:rPr>
              <w:t xml:space="preserve">Secretaria </w:t>
            </w:r>
            <w:r w:rsidR="00170D94">
              <w:rPr>
                <w:color w:val="000000" w:themeColor="text1"/>
                <w:sz w:val="16"/>
                <w:szCs w:val="16"/>
              </w:rPr>
              <w:t>M</w:t>
            </w:r>
            <w:r w:rsidRPr="00A27771">
              <w:rPr>
                <w:color w:val="000000" w:themeColor="text1"/>
                <w:sz w:val="16"/>
                <w:szCs w:val="16"/>
              </w:rPr>
              <w:t>unicipal de Saúde,</w:t>
            </w:r>
          </w:p>
          <w:p w:rsidR="00CA06C6" w:rsidRPr="00A27771" w:rsidRDefault="00CA06C6" w:rsidP="00170D94">
            <w:pPr>
              <w:jc w:val="center"/>
              <w:rPr>
                <w:color w:val="000000" w:themeColor="text1"/>
                <w:sz w:val="16"/>
                <w:szCs w:val="16"/>
              </w:rPr>
            </w:pPr>
            <w:r w:rsidRPr="00A27771">
              <w:rPr>
                <w:color w:val="000000" w:themeColor="text1"/>
                <w:sz w:val="16"/>
                <w:szCs w:val="16"/>
              </w:rPr>
              <w:t>Conselho Tutelar</w:t>
            </w:r>
          </w:p>
          <w:p w:rsidR="00CA06C6" w:rsidRPr="00A27771" w:rsidRDefault="00F15AB0" w:rsidP="00170D94">
            <w:pPr>
              <w:jc w:val="center"/>
              <w:rPr>
                <w:color w:val="000000" w:themeColor="text1"/>
                <w:sz w:val="16"/>
                <w:szCs w:val="16"/>
              </w:rPr>
            </w:pPr>
            <w:r>
              <w:rPr>
                <w:color w:val="000000" w:themeColor="text1"/>
                <w:sz w:val="16"/>
                <w:szCs w:val="16"/>
              </w:rPr>
              <w:t>CMDCA</w:t>
            </w:r>
          </w:p>
        </w:tc>
        <w:tc>
          <w:tcPr>
            <w:tcW w:w="1275" w:type="dxa"/>
            <w:gridSpan w:val="2"/>
            <w:tcBorders>
              <w:top w:val="single" w:sz="4" w:space="0" w:color="auto"/>
              <w:bottom w:val="single" w:sz="4" w:space="0" w:color="auto"/>
            </w:tcBorders>
          </w:tcPr>
          <w:p w:rsidR="00CA06C6" w:rsidRPr="00A27771" w:rsidRDefault="000050B1" w:rsidP="00170D94">
            <w:pPr>
              <w:jc w:val="center"/>
              <w:rPr>
                <w:color w:val="000000" w:themeColor="text1"/>
                <w:sz w:val="16"/>
                <w:szCs w:val="16"/>
              </w:rPr>
            </w:pPr>
            <w:r>
              <w:rPr>
                <w:color w:val="000000" w:themeColor="text1"/>
                <w:sz w:val="16"/>
                <w:szCs w:val="16"/>
              </w:rPr>
              <w:t>Secretaria M</w:t>
            </w:r>
            <w:r w:rsidR="00CA06C6" w:rsidRPr="00A27771">
              <w:rPr>
                <w:color w:val="000000" w:themeColor="text1"/>
                <w:sz w:val="16"/>
                <w:szCs w:val="16"/>
              </w:rPr>
              <w:t>unicipal de Promoção Social</w:t>
            </w:r>
            <w:r w:rsidR="00F15AB0">
              <w:rPr>
                <w:color w:val="000000" w:themeColor="text1"/>
                <w:sz w:val="16"/>
                <w:szCs w:val="16"/>
              </w:rPr>
              <w:t>, Esporte e lazer e cultura.</w:t>
            </w:r>
          </w:p>
          <w:p w:rsidR="00CA06C6" w:rsidRPr="00A27771" w:rsidRDefault="00CA06C6" w:rsidP="00170D94">
            <w:pPr>
              <w:jc w:val="center"/>
              <w:rPr>
                <w:color w:val="000000" w:themeColor="text1"/>
                <w:sz w:val="16"/>
                <w:szCs w:val="16"/>
              </w:rPr>
            </w:pPr>
          </w:p>
        </w:tc>
        <w:tc>
          <w:tcPr>
            <w:tcW w:w="993" w:type="dxa"/>
            <w:gridSpan w:val="2"/>
            <w:tcBorders>
              <w:top w:val="single" w:sz="4" w:space="0" w:color="auto"/>
              <w:bottom w:val="single" w:sz="4" w:space="0" w:color="auto"/>
            </w:tcBorders>
          </w:tcPr>
          <w:p w:rsidR="00F15AB0" w:rsidRDefault="00F15AB0"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F15AB0" w:rsidRPr="00A27771" w:rsidRDefault="00F15AB0" w:rsidP="00170D94">
            <w:pPr>
              <w:jc w:val="center"/>
              <w:rPr>
                <w:sz w:val="16"/>
                <w:szCs w:val="16"/>
              </w:rPr>
            </w:pPr>
          </w:p>
          <w:p w:rsidR="00BF7B0F" w:rsidRDefault="00BF7B0F" w:rsidP="00170D94">
            <w:pPr>
              <w:jc w:val="center"/>
              <w:rPr>
                <w:color w:val="000000" w:themeColor="text1"/>
                <w:sz w:val="16"/>
                <w:szCs w:val="16"/>
              </w:rPr>
            </w:pPr>
            <w:r w:rsidRPr="00BF7B0F">
              <w:rPr>
                <w:color w:val="000000" w:themeColor="text1"/>
                <w:sz w:val="16"/>
                <w:szCs w:val="16"/>
              </w:rPr>
              <w:t>Recurso próprio fonte 102</w:t>
            </w:r>
          </w:p>
          <w:p w:rsidR="00BF7B0F" w:rsidRDefault="00BF7B0F" w:rsidP="00170D94">
            <w:pPr>
              <w:jc w:val="center"/>
              <w:rPr>
                <w:color w:val="000000" w:themeColor="text1"/>
                <w:sz w:val="16"/>
                <w:szCs w:val="16"/>
              </w:rPr>
            </w:pPr>
          </w:p>
          <w:p w:rsidR="00BF7B0F" w:rsidRPr="00BF7B0F" w:rsidRDefault="00BF7B0F" w:rsidP="00170D94">
            <w:pPr>
              <w:jc w:val="center"/>
              <w:rPr>
                <w:color w:val="000000" w:themeColor="text1"/>
                <w:sz w:val="16"/>
                <w:szCs w:val="16"/>
                <w:highlight w:val="yellow"/>
              </w:rPr>
            </w:pPr>
            <w:r>
              <w:rPr>
                <w:color w:val="000000" w:themeColor="text1"/>
                <w:sz w:val="16"/>
                <w:szCs w:val="16"/>
              </w:rPr>
              <w:t>PAB (Piso de atenção básica fixo)</w:t>
            </w:r>
          </w:p>
        </w:tc>
        <w:tc>
          <w:tcPr>
            <w:tcW w:w="1160" w:type="dxa"/>
            <w:gridSpan w:val="3"/>
            <w:tcBorders>
              <w:top w:val="single" w:sz="4" w:space="0" w:color="auto"/>
              <w:bottom w:val="single" w:sz="4" w:space="0" w:color="auto"/>
              <w:right w:val="single" w:sz="4" w:space="0" w:color="auto"/>
            </w:tcBorders>
          </w:tcPr>
          <w:p w:rsidR="00CA06C6" w:rsidRPr="00A27771" w:rsidRDefault="00CA06C6" w:rsidP="00D320F7">
            <w:pPr>
              <w:jc w:val="both"/>
              <w:rPr>
                <w:sz w:val="16"/>
                <w:szCs w:val="16"/>
              </w:rPr>
            </w:pPr>
            <w:r w:rsidRPr="00A27771">
              <w:rPr>
                <w:sz w:val="16"/>
                <w:szCs w:val="16"/>
              </w:rPr>
              <w:t>10/03/2020</w:t>
            </w:r>
          </w:p>
        </w:tc>
        <w:tc>
          <w:tcPr>
            <w:tcW w:w="1108" w:type="dxa"/>
            <w:gridSpan w:val="2"/>
            <w:tcBorders>
              <w:top w:val="single" w:sz="4" w:space="0" w:color="auto"/>
              <w:left w:val="single" w:sz="4" w:space="0" w:color="auto"/>
              <w:bottom w:val="single" w:sz="4" w:space="0" w:color="auto"/>
            </w:tcBorders>
          </w:tcPr>
          <w:p w:rsidR="00CA06C6" w:rsidRPr="00A27771" w:rsidRDefault="00CA06C6" w:rsidP="00D320F7">
            <w:pPr>
              <w:jc w:val="both"/>
              <w:rPr>
                <w:sz w:val="16"/>
                <w:szCs w:val="16"/>
              </w:rPr>
            </w:pPr>
            <w:r w:rsidRPr="00A27771">
              <w:rPr>
                <w:sz w:val="16"/>
                <w:szCs w:val="16"/>
              </w:rPr>
              <w:t>31/12/2029</w:t>
            </w:r>
          </w:p>
        </w:tc>
      </w:tr>
      <w:tr w:rsidR="00F15AB0" w:rsidRPr="00A27771" w:rsidTr="00170D94">
        <w:trPr>
          <w:gridAfter w:val="1"/>
          <w:wAfter w:w="203" w:type="dxa"/>
          <w:trHeight w:val="597"/>
        </w:trPr>
        <w:tc>
          <w:tcPr>
            <w:tcW w:w="2836" w:type="dxa"/>
            <w:gridSpan w:val="2"/>
            <w:tcBorders>
              <w:top w:val="single" w:sz="4" w:space="0" w:color="auto"/>
              <w:bottom w:val="single" w:sz="4" w:space="0" w:color="auto"/>
            </w:tcBorders>
          </w:tcPr>
          <w:p w:rsidR="00F15AB0" w:rsidRPr="00A27771" w:rsidRDefault="00F15AB0" w:rsidP="00253F4C">
            <w:pPr>
              <w:jc w:val="both"/>
              <w:rPr>
                <w:sz w:val="16"/>
                <w:szCs w:val="16"/>
              </w:rPr>
            </w:pPr>
            <w:r>
              <w:rPr>
                <w:sz w:val="16"/>
                <w:szCs w:val="16"/>
              </w:rPr>
              <w:t xml:space="preserve">3.5 </w:t>
            </w:r>
            <w:r w:rsidRPr="00A27771">
              <w:rPr>
                <w:sz w:val="16"/>
                <w:szCs w:val="16"/>
              </w:rPr>
              <w:t>Estabelecimento e implementação de protocolos para a proteção de crianças e adolescentes em situação de emergências, calamidades, desastres</w:t>
            </w:r>
          </w:p>
        </w:tc>
        <w:tc>
          <w:tcPr>
            <w:tcW w:w="1559" w:type="dxa"/>
            <w:gridSpan w:val="2"/>
            <w:tcBorders>
              <w:top w:val="single" w:sz="4" w:space="0" w:color="auto"/>
              <w:bottom w:val="single" w:sz="4" w:space="0" w:color="auto"/>
            </w:tcBorders>
          </w:tcPr>
          <w:p w:rsidR="00F15AB0" w:rsidRPr="00A27771" w:rsidRDefault="00F15AB0" w:rsidP="006C1484">
            <w:pPr>
              <w:jc w:val="center"/>
              <w:rPr>
                <w:sz w:val="16"/>
                <w:szCs w:val="16"/>
              </w:rPr>
            </w:pPr>
            <w:r w:rsidRPr="00A27771">
              <w:rPr>
                <w:sz w:val="16"/>
                <w:szCs w:val="16"/>
              </w:rPr>
              <w:t>Através de fichas e relatórios de notificação e registros no sistemas de informação.</w:t>
            </w:r>
          </w:p>
        </w:tc>
        <w:tc>
          <w:tcPr>
            <w:tcW w:w="1276" w:type="dxa"/>
            <w:gridSpan w:val="2"/>
            <w:tcBorders>
              <w:top w:val="single" w:sz="4" w:space="0" w:color="auto"/>
              <w:bottom w:val="single" w:sz="4" w:space="0" w:color="auto"/>
            </w:tcBorders>
          </w:tcPr>
          <w:p w:rsidR="00F15AB0" w:rsidRPr="00A27771" w:rsidRDefault="00F15AB0" w:rsidP="006C1484">
            <w:pPr>
              <w:jc w:val="center"/>
              <w:rPr>
                <w:sz w:val="16"/>
                <w:szCs w:val="16"/>
              </w:rPr>
            </w:pPr>
            <w:r w:rsidRPr="00A27771">
              <w:rPr>
                <w:sz w:val="16"/>
                <w:szCs w:val="16"/>
              </w:rPr>
              <w:t>SIPIA</w:t>
            </w:r>
          </w:p>
          <w:p w:rsidR="00F15AB0" w:rsidRPr="00A27771" w:rsidRDefault="00F15AB0" w:rsidP="006C1484">
            <w:pPr>
              <w:jc w:val="center"/>
              <w:rPr>
                <w:sz w:val="16"/>
                <w:szCs w:val="16"/>
              </w:rPr>
            </w:pPr>
            <w:r w:rsidRPr="00A27771">
              <w:rPr>
                <w:sz w:val="16"/>
                <w:szCs w:val="16"/>
              </w:rPr>
              <w:t>Sistema HELPP</w:t>
            </w:r>
          </w:p>
          <w:p w:rsidR="00F15AB0" w:rsidRPr="00A27771" w:rsidRDefault="00F15AB0" w:rsidP="006C1484">
            <w:pPr>
              <w:jc w:val="center"/>
              <w:rPr>
                <w:color w:val="000000" w:themeColor="text1"/>
                <w:sz w:val="16"/>
                <w:szCs w:val="16"/>
              </w:rPr>
            </w:pPr>
            <w:r w:rsidRPr="00A27771">
              <w:rPr>
                <w:sz w:val="16"/>
                <w:szCs w:val="16"/>
              </w:rPr>
              <w:t>Sistema da saúde/SINAN</w:t>
            </w:r>
          </w:p>
          <w:p w:rsidR="00F15AB0" w:rsidRPr="00A27771" w:rsidRDefault="00F15AB0" w:rsidP="006C1484">
            <w:pPr>
              <w:jc w:val="center"/>
              <w:rPr>
                <w:sz w:val="16"/>
                <w:szCs w:val="16"/>
              </w:rPr>
            </w:pPr>
          </w:p>
        </w:tc>
        <w:tc>
          <w:tcPr>
            <w:tcW w:w="4253" w:type="dxa"/>
            <w:gridSpan w:val="2"/>
            <w:tcBorders>
              <w:top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3.5.1 Desenvolvimento de treinamentos com as equipes para tratar dessa temática.</w:t>
            </w:r>
          </w:p>
          <w:p w:rsidR="00F15AB0" w:rsidRPr="00A27771" w:rsidRDefault="00F15AB0" w:rsidP="00D320F7">
            <w:pPr>
              <w:jc w:val="both"/>
              <w:rPr>
                <w:sz w:val="16"/>
                <w:szCs w:val="16"/>
              </w:rPr>
            </w:pPr>
            <w:r w:rsidRPr="00A27771">
              <w:rPr>
                <w:sz w:val="16"/>
                <w:szCs w:val="16"/>
              </w:rPr>
              <w:t xml:space="preserve"> 3.5.2 Envolvimento dos profissionais da Atenção Primária à Saúde, Núcleo de Apoio à Saúde da Família (NASF), Epidemiologia e Unidade de Atendimento Imediato. </w:t>
            </w:r>
          </w:p>
          <w:p w:rsidR="00F15AB0" w:rsidRPr="00A27771" w:rsidRDefault="00F15AB0" w:rsidP="00D320F7">
            <w:pPr>
              <w:jc w:val="both"/>
              <w:rPr>
                <w:sz w:val="16"/>
                <w:szCs w:val="16"/>
              </w:rPr>
            </w:pPr>
            <w:r w:rsidRPr="00A27771">
              <w:rPr>
                <w:sz w:val="16"/>
                <w:szCs w:val="16"/>
              </w:rPr>
              <w:t xml:space="preserve">3.5.3 Informação as famílias para que em caso que se encontram em situações de risco procurem os órgãos responsáveis. </w:t>
            </w:r>
          </w:p>
          <w:p w:rsidR="00F15AB0" w:rsidRPr="00A27771" w:rsidRDefault="00F15AB0" w:rsidP="00D320F7">
            <w:pPr>
              <w:jc w:val="both"/>
              <w:rPr>
                <w:sz w:val="16"/>
                <w:szCs w:val="16"/>
              </w:rPr>
            </w:pPr>
            <w:r w:rsidRPr="00A27771">
              <w:rPr>
                <w:sz w:val="16"/>
                <w:szCs w:val="16"/>
              </w:rPr>
              <w:t>3.5.4 Criação de mecanismos imediatos para atendimento e os devidos encaminhamentos</w:t>
            </w:r>
          </w:p>
        </w:tc>
        <w:tc>
          <w:tcPr>
            <w:tcW w:w="1701" w:type="dxa"/>
            <w:gridSpan w:val="2"/>
            <w:tcBorders>
              <w:top w:val="single" w:sz="4" w:space="0" w:color="auto"/>
              <w:bottom w:val="single" w:sz="4" w:space="0" w:color="auto"/>
            </w:tcBorders>
          </w:tcPr>
          <w:p w:rsidR="00F15AB0" w:rsidRDefault="00F15AB0" w:rsidP="00170D94">
            <w:pPr>
              <w:jc w:val="center"/>
              <w:rPr>
                <w:sz w:val="16"/>
                <w:szCs w:val="16"/>
              </w:rPr>
            </w:pPr>
            <w:r w:rsidRPr="00A27771">
              <w:rPr>
                <w:sz w:val="16"/>
                <w:szCs w:val="16"/>
              </w:rPr>
              <w:t xml:space="preserve">Secretaria </w:t>
            </w:r>
            <w:r w:rsidR="00170D94">
              <w:rPr>
                <w:sz w:val="16"/>
                <w:szCs w:val="16"/>
              </w:rPr>
              <w:t>M</w:t>
            </w:r>
            <w:r w:rsidRPr="00A27771">
              <w:rPr>
                <w:sz w:val="16"/>
                <w:szCs w:val="16"/>
              </w:rPr>
              <w:t>unicipal de Saúde</w:t>
            </w:r>
            <w:r w:rsidR="00562FBE">
              <w:rPr>
                <w:color w:val="000000" w:themeColor="text1"/>
                <w:sz w:val="16"/>
                <w:szCs w:val="16"/>
              </w:rPr>
              <w:t xml:space="preserve">, </w:t>
            </w:r>
            <w:r w:rsidR="00562FBE" w:rsidRPr="00A27771">
              <w:rPr>
                <w:color w:val="000000" w:themeColor="text1"/>
                <w:sz w:val="16"/>
                <w:szCs w:val="16"/>
              </w:rPr>
              <w:t>Promoção Social</w:t>
            </w:r>
            <w:r w:rsidR="00562FBE">
              <w:rPr>
                <w:color w:val="000000" w:themeColor="text1"/>
                <w:sz w:val="16"/>
                <w:szCs w:val="16"/>
              </w:rPr>
              <w:t>,</w:t>
            </w:r>
          </w:p>
          <w:p w:rsidR="00F15AB0" w:rsidRPr="00A27771" w:rsidRDefault="00F15AB0" w:rsidP="00170D94">
            <w:pPr>
              <w:jc w:val="center"/>
              <w:rPr>
                <w:sz w:val="16"/>
                <w:szCs w:val="16"/>
              </w:rPr>
            </w:pPr>
          </w:p>
          <w:p w:rsidR="00F15AB0" w:rsidRDefault="00F15AB0" w:rsidP="00170D94">
            <w:pPr>
              <w:jc w:val="center"/>
              <w:rPr>
                <w:sz w:val="16"/>
                <w:szCs w:val="16"/>
              </w:rPr>
            </w:pPr>
            <w:r w:rsidRPr="00A27771">
              <w:rPr>
                <w:sz w:val="16"/>
                <w:szCs w:val="16"/>
              </w:rPr>
              <w:t>Conselho Tutelar</w:t>
            </w:r>
          </w:p>
          <w:p w:rsidR="00F15AB0" w:rsidRPr="00A27771" w:rsidRDefault="00F15AB0" w:rsidP="00170D94">
            <w:pPr>
              <w:jc w:val="center"/>
              <w:rPr>
                <w:sz w:val="16"/>
                <w:szCs w:val="16"/>
              </w:rPr>
            </w:pPr>
            <w:r w:rsidRPr="00A27771">
              <w:rPr>
                <w:sz w:val="16"/>
                <w:szCs w:val="16"/>
              </w:rPr>
              <w:t>CMDCA</w:t>
            </w:r>
          </w:p>
        </w:tc>
        <w:tc>
          <w:tcPr>
            <w:tcW w:w="1275" w:type="dxa"/>
            <w:gridSpan w:val="2"/>
            <w:tcBorders>
              <w:top w:val="single" w:sz="4" w:space="0" w:color="auto"/>
              <w:bottom w:val="single" w:sz="4" w:space="0" w:color="auto"/>
            </w:tcBorders>
          </w:tcPr>
          <w:p w:rsidR="00F15AB0" w:rsidRPr="00A27771" w:rsidRDefault="00F15AB0" w:rsidP="00170D94">
            <w:pPr>
              <w:jc w:val="center"/>
              <w:rPr>
                <w:color w:val="000000" w:themeColor="text1"/>
                <w:sz w:val="16"/>
                <w:szCs w:val="16"/>
              </w:rPr>
            </w:pPr>
            <w:r>
              <w:rPr>
                <w:color w:val="000000" w:themeColor="text1"/>
                <w:sz w:val="16"/>
                <w:szCs w:val="16"/>
              </w:rPr>
              <w:t>Secretaria M</w:t>
            </w:r>
            <w:r w:rsidRPr="00A27771">
              <w:rPr>
                <w:color w:val="000000" w:themeColor="text1"/>
                <w:sz w:val="16"/>
                <w:szCs w:val="16"/>
              </w:rPr>
              <w:t>unicipal de</w:t>
            </w:r>
            <w:r w:rsidR="00562FBE">
              <w:rPr>
                <w:color w:val="000000" w:themeColor="text1"/>
                <w:sz w:val="16"/>
                <w:szCs w:val="16"/>
              </w:rPr>
              <w:t xml:space="preserve"> Educação, meio ambiente, obras, </w:t>
            </w:r>
            <w:r w:rsidRPr="00A27771">
              <w:rPr>
                <w:color w:val="000000" w:themeColor="text1"/>
                <w:sz w:val="16"/>
                <w:szCs w:val="16"/>
              </w:rPr>
              <w:t xml:space="preserve"> </w:t>
            </w:r>
            <w:r>
              <w:rPr>
                <w:color w:val="000000" w:themeColor="text1"/>
                <w:sz w:val="16"/>
                <w:szCs w:val="16"/>
              </w:rPr>
              <w:t>Esporte e lazer e cultura.</w:t>
            </w:r>
          </w:p>
          <w:p w:rsidR="00F15AB0" w:rsidRPr="00A27771" w:rsidRDefault="00F15AB0" w:rsidP="00170D94">
            <w:pPr>
              <w:jc w:val="center"/>
              <w:rPr>
                <w:color w:val="000000" w:themeColor="text1"/>
                <w:sz w:val="16"/>
                <w:szCs w:val="16"/>
              </w:rPr>
            </w:pPr>
          </w:p>
        </w:tc>
        <w:tc>
          <w:tcPr>
            <w:tcW w:w="993" w:type="dxa"/>
            <w:gridSpan w:val="2"/>
            <w:tcBorders>
              <w:top w:val="single" w:sz="4" w:space="0" w:color="auto"/>
              <w:bottom w:val="single" w:sz="4" w:space="0" w:color="auto"/>
            </w:tcBorders>
          </w:tcPr>
          <w:p w:rsidR="00F15AB0" w:rsidRDefault="00F15AB0"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BF7B0F" w:rsidRDefault="00BF7B0F" w:rsidP="00170D94">
            <w:pPr>
              <w:jc w:val="center"/>
              <w:rPr>
                <w:color w:val="000000" w:themeColor="text1"/>
                <w:sz w:val="16"/>
                <w:szCs w:val="16"/>
              </w:rPr>
            </w:pPr>
            <w:r w:rsidRPr="00BF7B0F">
              <w:rPr>
                <w:color w:val="000000" w:themeColor="text1"/>
                <w:sz w:val="16"/>
                <w:szCs w:val="16"/>
              </w:rPr>
              <w:t>Recurso próprio fonte 102</w:t>
            </w:r>
          </w:p>
          <w:p w:rsidR="00BF7B0F" w:rsidRDefault="00BF7B0F" w:rsidP="00170D94">
            <w:pPr>
              <w:jc w:val="center"/>
              <w:rPr>
                <w:color w:val="000000" w:themeColor="text1"/>
                <w:sz w:val="16"/>
                <w:szCs w:val="16"/>
              </w:rPr>
            </w:pPr>
          </w:p>
          <w:p w:rsidR="00F15AB0" w:rsidRPr="00A27771" w:rsidRDefault="00BF7B0F" w:rsidP="00170D94">
            <w:pPr>
              <w:jc w:val="center"/>
              <w:rPr>
                <w:color w:val="FF0000"/>
                <w:sz w:val="16"/>
                <w:szCs w:val="16"/>
                <w:highlight w:val="yellow"/>
              </w:rPr>
            </w:pPr>
            <w:r>
              <w:rPr>
                <w:color w:val="000000" w:themeColor="text1"/>
                <w:sz w:val="16"/>
                <w:szCs w:val="16"/>
              </w:rPr>
              <w:t>PAB (Piso de atenção básica fixo)</w:t>
            </w:r>
          </w:p>
        </w:tc>
        <w:tc>
          <w:tcPr>
            <w:tcW w:w="1160" w:type="dxa"/>
            <w:gridSpan w:val="3"/>
            <w:tcBorders>
              <w:top w:val="single" w:sz="4" w:space="0" w:color="auto"/>
              <w:bottom w:val="single" w:sz="4" w:space="0" w:color="auto"/>
              <w:right w:val="single" w:sz="4" w:space="0" w:color="auto"/>
            </w:tcBorders>
          </w:tcPr>
          <w:p w:rsidR="00F15AB0" w:rsidRPr="00A27771" w:rsidRDefault="00F15AB0" w:rsidP="00D320F7">
            <w:pPr>
              <w:jc w:val="both"/>
              <w:rPr>
                <w:sz w:val="16"/>
                <w:szCs w:val="16"/>
              </w:rPr>
            </w:pPr>
            <w:r w:rsidRPr="00A27771">
              <w:rPr>
                <w:sz w:val="16"/>
                <w:szCs w:val="16"/>
              </w:rPr>
              <w:t>10/03/2020</w:t>
            </w:r>
          </w:p>
        </w:tc>
        <w:tc>
          <w:tcPr>
            <w:tcW w:w="1108" w:type="dxa"/>
            <w:gridSpan w:val="2"/>
            <w:tcBorders>
              <w:top w:val="single" w:sz="4" w:space="0" w:color="auto"/>
              <w:left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31/12/2029</w:t>
            </w:r>
          </w:p>
        </w:tc>
      </w:tr>
      <w:tr w:rsidR="00F15AB0" w:rsidRPr="00A27771" w:rsidTr="00170D94">
        <w:trPr>
          <w:gridAfter w:val="1"/>
          <w:wAfter w:w="203" w:type="dxa"/>
          <w:trHeight w:val="597"/>
        </w:trPr>
        <w:tc>
          <w:tcPr>
            <w:tcW w:w="2836" w:type="dxa"/>
            <w:gridSpan w:val="2"/>
            <w:tcBorders>
              <w:top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3.6 Encaminhento e realização de palestras de orientações (permanentemente).</w:t>
            </w:r>
          </w:p>
        </w:tc>
        <w:tc>
          <w:tcPr>
            <w:tcW w:w="1559" w:type="dxa"/>
            <w:gridSpan w:val="2"/>
            <w:tcBorders>
              <w:top w:val="single" w:sz="4" w:space="0" w:color="auto"/>
              <w:bottom w:val="single" w:sz="4" w:space="0" w:color="auto"/>
            </w:tcBorders>
          </w:tcPr>
          <w:p w:rsidR="00F15AB0" w:rsidRPr="00A27771" w:rsidRDefault="00F15AB0" w:rsidP="006C1484">
            <w:pPr>
              <w:jc w:val="center"/>
              <w:rPr>
                <w:color w:val="FF0000"/>
                <w:sz w:val="16"/>
                <w:szCs w:val="16"/>
                <w:highlight w:val="yellow"/>
              </w:rPr>
            </w:pPr>
            <w:r w:rsidRPr="00A27771">
              <w:rPr>
                <w:sz w:val="16"/>
                <w:szCs w:val="16"/>
              </w:rPr>
              <w:t>Através de fichas e relatórios de notificação e registros no sistemas de informação.</w:t>
            </w:r>
          </w:p>
        </w:tc>
        <w:tc>
          <w:tcPr>
            <w:tcW w:w="1276" w:type="dxa"/>
            <w:gridSpan w:val="2"/>
            <w:tcBorders>
              <w:top w:val="single" w:sz="4" w:space="0" w:color="auto"/>
              <w:bottom w:val="single" w:sz="4" w:space="0" w:color="auto"/>
            </w:tcBorders>
          </w:tcPr>
          <w:p w:rsidR="00F15AB0" w:rsidRPr="00A27771" w:rsidRDefault="00F15AB0" w:rsidP="006C1484">
            <w:pPr>
              <w:jc w:val="center"/>
              <w:rPr>
                <w:sz w:val="16"/>
                <w:szCs w:val="16"/>
              </w:rPr>
            </w:pPr>
            <w:r w:rsidRPr="00A27771">
              <w:rPr>
                <w:sz w:val="16"/>
                <w:szCs w:val="16"/>
              </w:rPr>
              <w:t>SIPIA</w:t>
            </w:r>
          </w:p>
          <w:p w:rsidR="00F15AB0" w:rsidRPr="00A27771" w:rsidRDefault="00F15AB0" w:rsidP="006C1484">
            <w:pPr>
              <w:jc w:val="center"/>
              <w:rPr>
                <w:sz w:val="16"/>
                <w:szCs w:val="16"/>
              </w:rPr>
            </w:pPr>
            <w:r w:rsidRPr="00A27771">
              <w:rPr>
                <w:sz w:val="16"/>
                <w:szCs w:val="16"/>
              </w:rPr>
              <w:t>Sistema HELPP</w:t>
            </w:r>
          </w:p>
          <w:p w:rsidR="00F15AB0" w:rsidRPr="00A27771" w:rsidRDefault="00F15AB0" w:rsidP="006C1484">
            <w:pPr>
              <w:jc w:val="center"/>
              <w:rPr>
                <w:color w:val="000000" w:themeColor="text1"/>
                <w:sz w:val="16"/>
                <w:szCs w:val="16"/>
              </w:rPr>
            </w:pPr>
            <w:r w:rsidRPr="00A27771">
              <w:rPr>
                <w:sz w:val="16"/>
                <w:szCs w:val="16"/>
              </w:rPr>
              <w:t>Sistema da saúde/SINAN</w:t>
            </w:r>
          </w:p>
          <w:p w:rsidR="00F15AB0" w:rsidRPr="00A27771" w:rsidRDefault="00F15AB0" w:rsidP="006C1484">
            <w:pPr>
              <w:jc w:val="center"/>
              <w:rPr>
                <w:sz w:val="16"/>
                <w:szCs w:val="16"/>
              </w:rPr>
            </w:pPr>
          </w:p>
          <w:p w:rsidR="00F15AB0" w:rsidRPr="00A27771" w:rsidRDefault="00F15AB0" w:rsidP="006C1484">
            <w:pPr>
              <w:jc w:val="center"/>
              <w:rPr>
                <w:sz w:val="16"/>
                <w:szCs w:val="16"/>
              </w:rPr>
            </w:pPr>
          </w:p>
        </w:tc>
        <w:tc>
          <w:tcPr>
            <w:tcW w:w="4253" w:type="dxa"/>
            <w:gridSpan w:val="2"/>
            <w:tcBorders>
              <w:top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 xml:space="preserve">3.6.1 Encaminhamento e acompanhamento multiprofissional dos casos para médico, psicológico e/ou Proteção Especial do município e CAPS Iturama; </w:t>
            </w:r>
          </w:p>
          <w:p w:rsidR="00F15AB0" w:rsidRPr="00A27771" w:rsidRDefault="00F15AB0" w:rsidP="00D320F7">
            <w:pPr>
              <w:jc w:val="both"/>
              <w:rPr>
                <w:sz w:val="16"/>
                <w:szCs w:val="16"/>
              </w:rPr>
            </w:pPr>
            <w:r w:rsidRPr="00A27771">
              <w:rPr>
                <w:sz w:val="16"/>
                <w:szCs w:val="16"/>
              </w:rPr>
              <w:t>3.6.2 Realização de atendimento e palestras voltadas ao atendimento de familiares e de cuidadores de crianças vítimas de violência.</w:t>
            </w:r>
          </w:p>
        </w:tc>
        <w:tc>
          <w:tcPr>
            <w:tcW w:w="1701" w:type="dxa"/>
            <w:gridSpan w:val="2"/>
            <w:tcBorders>
              <w:top w:val="single" w:sz="4" w:space="0" w:color="auto"/>
              <w:bottom w:val="single" w:sz="4" w:space="0" w:color="auto"/>
            </w:tcBorders>
          </w:tcPr>
          <w:p w:rsidR="00562FBE" w:rsidRDefault="00170D94" w:rsidP="00170D94">
            <w:pPr>
              <w:jc w:val="center"/>
              <w:rPr>
                <w:sz w:val="16"/>
                <w:szCs w:val="16"/>
              </w:rPr>
            </w:pPr>
            <w:r>
              <w:rPr>
                <w:sz w:val="16"/>
                <w:szCs w:val="16"/>
              </w:rPr>
              <w:t>Secretaria M</w:t>
            </w:r>
            <w:r w:rsidR="00F15AB0" w:rsidRPr="00A27771">
              <w:rPr>
                <w:sz w:val="16"/>
                <w:szCs w:val="16"/>
              </w:rPr>
              <w:t>unicipal de Promoção Social</w:t>
            </w:r>
            <w:r w:rsidR="00562FBE">
              <w:rPr>
                <w:sz w:val="16"/>
                <w:szCs w:val="16"/>
              </w:rPr>
              <w:t>,</w:t>
            </w:r>
            <w:r w:rsidR="00F15AB0" w:rsidRPr="00A27771">
              <w:rPr>
                <w:sz w:val="16"/>
                <w:szCs w:val="16"/>
              </w:rPr>
              <w:t xml:space="preserve"> </w:t>
            </w:r>
            <w:r w:rsidR="00562FBE" w:rsidRPr="00A27771">
              <w:rPr>
                <w:sz w:val="16"/>
                <w:szCs w:val="16"/>
              </w:rPr>
              <w:t>Saúde</w:t>
            </w:r>
            <w:r w:rsidR="00562FBE">
              <w:rPr>
                <w:sz w:val="16"/>
                <w:szCs w:val="16"/>
              </w:rPr>
              <w:t>.</w:t>
            </w:r>
          </w:p>
          <w:p w:rsidR="00F15AB0" w:rsidRPr="00A27771" w:rsidRDefault="00562FBE" w:rsidP="00170D94">
            <w:pPr>
              <w:jc w:val="center"/>
              <w:rPr>
                <w:sz w:val="16"/>
                <w:szCs w:val="16"/>
              </w:rPr>
            </w:pPr>
            <w:r>
              <w:rPr>
                <w:sz w:val="16"/>
                <w:szCs w:val="16"/>
              </w:rPr>
              <w:t>Conselho</w:t>
            </w:r>
            <w:r w:rsidR="00F15AB0" w:rsidRPr="00A27771">
              <w:rPr>
                <w:sz w:val="16"/>
                <w:szCs w:val="16"/>
              </w:rPr>
              <w:t>Tutelar CMDCA</w:t>
            </w:r>
          </w:p>
          <w:p w:rsidR="00F15AB0" w:rsidRPr="00A27771" w:rsidRDefault="00F15AB0" w:rsidP="00170D94">
            <w:pPr>
              <w:jc w:val="center"/>
              <w:rPr>
                <w:sz w:val="16"/>
                <w:szCs w:val="16"/>
              </w:rPr>
            </w:pPr>
          </w:p>
        </w:tc>
        <w:tc>
          <w:tcPr>
            <w:tcW w:w="1275" w:type="dxa"/>
            <w:gridSpan w:val="2"/>
            <w:tcBorders>
              <w:top w:val="single" w:sz="4" w:space="0" w:color="auto"/>
              <w:bottom w:val="single" w:sz="4" w:space="0" w:color="auto"/>
            </w:tcBorders>
          </w:tcPr>
          <w:p w:rsidR="00562FBE" w:rsidRPr="00A27771" w:rsidRDefault="00562FBE" w:rsidP="00170D94">
            <w:pPr>
              <w:jc w:val="center"/>
              <w:rPr>
                <w:color w:val="000000" w:themeColor="text1"/>
                <w:sz w:val="16"/>
                <w:szCs w:val="16"/>
              </w:rPr>
            </w:pPr>
            <w:r>
              <w:rPr>
                <w:color w:val="000000" w:themeColor="text1"/>
                <w:sz w:val="16"/>
                <w:szCs w:val="16"/>
              </w:rPr>
              <w:t>Secretaria M</w:t>
            </w:r>
            <w:r w:rsidRPr="00A27771">
              <w:rPr>
                <w:color w:val="000000" w:themeColor="text1"/>
                <w:sz w:val="16"/>
                <w:szCs w:val="16"/>
              </w:rPr>
              <w:t>unicipal de Promoção Social</w:t>
            </w:r>
            <w:r>
              <w:rPr>
                <w:color w:val="000000" w:themeColor="text1"/>
                <w:sz w:val="16"/>
                <w:szCs w:val="16"/>
              </w:rPr>
              <w:t>, Esporte e lazer e cultura.</w:t>
            </w:r>
          </w:p>
          <w:p w:rsidR="00F15AB0" w:rsidRPr="00A27771" w:rsidRDefault="00F15AB0" w:rsidP="00170D94">
            <w:pPr>
              <w:jc w:val="center"/>
              <w:rPr>
                <w:sz w:val="16"/>
                <w:szCs w:val="16"/>
              </w:rPr>
            </w:pPr>
          </w:p>
        </w:tc>
        <w:tc>
          <w:tcPr>
            <w:tcW w:w="993" w:type="dxa"/>
            <w:gridSpan w:val="2"/>
            <w:tcBorders>
              <w:top w:val="single" w:sz="4" w:space="0" w:color="auto"/>
              <w:bottom w:val="single" w:sz="4" w:space="0" w:color="auto"/>
            </w:tcBorders>
          </w:tcPr>
          <w:p w:rsidR="00BF7B0F" w:rsidRDefault="00BF7B0F"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BF7B0F" w:rsidRPr="00F15AB0" w:rsidRDefault="00BF7B0F" w:rsidP="00170D94">
            <w:pPr>
              <w:jc w:val="center"/>
              <w:rPr>
                <w:color w:val="000000" w:themeColor="text1"/>
                <w:sz w:val="16"/>
                <w:szCs w:val="16"/>
              </w:rPr>
            </w:pPr>
          </w:p>
          <w:p w:rsidR="00BF7B0F" w:rsidRDefault="00BF7B0F" w:rsidP="00170D94">
            <w:pPr>
              <w:jc w:val="center"/>
              <w:rPr>
                <w:color w:val="000000" w:themeColor="text1"/>
                <w:sz w:val="16"/>
                <w:szCs w:val="16"/>
              </w:rPr>
            </w:pPr>
            <w:r w:rsidRPr="00BF7B0F">
              <w:rPr>
                <w:color w:val="000000" w:themeColor="text1"/>
                <w:sz w:val="16"/>
                <w:szCs w:val="16"/>
              </w:rPr>
              <w:t>Recurso próprio fonte 102</w:t>
            </w:r>
          </w:p>
          <w:p w:rsidR="00BF7B0F" w:rsidRDefault="00BF7B0F" w:rsidP="00170D94">
            <w:pPr>
              <w:jc w:val="center"/>
              <w:rPr>
                <w:color w:val="000000" w:themeColor="text1"/>
                <w:sz w:val="16"/>
                <w:szCs w:val="16"/>
              </w:rPr>
            </w:pPr>
          </w:p>
          <w:p w:rsidR="00F15AB0" w:rsidRPr="00A27771" w:rsidRDefault="00BF7B0F" w:rsidP="00170D94">
            <w:pPr>
              <w:jc w:val="center"/>
              <w:rPr>
                <w:color w:val="FF0000"/>
                <w:sz w:val="16"/>
                <w:szCs w:val="16"/>
                <w:highlight w:val="yellow"/>
              </w:rPr>
            </w:pPr>
            <w:r>
              <w:rPr>
                <w:color w:val="000000" w:themeColor="text1"/>
                <w:sz w:val="16"/>
                <w:szCs w:val="16"/>
              </w:rPr>
              <w:t>PAB (Piso de atenção básica fixo)</w:t>
            </w:r>
          </w:p>
        </w:tc>
        <w:tc>
          <w:tcPr>
            <w:tcW w:w="1160" w:type="dxa"/>
            <w:gridSpan w:val="3"/>
            <w:tcBorders>
              <w:top w:val="single" w:sz="4" w:space="0" w:color="auto"/>
              <w:bottom w:val="single" w:sz="4" w:space="0" w:color="auto"/>
              <w:right w:val="single" w:sz="4" w:space="0" w:color="auto"/>
            </w:tcBorders>
          </w:tcPr>
          <w:p w:rsidR="00F15AB0" w:rsidRPr="00A27771" w:rsidRDefault="00F15AB0" w:rsidP="00D320F7">
            <w:pPr>
              <w:jc w:val="both"/>
              <w:rPr>
                <w:sz w:val="16"/>
                <w:szCs w:val="16"/>
              </w:rPr>
            </w:pPr>
            <w:r w:rsidRPr="00A27771">
              <w:rPr>
                <w:sz w:val="16"/>
                <w:szCs w:val="16"/>
              </w:rPr>
              <w:t>10/03/2020</w:t>
            </w:r>
          </w:p>
        </w:tc>
        <w:tc>
          <w:tcPr>
            <w:tcW w:w="1108" w:type="dxa"/>
            <w:gridSpan w:val="2"/>
            <w:tcBorders>
              <w:top w:val="single" w:sz="4" w:space="0" w:color="auto"/>
              <w:left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31/12/2029</w:t>
            </w:r>
          </w:p>
        </w:tc>
      </w:tr>
      <w:tr w:rsidR="00F15AB0" w:rsidRPr="00A27771" w:rsidTr="00170D94">
        <w:trPr>
          <w:gridAfter w:val="1"/>
          <w:wAfter w:w="203" w:type="dxa"/>
          <w:trHeight w:val="597"/>
        </w:trPr>
        <w:tc>
          <w:tcPr>
            <w:tcW w:w="2836" w:type="dxa"/>
            <w:gridSpan w:val="2"/>
            <w:tcBorders>
              <w:top w:val="single" w:sz="4" w:space="0" w:color="auto"/>
              <w:bottom w:val="single" w:sz="4" w:space="0" w:color="auto"/>
            </w:tcBorders>
          </w:tcPr>
          <w:p w:rsidR="00F15AB0" w:rsidRPr="00A27771" w:rsidRDefault="00F15AB0" w:rsidP="00D320F7">
            <w:pPr>
              <w:jc w:val="both"/>
              <w:rPr>
                <w:color w:val="000000" w:themeColor="text1"/>
                <w:sz w:val="16"/>
                <w:szCs w:val="16"/>
              </w:rPr>
            </w:pPr>
            <w:r w:rsidRPr="00A27771">
              <w:rPr>
                <w:color w:val="000000" w:themeColor="text1"/>
                <w:sz w:val="16"/>
                <w:szCs w:val="16"/>
              </w:rPr>
              <w:t>3.7 Desenvolvimento  de ações permanentes</w:t>
            </w:r>
          </w:p>
        </w:tc>
        <w:tc>
          <w:tcPr>
            <w:tcW w:w="1559" w:type="dxa"/>
            <w:gridSpan w:val="2"/>
            <w:tcBorders>
              <w:top w:val="single" w:sz="4" w:space="0" w:color="auto"/>
              <w:bottom w:val="single" w:sz="4" w:space="0" w:color="auto"/>
            </w:tcBorders>
          </w:tcPr>
          <w:p w:rsidR="00F15AB0" w:rsidRPr="00A27771" w:rsidRDefault="00F15AB0" w:rsidP="006C1484">
            <w:pPr>
              <w:jc w:val="center"/>
              <w:rPr>
                <w:color w:val="000000" w:themeColor="text1"/>
                <w:sz w:val="16"/>
                <w:szCs w:val="16"/>
              </w:rPr>
            </w:pPr>
            <w:r w:rsidRPr="00A27771">
              <w:rPr>
                <w:sz w:val="16"/>
                <w:szCs w:val="16"/>
              </w:rPr>
              <w:t xml:space="preserve">Através de relatórios  e lista de presença nas palestras e eventos e  utilização de resursos </w:t>
            </w:r>
            <w:r w:rsidRPr="00A27771">
              <w:rPr>
                <w:sz w:val="16"/>
                <w:szCs w:val="16"/>
              </w:rPr>
              <w:lastRenderedPageBreak/>
              <w:t>audiovisuais.</w:t>
            </w:r>
          </w:p>
        </w:tc>
        <w:tc>
          <w:tcPr>
            <w:tcW w:w="1276" w:type="dxa"/>
            <w:gridSpan w:val="2"/>
            <w:tcBorders>
              <w:top w:val="single" w:sz="4" w:space="0" w:color="auto"/>
              <w:bottom w:val="single" w:sz="4" w:space="0" w:color="auto"/>
            </w:tcBorders>
          </w:tcPr>
          <w:p w:rsidR="00F15AB0" w:rsidRPr="00A27771" w:rsidRDefault="00F15AB0" w:rsidP="006C1484">
            <w:pPr>
              <w:jc w:val="center"/>
              <w:rPr>
                <w:sz w:val="16"/>
                <w:szCs w:val="16"/>
              </w:rPr>
            </w:pPr>
            <w:r w:rsidRPr="00A27771">
              <w:rPr>
                <w:sz w:val="16"/>
                <w:szCs w:val="16"/>
              </w:rPr>
              <w:lastRenderedPageBreak/>
              <w:t>SIPIA</w:t>
            </w:r>
          </w:p>
          <w:p w:rsidR="00F15AB0" w:rsidRPr="00A27771" w:rsidRDefault="00F15AB0" w:rsidP="006C1484">
            <w:pPr>
              <w:jc w:val="center"/>
              <w:rPr>
                <w:sz w:val="16"/>
                <w:szCs w:val="16"/>
              </w:rPr>
            </w:pPr>
            <w:r w:rsidRPr="00A27771">
              <w:rPr>
                <w:sz w:val="16"/>
                <w:szCs w:val="16"/>
              </w:rPr>
              <w:t>Sistema HELPP</w:t>
            </w:r>
          </w:p>
          <w:p w:rsidR="00F15AB0" w:rsidRPr="00A27771" w:rsidRDefault="00F15AB0" w:rsidP="006C1484">
            <w:pPr>
              <w:jc w:val="center"/>
              <w:rPr>
                <w:color w:val="000000" w:themeColor="text1"/>
                <w:sz w:val="16"/>
                <w:szCs w:val="16"/>
              </w:rPr>
            </w:pPr>
            <w:r w:rsidRPr="00A27771">
              <w:rPr>
                <w:color w:val="000000" w:themeColor="text1"/>
                <w:sz w:val="16"/>
                <w:szCs w:val="16"/>
              </w:rPr>
              <w:t>Censo escolar</w:t>
            </w:r>
          </w:p>
        </w:tc>
        <w:tc>
          <w:tcPr>
            <w:tcW w:w="4253" w:type="dxa"/>
            <w:gridSpan w:val="2"/>
            <w:tcBorders>
              <w:top w:val="single" w:sz="4" w:space="0" w:color="auto"/>
              <w:bottom w:val="single" w:sz="4" w:space="0" w:color="auto"/>
            </w:tcBorders>
          </w:tcPr>
          <w:p w:rsidR="00F15AB0" w:rsidRPr="00A27771" w:rsidRDefault="00F15AB0" w:rsidP="00D320F7">
            <w:pPr>
              <w:jc w:val="both"/>
              <w:rPr>
                <w:color w:val="000000" w:themeColor="text1"/>
                <w:sz w:val="16"/>
                <w:szCs w:val="16"/>
              </w:rPr>
            </w:pPr>
            <w:r w:rsidRPr="00A27771">
              <w:rPr>
                <w:color w:val="000000" w:themeColor="text1"/>
                <w:sz w:val="16"/>
                <w:szCs w:val="16"/>
              </w:rPr>
              <w:t xml:space="preserve">3.7.1 Promoção de ações preventivas, para incentivar as denúncias de trabalho infantil através de palestras, panfletos e passeatas sobre a temática. </w:t>
            </w:r>
          </w:p>
          <w:p w:rsidR="00F15AB0" w:rsidRPr="00A27771" w:rsidRDefault="00F15AB0" w:rsidP="00D320F7">
            <w:pPr>
              <w:jc w:val="both"/>
              <w:rPr>
                <w:color w:val="000000" w:themeColor="text1"/>
                <w:sz w:val="16"/>
                <w:szCs w:val="16"/>
              </w:rPr>
            </w:pPr>
            <w:r w:rsidRPr="00A27771">
              <w:rPr>
                <w:color w:val="000000" w:themeColor="text1"/>
                <w:sz w:val="16"/>
                <w:szCs w:val="16"/>
              </w:rPr>
              <w:t>3.7.2 Realizações de palestras, encontros com a família, empresas e comércio em geral.</w:t>
            </w:r>
          </w:p>
        </w:tc>
        <w:tc>
          <w:tcPr>
            <w:tcW w:w="1701" w:type="dxa"/>
            <w:gridSpan w:val="2"/>
            <w:tcBorders>
              <w:top w:val="single" w:sz="4" w:space="0" w:color="auto"/>
              <w:bottom w:val="single" w:sz="4" w:space="0" w:color="auto"/>
            </w:tcBorders>
          </w:tcPr>
          <w:p w:rsidR="00F15AB0" w:rsidRPr="00A27771" w:rsidRDefault="00170D94" w:rsidP="00170D94">
            <w:pPr>
              <w:jc w:val="center"/>
              <w:rPr>
                <w:color w:val="000000" w:themeColor="text1"/>
                <w:sz w:val="16"/>
                <w:szCs w:val="16"/>
              </w:rPr>
            </w:pPr>
            <w:r>
              <w:rPr>
                <w:color w:val="000000" w:themeColor="text1"/>
                <w:sz w:val="16"/>
                <w:szCs w:val="16"/>
              </w:rPr>
              <w:t>Secretaria M</w:t>
            </w:r>
            <w:r w:rsidR="00F15AB0" w:rsidRPr="00A27771">
              <w:rPr>
                <w:color w:val="000000" w:themeColor="text1"/>
                <w:sz w:val="16"/>
                <w:szCs w:val="16"/>
              </w:rPr>
              <w:t>unicipal de Promoção Social Conselho Tutelar CMDCA</w:t>
            </w:r>
          </w:p>
        </w:tc>
        <w:tc>
          <w:tcPr>
            <w:tcW w:w="1275" w:type="dxa"/>
            <w:gridSpan w:val="2"/>
            <w:tcBorders>
              <w:top w:val="single" w:sz="4" w:space="0" w:color="auto"/>
              <w:bottom w:val="single" w:sz="4" w:space="0" w:color="auto"/>
            </w:tcBorders>
          </w:tcPr>
          <w:p w:rsidR="00F15AB0" w:rsidRPr="00A27771" w:rsidRDefault="00F15AB0" w:rsidP="00170D94">
            <w:pPr>
              <w:jc w:val="center"/>
              <w:rPr>
                <w:color w:val="000000" w:themeColor="text1"/>
                <w:sz w:val="16"/>
                <w:szCs w:val="16"/>
              </w:rPr>
            </w:pPr>
            <w:r>
              <w:rPr>
                <w:color w:val="000000" w:themeColor="text1"/>
                <w:sz w:val="16"/>
                <w:szCs w:val="16"/>
              </w:rPr>
              <w:t>Secretaria M</w:t>
            </w:r>
            <w:r w:rsidRPr="00A27771">
              <w:rPr>
                <w:color w:val="000000" w:themeColor="text1"/>
                <w:sz w:val="16"/>
                <w:szCs w:val="16"/>
              </w:rPr>
              <w:t>unicipal de educação e  saúde, Polícia Militar Defensoria Pública</w:t>
            </w:r>
          </w:p>
        </w:tc>
        <w:tc>
          <w:tcPr>
            <w:tcW w:w="993" w:type="dxa"/>
            <w:gridSpan w:val="2"/>
            <w:tcBorders>
              <w:top w:val="single" w:sz="4" w:space="0" w:color="auto"/>
              <w:bottom w:val="single" w:sz="4" w:space="0" w:color="auto"/>
            </w:tcBorders>
          </w:tcPr>
          <w:p w:rsidR="00F15AB0" w:rsidRDefault="00F15AB0"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BF7B0F" w:rsidRDefault="00BF7B0F" w:rsidP="00170D94">
            <w:pPr>
              <w:jc w:val="center"/>
              <w:rPr>
                <w:color w:val="000000" w:themeColor="text1"/>
                <w:sz w:val="16"/>
                <w:szCs w:val="16"/>
              </w:rPr>
            </w:pPr>
          </w:p>
          <w:p w:rsidR="00F15AB0" w:rsidRPr="00A27771" w:rsidRDefault="00F15AB0" w:rsidP="00170D94">
            <w:pPr>
              <w:jc w:val="center"/>
              <w:rPr>
                <w:color w:val="000000" w:themeColor="text1"/>
                <w:sz w:val="16"/>
                <w:szCs w:val="16"/>
              </w:rPr>
            </w:pPr>
            <w:r w:rsidRPr="00A27771">
              <w:rPr>
                <w:color w:val="000000" w:themeColor="text1"/>
                <w:sz w:val="16"/>
                <w:szCs w:val="16"/>
              </w:rPr>
              <w:t>FIA</w:t>
            </w:r>
          </w:p>
        </w:tc>
        <w:tc>
          <w:tcPr>
            <w:tcW w:w="1160" w:type="dxa"/>
            <w:gridSpan w:val="3"/>
            <w:tcBorders>
              <w:top w:val="single" w:sz="4" w:space="0" w:color="auto"/>
              <w:bottom w:val="single" w:sz="4" w:space="0" w:color="auto"/>
              <w:right w:val="single" w:sz="4" w:space="0" w:color="auto"/>
            </w:tcBorders>
          </w:tcPr>
          <w:p w:rsidR="00F15AB0" w:rsidRPr="00A27771" w:rsidRDefault="00F15AB0" w:rsidP="00D320F7">
            <w:pPr>
              <w:jc w:val="both"/>
              <w:rPr>
                <w:sz w:val="16"/>
                <w:szCs w:val="16"/>
              </w:rPr>
            </w:pPr>
            <w:r w:rsidRPr="00A27771">
              <w:rPr>
                <w:sz w:val="16"/>
                <w:szCs w:val="16"/>
              </w:rPr>
              <w:t>10/03/2020</w:t>
            </w:r>
          </w:p>
        </w:tc>
        <w:tc>
          <w:tcPr>
            <w:tcW w:w="1108" w:type="dxa"/>
            <w:gridSpan w:val="2"/>
            <w:tcBorders>
              <w:top w:val="single" w:sz="4" w:space="0" w:color="auto"/>
              <w:left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31/12/2029</w:t>
            </w:r>
          </w:p>
        </w:tc>
      </w:tr>
      <w:tr w:rsidR="00F15AB0" w:rsidRPr="00A27771" w:rsidTr="00170D94">
        <w:trPr>
          <w:gridAfter w:val="1"/>
          <w:wAfter w:w="203" w:type="dxa"/>
          <w:trHeight w:val="1826"/>
        </w:trPr>
        <w:tc>
          <w:tcPr>
            <w:tcW w:w="2836" w:type="dxa"/>
            <w:gridSpan w:val="2"/>
            <w:tcBorders>
              <w:top w:val="single" w:sz="4" w:space="0" w:color="auto"/>
              <w:bottom w:val="single" w:sz="4" w:space="0" w:color="auto"/>
            </w:tcBorders>
          </w:tcPr>
          <w:p w:rsidR="00F15AB0" w:rsidRPr="00A27771" w:rsidRDefault="00F15AB0" w:rsidP="00D320F7">
            <w:pPr>
              <w:jc w:val="both"/>
              <w:rPr>
                <w:color w:val="000000" w:themeColor="text1"/>
                <w:sz w:val="16"/>
                <w:szCs w:val="16"/>
              </w:rPr>
            </w:pPr>
            <w:r w:rsidRPr="00A27771">
              <w:rPr>
                <w:color w:val="000000" w:themeColor="text1"/>
                <w:sz w:val="16"/>
                <w:szCs w:val="16"/>
              </w:rPr>
              <w:lastRenderedPageBreak/>
              <w:t>3.8 Promoção da convivência familiar e comunitária (curto prazo).</w:t>
            </w:r>
          </w:p>
        </w:tc>
        <w:tc>
          <w:tcPr>
            <w:tcW w:w="1559" w:type="dxa"/>
            <w:gridSpan w:val="2"/>
            <w:tcBorders>
              <w:top w:val="single" w:sz="4" w:space="0" w:color="auto"/>
              <w:bottom w:val="single" w:sz="4" w:space="0" w:color="auto"/>
            </w:tcBorders>
          </w:tcPr>
          <w:p w:rsidR="00F15AB0" w:rsidRPr="00A27771" w:rsidRDefault="00F15AB0" w:rsidP="006C1484">
            <w:pPr>
              <w:jc w:val="center"/>
              <w:rPr>
                <w:color w:val="000000" w:themeColor="text1"/>
                <w:sz w:val="16"/>
                <w:szCs w:val="16"/>
              </w:rPr>
            </w:pPr>
            <w:r>
              <w:rPr>
                <w:color w:val="000000" w:themeColor="text1"/>
                <w:sz w:val="16"/>
                <w:szCs w:val="16"/>
              </w:rPr>
              <w:t>Relatórios, prontuá</w:t>
            </w:r>
            <w:r w:rsidRPr="00A27771">
              <w:rPr>
                <w:color w:val="000000" w:themeColor="text1"/>
                <w:sz w:val="16"/>
                <w:szCs w:val="16"/>
              </w:rPr>
              <w:t>rios e registros eletrônicos.</w:t>
            </w:r>
          </w:p>
        </w:tc>
        <w:tc>
          <w:tcPr>
            <w:tcW w:w="1276" w:type="dxa"/>
            <w:gridSpan w:val="2"/>
            <w:tcBorders>
              <w:top w:val="single" w:sz="4" w:space="0" w:color="auto"/>
              <w:bottom w:val="single" w:sz="4" w:space="0" w:color="auto"/>
            </w:tcBorders>
          </w:tcPr>
          <w:p w:rsidR="00F15AB0" w:rsidRPr="00A27771" w:rsidRDefault="00F15AB0" w:rsidP="006C1484">
            <w:pPr>
              <w:jc w:val="center"/>
              <w:rPr>
                <w:color w:val="000000" w:themeColor="text1"/>
                <w:sz w:val="16"/>
                <w:szCs w:val="16"/>
              </w:rPr>
            </w:pPr>
            <w:r w:rsidRPr="00A27771">
              <w:rPr>
                <w:color w:val="000000" w:themeColor="text1"/>
                <w:sz w:val="16"/>
                <w:szCs w:val="16"/>
              </w:rPr>
              <w:t>CADUNICO</w:t>
            </w:r>
          </w:p>
          <w:p w:rsidR="00F15AB0" w:rsidRPr="00A27771" w:rsidRDefault="00F15AB0" w:rsidP="006C1484">
            <w:pPr>
              <w:jc w:val="center"/>
              <w:rPr>
                <w:color w:val="000000" w:themeColor="text1"/>
                <w:sz w:val="16"/>
                <w:szCs w:val="16"/>
              </w:rPr>
            </w:pPr>
            <w:r w:rsidRPr="00A27771">
              <w:rPr>
                <w:color w:val="000000" w:themeColor="text1"/>
                <w:sz w:val="16"/>
                <w:szCs w:val="16"/>
              </w:rPr>
              <w:t>Prontuário eletrônico</w:t>
            </w:r>
            <w:r w:rsidRPr="00A27771">
              <w:rPr>
                <w:sz w:val="16"/>
                <w:szCs w:val="16"/>
              </w:rPr>
              <w:t xml:space="preserve"> Sistema da saúde/SINAN</w:t>
            </w:r>
          </w:p>
          <w:p w:rsidR="00F15AB0" w:rsidRPr="00A27771" w:rsidRDefault="00F15AB0" w:rsidP="006C1484">
            <w:pPr>
              <w:jc w:val="center"/>
              <w:rPr>
                <w:sz w:val="16"/>
                <w:szCs w:val="16"/>
              </w:rPr>
            </w:pPr>
            <w:r w:rsidRPr="00A27771">
              <w:rPr>
                <w:sz w:val="16"/>
                <w:szCs w:val="16"/>
              </w:rPr>
              <w:t>SIPIA</w:t>
            </w:r>
          </w:p>
          <w:p w:rsidR="00F15AB0" w:rsidRPr="00A27771" w:rsidRDefault="00F15AB0" w:rsidP="006C1484">
            <w:pPr>
              <w:jc w:val="center"/>
              <w:rPr>
                <w:sz w:val="16"/>
                <w:szCs w:val="16"/>
              </w:rPr>
            </w:pPr>
            <w:r w:rsidRPr="00A27771">
              <w:rPr>
                <w:sz w:val="16"/>
                <w:szCs w:val="16"/>
              </w:rPr>
              <w:t>Sistema HELPP</w:t>
            </w:r>
          </w:p>
          <w:p w:rsidR="00F15AB0" w:rsidRPr="00A27771" w:rsidRDefault="00F15AB0" w:rsidP="006C1484">
            <w:pPr>
              <w:jc w:val="center"/>
              <w:rPr>
                <w:color w:val="000000" w:themeColor="text1"/>
                <w:sz w:val="16"/>
                <w:szCs w:val="16"/>
              </w:rPr>
            </w:pPr>
          </w:p>
          <w:p w:rsidR="00F15AB0" w:rsidRPr="00A27771" w:rsidRDefault="00F15AB0" w:rsidP="006C1484">
            <w:pPr>
              <w:jc w:val="center"/>
              <w:rPr>
                <w:color w:val="000000" w:themeColor="text1"/>
                <w:sz w:val="16"/>
                <w:szCs w:val="16"/>
              </w:rPr>
            </w:pPr>
          </w:p>
        </w:tc>
        <w:tc>
          <w:tcPr>
            <w:tcW w:w="4253" w:type="dxa"/>
            <w:gridSpan w:val="2"/>
            <w:tcBorders>
              <w:top w:val="single" w:sz="4" w:space="0" w:color="auto"/>
              <w:bottom w:val="single" w:sz="4" w:space="0" w:color="auto"/>
            </w:tcBorders>
          </w:tcPr>
          <w:p w:rsidR="00F15AB0" w:rsidRPr="00A27771" w:rsidRDefault="00F15AB0" w:rsidP="00D320F7">
            <w:pPr>
              <w:jc w:val="both"/>
              <w:rPr>
                <w:color w:val="000000" w:themeColor="text1"/>
                <w:sz w:val="16"/>
                <w:szCs w:val="16"/>
              </w:rPr>
            </w:pPr>
            <w:r w:rsidRPr="00A27771">
              <w:rPr>
                <w:color w:val="000000" w:themeColor="text1"/>
                <w:sz w:val="16"/>
                <w:szCs w:val="16"/>
              </w:rPr>
              <w:t>3.8.1 Mapeamento e acompanhamento das crianças que se encontram em situações de risco.</w:t>
            </w:r>
          </w:p>
          <w:p w:rsidR="00F15AB0" w:rsidRPr="00A27771" w:rsidRDefault="00F15AB0" w:rsidP="00D320F7">
            <w:pPr>
              <w:jc w:val="both"/>
              <w:rPr>
                <w:color w:val="000000" w:themeColor="text1"/>
                <w:sz w:val="16"/>
                <w:szCs w:val="16"/>
              </w:rPr>
            </w:pPr>
            <w:r w:rsidRPr="00A27771">
              <w:rPr>
                <w:color w:val="000000" w:themeColor="text1"/>
                <w:sz w:val="16"/>
                <w:szCs w:val="16"/>
              </w:rPr>
              <w:t xml:space="preserve"> 3.7.1 Promoção ao acesso universal de crianças e adolescentes em situação de risco em projetos de proteção integral.</w:t>
            </w:r>
          </w:p>
        </w:tc>
        <w:tc>
          <w:tcPr>
            <w:tcW w:w="1701" w:type="dxa"/>
            <w:gridSpan w:val="2"/>
            <w:tcBorders>
              <w:top w:val="single" w:sz="4" w:space="0" w:color="auto"/>
              <w:bottom w:val="single" w:sz="4" w:space="0" w:color="auto"/>
            </w:tcBorders>
          </w:tcPr>
          <w:p w:rsidR="00562FBE" w:rsidRDefault="00F15AB0" w:rsidP="00170D94">
            <w:pPr>
              <w:jc w:val="center"/>
              <w:rPr>
                <w:color w:val="000000" w:themeColor="text1"/>
                <w:sz w:val="16"/>
                <w:szCs w:val="16"/>
              </w:rPr>
            </w:pPr>
            <w:r>
              <w:rPr>
                <w:color w:val="000000" w:themeColor="text1"/>
                <w:sz w:val="16"/>
                <w:szCs w:val="16"/>
              </w:rPr>
              <w:t>Secretaria M</w:t>
            </w:r>
            <w:r w:rsidRPr="00A27771">
              <w:rPr>
                <w:color w:val="000000" w:themeColor="text1"/>
                <w:sz w:val="16"/>
                <w:szCs w:val="16"/>
              </w:rPr>
              <w:t>unicipal de Promoção Social</w:t>
            </w:r>
            <w:r w:rsidR="00562FBE">
              <w:rPr>
                <w:color w:val="000000" w:themeColor="text1"/>
                <w:sz w:val="16"/>
                <w:szCs w:val="16"/>
              </w:rPr>
              <w:t>.</w:t>
            </w:r>
          </w:p>
          <w:p w:rsidR="00562FBE" w:rsidRDefault="00562FBE" w:rsidP="00170D94">
            <w:pPr>
              <w:jc w:val="center"/>
              <w:rPr>
                <w:color w:val="000000" w:themeColor="text1"/>
                <w:sz w:val="16"/>
                <w:szCs w:val="16"/>
              </w:rPr>
            </w:pPr>
          </w:p>
          <w:p w:rsidR="00562FBE" w:rsidRDefault="00F15AB0" w:rsidP="00170D94">
            <w:pPr>
              <w:jc w:val="center"/>
              <w:rPr>
                <w:color w:val="000000" w:themeColor="text1"/>
                <w:sz w:val="16"/>
                <w:szCs w:val="16"/>
              </w:rPr>
            </w:pPr>
            <w:r w:rsidRPr="00A27771">
              <w:rPr>
                <w:color w:val="000000" w:themeColor="text1"/>
                <w:sz w:val="16"/>
                <w:szCs w:val="16"/>
              </w:rPr>
              <w:t>Conselho Tutelar</w:t>
            </w:r>
          </w:p>
          <w:p w:rsidR="00562FBE" w:rsidRDefault="00562FBE" w:rsidP="00170D94">
            <w:pPr>
              <w:jc w:val="center"/>
              <w:rPr>
                <w:color w:val="000000" w:themeColor="text1"/>
                <w:sz w:val="16"/>
                <w:szCs w:val="16"/>
              </w:rPr>
            </w:pPr>
          </w:p>
          <w:p w:rsidR="00F15AB0" w:rsidRPr="00A27771" w:rsidRDefault="00F15AB0" w:rsidP="00170D94">
            <w:pPr>
              <w:jc w:val="center"/>
              <w:rPr>
                <w:color w:val="000000" w:themeColor="text1"/>
                <w:sz w:val="16"/>
                <w:szCs w:val="16"/>
              </w:rPr>
            </w:pPr>
            <w:r w:rsidRPr="00A27771">
              <w:rPr>
                <w:color w:val="000000" w:themeColor="text1"/>
                <w:sz w:val="16"/>
                <w:szCs w:val="16"/>
              </w:rPr>
              <w:t>CMDCA</w:t>
            </w:r>
          </w:p>
        </w:tc>
        <w:tc>
          <w:tcPr>
            <w:tcW w:w="1275" w:type="dxa"/>
            <w:gridSpan w:val="2"/>
            <w:tcBorders>
              <w:top w:val="single" w:sz="4" w:space="0" w:color="auto"/>
              <w:bottom w:val="single" w:sz="4" w:space="0" w:color="auto"/>
            </w:tcBorders>
          </w:tcPr>
          <w:p w:rsidR="00F15AB0" w:rsidRPr="00A27771" w:rsidRDefault="00F15AB0" w:rsidP="00170D94">
            <w:pPr>
              <w:jc w:val="center"/>
              <w:rPr>
                <w:color w:val="000000" w:themeColor="text1"/>
                <w:sz w:val="16"/>
                <w:szCs w:val="16"/>
              </w:rPr>
            </w:pPr>
            <w:r>
              <w:rPr>
                <w:color w:val="000000" w:themeColor="text1"/>
                <w:sz w:val="16"/>
                <w:szCs w:val="16"/>
              </w:rPr>
              <w:t>Secretaria M</w:t>
            </w:r>
            <w:r w:rsidRPr="00A27771">
              <w:rPr>
                <w:color w:val="000000" w:themeColor="text1"/>
                <w:sz w:val="16"/>
                <w:szCs w:val="16"/>
              </w:rPr>
              <w:t>unicipal de  Promoção Social Conselho Tutelar CMDCA Polícia Militar Defensoria Pública</w:t>
            </w:r>
          </w:p>
          <w:p w:rsidR="00F15AB0" w:rsidRPr="00A27771" w:rsidRDefault="00F15AB0" w:rsidP="00170D94">
            <w:pPr>
              <w:jc w:val="center"/>
              <w:rPr>
                <w:color w:val="000000" w:themeColor="text1"/>
                <w:sz w:val="16"/>
                <w:szCs w:val="16"/>
              </w:rPr>
            </w:pPr>
            <w:r w:rsidRPr="00A27771">
              <w:rPr>
                <w:color w:val="000000" w:themeColor="text1"/>
                <w:sz w:val="16"/>
                <w:szCs w:val="16"/>
              </w:rPr>
              <w:t>Programa Criança Feliz</w:t>
            </w:r>
          </w:p>
        </w:tc>
        <w:tc>
          <w:tcPr>
            <w:tcW w:w="993" w:type="dxa"/>
            <w:gridSpan w:val="2"/>
            <w:tcBorders>
              <w:top w:val="single" w:sz="4" w:space="0" w:color="auto"/>
              <w:bottom w:val="single" w:sz="4" w:space="0" w:color="auto"/>
            </w:tcBorders>
          </w:tcPr>
          <w:p w:rsidR="00562FBE" w:rsidRDefault="00562FBE"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562FBE" w:rsidRDefault="00562FBE" w:rsidP="00170D94">
            <w:pPr>
              <w:jc w:val="center"/>
              <w:rPr>
                <w:color w:val="000000" w:themeColor="text1"/>
                <w:sz w:val="16"/>
                <w:szCs w:val="16"/>
              </w:rPr>
            </w:pPr>
          </w:p>
          <w:p w:rsidR="00F15AB0" w:rsidRPr="00A27771" w:rsidRDefault="00F15AB0" w:rsidP="00170D94">
            <w:pPr>
              <w:jc w:val="center"/>
              <w:rPr>
                <w:color w:val="000000" w:themeColor="text1"/>
                <w:sz w:val="16"/>
                <w:szCs w:val="16"/>
              </w:rPr>
            </w:pPr>
            <w:r w:rsidRPr="00A27771">
              <w:rPr>
                <w:color w:val="000000" w:themeColor="text1"/>
                <w:sz w:val="16"/>
                <w:szCs w:val="16"/>
              </w:rPr>
              <w:t>FIA</w:t>
            </w:r>
          </w:p>
        </w:tc>
        <w:tc>
          <w:tcPr>
            <w:tcW w:w="1160" w:type="dxa"/>
            <w:gridSpan w:val="3"/>
            <w:tcBorders>
              <w:top w:val="single" w:sz="4" w:space="0" w:color="auto"/>
              <w:bottom w:val="single" w:sz="4" w:space="0" w:color="auto"/>
              <w:right w:val="single" w:sz="4" w:space="0" w:color="auto"/>
            </w:tcBorders>
          </w:tcPr>
          <w:p w:rsidR="00F15AB0" w:rsidRPr="00A27771" w:rsidRDefault="00F15AB0" w:rsidP="00D320F7">
            <w:pPr>
              <w:jc w:val="both"/>
              <w:rPr>
                <w:sz w:val="16"/>
                <w:szCs w:val="16"/>
              </w:rPr>
            </w:pPr>
            <w:r w:rsidRPr="00A27771">
              <w:rPr>
                <w:sz w:val="16"/>
                <w:szCs w:val="16"/>
              </w:rPr>
              <w:t>10/03/2020</w:t>
            </w:r>
          </w:p>
        </w:tc>
        <w:tc>
          <w:tcPr>
            <w:tcW w:w="1108" w:type="dxa"/>
            <w:gridSpan w:val="2"/>
            <w:tcBorders>
              <w:top w:val="single" w:sz="4" w:space="0" w:color="auto"/>
              <w:left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31/12/2029</w:t>
            </w:r>
          </w:p>
        </w:tc>
      </w:tr>
      <w:tr w:rsidR="00F15AB0" w:rsidRPr="00A27771" w:rsidTr="00170D94">
        <w:trPr>
          <w:gridAfter w:val="1"/>
          <w:wAfter w:w="203" w:type="dxa"/>
          <w:trHeight w:val="597"/>
        </w:trPr>
        <w:tc>
          <w:tcPr>
            <w:tcW w:w="2836" w:type="dxa"/>
            <w:gridSpan w:val="2"/>
            <w:tcBorders>
              <w:top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3.9 Realização de ações de proteção  à acriança e adolescente (curto prazo).</w:t>
            </w:r>
          </w:p>
        </w:tc>
        <w:tc>
          <w:tcPr>
            <w:tcW w:w="1559" w:type="dxa"/>
            <w:gridSpan w:val="2"/>
            <w:tcBorders>
              <w:top w:val="single" w:sz="4" w:space="0" w:color="auto"/>
              <w:bottom w:val="single" w:sz="4" w:space="0" w:color="auto"/>
            </w:tcBorders>
          </w:tcPr>
          <w:p w:rsidR="00F15AB0" w:rsidRPr="00A27771" w:rsidRDefault="00F15AB0" w:rsidP="006C1484">
            <w:pPr>
              <w:jc w:val="center"/>
              <w:rPr>
                <w:color w:val="FF0000"/>
                <w:sz w:val="16"/>
                <w:szCs w:val="16"/>
              </w:rPr>
            </w:pPr>
            <w:r>
              <w:rPr>
                <w:color w:val="000000" w:themeColor="text1"/>
                <w:sz w:val="16"/>
                <w:szCs w:val="16"/>
              </w:rPr>
              <w:t>Relatórios, prontuá</w:t>
            </w:r>
            <w:r w:rsidRPr="00A27771">
              <w:rPr>
                <w:color w:val="000000" w:themeColor="text1"/>
                <w:sz w:val="16"/>
                <w:szCs w:val="16"/>
              </w:rPr>
              <w:t xml:space="preserve">rios e registros eletrônicos registros de ocorrências na </w:t>
            </w:r>
            <w:r>
              <w:rPr>
                <w:color w:val="000000" w:themeColor="text1"/>
                <w:sz w:val="16"/>
                <w:szCs w:val="16"/>
              </w:rPr>
              <w:t>P</w:t>
            </w:r>
            <w:r w:rsidRPr="00A27771">
              <w:rPr>
                <w:color w:val="000000" w:themeColor="text1"/>
                <w:sz w:val="16"/>
                <w:szCs w:val="16"/>
              </w:rPr>
              <w:t xml:space="preserve">olicia </w:t>
            </w:r>
            <w:r>
              <w:rPr>
                <w:color w:val="000000" w:themeColor="text1"/>
                <w:sz w:val="16"/>
                <w:szCs w:val="16"/>
              </w:rPr>
              <w:t>M</w:t>
            </w:r>
            <w:r w:rsidRPr="00A27771">
              <w:rPr>
                <w:color w:val="000000" w:themeColor="text1"/>
                <w:sz w:val="16"/>
                <w:szCs w:val="16"/>
              </w:rPr>
              <w:t>ilitar.</w:t>
            </w:r>
          </w:p>
        </w:tc>
        <w:tc>
          <w:tcPr>
            <w:tcW w:w="1276" w:type="dxa"/>
            <w:gridSpan w:val="2"/>
            <w:tcBorders>
              <w:top w:val="single" w:sz="4" w:space="0" w:color="auto"/>
              <w:bottom w:val="single" w:sz="4" w:space="0" w:color="auto"/>
            </w:tcBorders>
          </w:tcPr>
          <w:p w:rsidR="00F15AB0" w:rsidRPr="00A27771" w:rsidRDefault="00F15AB0" w:rsidP="006C1484">
            <w:pPr>
              <w:jc w:val="center"/>
              <w:rPr>
                <w:sz w:val="16"/>
                <w:szCs w:val="16"/>
              </w:rPr>
            </w:pPr>
            <w:r w:rsidRPr="00A27771">
              <w:rPr>
                <w:sz w:val="16"/>
                <w:szCs w:val="16"/>
              </w:rPr>
              <w:t>SIPIA</w:t>
            </w:r>
          </w:p>
          <w:p w:rsidR="00F15AB0" w:rsidRPr="00A27771" w:rsidRDefault="00F15AB0" w:rsidP="006C1484">
            <w:pPr>
              <w:jc w:val="center"/>
              <w:rPr>
                <w:sz w:val="16"/>
                <w:szCs w:val="16"/>
              </w:rPr>
            </w:pPr>
            <w:r w:rsidRPr="00A27771">
              <w:rPr>
                <w:sz w:val="16"/>
                <w:szCs w:val="16"/>
              </w:rPr>
              <w:t>Sistema HELPP</w:t>
            </w:r>
          </w:p>
          <w:p w:rsidR="00F15AB0" w:rsidRPr="00A27771" w:rsidRDefault="00F15AB0" w:rsidP="006C1484">
            <w:pPr>
              <w:jc w:val="center"/>
              <w:rPr>
                <w:sz w:val="16"/>
                <w:szCs w:val="16"/>
              </w:rPr>
            </w:pPr>
            <w:r w:rsidRPr="00A27771">
              <w:rPr>
                <w:sz w:val="16"/>
                <w:szCs w:val="16"/>
              </w:rPr>
              <w:t xml:space="preserve">Sistema da saúde/SINAN </w:t>
            </w:r>
            <w:r w:rsidRPr="00A27771">
              <w:rPr>
                <w:color w:val="000000" w:themeColor="text1"/>
                <w:sz w:val="16"/>
                <w:szCs w:val="16"/>
              </w:rPr>
              <w:t>e SIA</w:t>
            </w:r>
          </w:p>
          <w:p w:rsidR="00F15AB0" w:rsidRPr="00A27771" w:rsidRDefault="00F15AB0" w:rsidP="006C1484">
            <w:pPr>
              <w:jc w:val="center"/>
              <w:rPr>
                <w:color w:val="000000" w:themeColor="text1"/>
                <w:sz w:val="16"/>
                <w:szCs w:val="16"/>
              </w:rPr>
            </w:pPr>
          </w:p>
          <w:p w:rsidR="00F15AB0" w:rsidRPr="00A27771" w:rsidRDefault="00F15AB0" w:rsidP="006C1484">
            <w:pPr>
              <w:jc w:val="center"/>
              <w:rPr>
                <w:color w:val="FF0000"/>
                <w:sz w:val="16"/>
                <w:szCs w:val="16"/>
              </w:rPr>
            </w:pPr>
          </w:p>
        </w:tc>
        <w:tc>
          <w:tcPr>
            <w:tcW w:w="4253" w:type="dxa"/>
            <w:gridSpan w:val="2"/>
            <w:tcBorders>
              <w:top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 xml:space="preserve">3.9.1 Orientação as crianças/adolescentes e famílias sobre o perigo do uso inadequado da tecnologia. </w:t>
            </w:r>
          </w:p>
          <w:p w:rsidR="00F15AB0" w:rsidRPr="00A27771" w:rsidRDefault="00F15AB0" w:rsidP="00D320F7">
            <w:pPr>
              <w:jc w:val="both"/>
              <w:rPr>
                <w:sz w:val="16"/>
                <w:szCs w:val="16"/>
              </w:rPr>
            </w:pPr>
            <w:r w:rsidRPr="00A27771">
              <w:rPr>
                <w:sz w:val="16"/>
                <w:szCs w:val="16"/>
              </w:rPr>
              <w:t xml:space="preserve">3.9.2 Palestras sobre as consequências do uso inadequado da tecnologia que viola os direitos individuais e coletivos. </w:t>
            </w:r>
          </w:p>
          <w:p w:rsidR="00F15AB0" w:rsidRPr="00A27771" w:rsidRDefault="00F15AB0" w:rsidP="00D320F7">
            <w:pPr>
              <w:jc w:val="both"/>
              <w:rPr>
                <w:sz w:val="16"/>
                <w:szCs w:val="16"/>
              </w:rPr>
            </w:pPr>
            <w:r w:rsidRPr="00A27771">
              <w:rPr>
                <w:sz w:val="16"/>
                <w:szCs w:val="16"/>
              </w:rPr>
              <w:t>3.9.3 Informação as famílias de quais órgãos recorrerem em caso de violação de direitos facilitadas pelas tecnologias.</w:t>
            </w:r>
          </w:p>
          <w:p w:rsidR="00F15AB0" w:rsidRPr="00A27771" w:rsidRDefault="00F15AB0" w:rsidP="00D320F7">
            <w:pPr>
              <w:jc w:val="both"/>
              <w:rPr>
                <w:sz w:val="16"/>
                <w:szCs w:val="16"/>
              </w:rPr>
            </w:pPr>
            <w:r w:rsidRPr="00A27771">
              <w:rPr>
                <w:sz w:val="16"/>
                <w:szCs w:val="16"/>
              </w:rPr>
              <w:t xml:space="preserve"> 3.9.4 Incentivo a busca do atendimento policial especializado nos casos de violações, principalmente nos crimes cibernéticos</w:t>
            </w:r>
          </w:p>
        </w:tc>
        <w:tc>
          <w:tcPr>
            <w:tcW w:w="1701" w:type="dxa"/>
            <w:gridSpan w:val="2"/>
            <w:tcBorders>
              <w:top w:val="single" w:sz="4" w:space="0" w:color="auto"/>
              <w:bottom w:val="single" w:sz="4" w:space="0" w:color="auto"/>
            </w:tcBorders>
          </w:tcPr>
          <w:p w:rsidR="00562FBE" w:rsidRDefault="00F15AB0" w:rsidP="00170D94">
            <w:pPr>
              <w:jc w:val="center"/>
              <w:rPr>
                <w:sz w:val="16"/>
                <w:szCs w:val="16"/>
              </w:rPr>
            </w:pPr>
            <w:r>
              <w:rPr>
                <w:color w:val="000000" w:themeColor="text1"/>
                <w:sz w:val="16"/>
                <w:szCs w:val="16"/>
              </w:rPr>
              <w:t>Secretaria M</w:t>
            </w:r>
            <w:r w:rsidRPr="00A27771">
              <w:rPr>
                <w:color w:val="000000" w:themeColor="text1"/>
                <w:sz w:val="16"/>
                <w:szCs w:val="16"/>
              </w:rPr>
              <w:t xml:space="preserve">unicipal de </w:t>
            </w:r>
            <w:r w:rsidR="00562FBE">
              <w:rPr>
                <w:sz w:val="16"/>
                <w:szCs w:val="16"/>
              </w:rPr>
              <w:t>Promoção Social.</w:t>
            </w:r>
          </w:p>
          <w:p w:rsidR="00562FBE" w:rsidRDefault="00562FBE" w:rsidP="00170D94">
            <w:pPr>
              <w:jc w:val="center"/>
              <w:rPr>
                <w:sz w:val="16"/>
                <w:szCs w:val="16"/>
              </w:rPr>
            </w:pPr>
          </w:p>
          <w:p w:rsidR="00F15AB0" w:rsidRDefault="00F15AB0" w:rsidP="00170D94">
            <w:pPr>
              <w:jc w:val="center"/>
              <w:rPr>
                <w:sz w:val="16"/>
                <w:szCs w:val="16"/>
              </w:rPr>
            </w:pPr>
            <w:r w:rsidRPr="00A27771">
              <w:rPr>
                <w:sz w:val="16"/>
                <w:szCs w:val="16"/>
              </w:rPr>
              <w:t>Conselho Tutelar</w:t>
            </w:r>
          </w:p>
          <w:p w:rsidR="00562FBE" w:rsidRPr="00A27771" w:rsidRDefault="00562FBE" w:rsidP="00170D94">
            <w:pPr>
              <w:jc w:val="center"/>
              <w:rPr>
                <w:sz w:val="16"/>
                <w:szCs w:val="16"/>
              </w:rPr>
            </w:pPr>
          </w:p>
          <w:p w:rsidR="00562FBE" w:rsidRDefault="00562FBE" w:rsidP="00170D94">
            <w:pPr>
              <w:jc w:val="center"/>
              <w:rPr>
                <w:sz w:val="16"/>
                <w:szCs w:val="16"/>
              </w:rPr>
            </w:pPr>
            <w:r w:rsidRPr="00A27771">
              <w:rPr>
                <w:sz w:val="16"/>
                <w:szCs w:val="16"/>
              </w:rPr>
              <w:t>CMDCA</w:t>
            </w:r>
          </w:p>
          <w:p w:rsidR="00562FBE" w:rsidRDefault="00562FBE" w:rsidP="00170D94">
            <w:pPr>
              <w:jc w:val="center"/>
              <w:rPr>
                <w:sz w:val="16"/>
                <w:szCs w:val="16"/>
              </w:rPr>
            </w:pPr>
          </w:p>
          <w:p w:rsidR="00F15AB0" w:rsidRPr="00A27771" w:rsidRDefault="00562FBE" w:rsidP="00170D94">
            <w:pPr>
              <w:jc w:val="center"/>
              <w:rPr>
                <w:sz w:val="16"/>
                <w:szCs w:val="16"/>
              </w:rPr>
            </w:pPr>
            <w:r w:rsidRPr="00A27771">
              <w:rPr>
                <w:sz w:val="16"/>
                <w:szCs w:val="16"/>
              </w:rPr>
              <w:t>Polícia Militar</w:t>
            </w:r>
          </w:p>
        </w:tc>
        <w:tc>
          <w:tcPr>
            <w:tcW w:w="1275" w:type="dxa"/>
            <w:gridSpan w:val="2"/>
            <w:tcBorders>
              <w:top w:val="single" w:sz="4" w:space="0" w:color="auto"/>
              <w:bottom w:val="single" w:sz="4" w:space="0" w:color="auto"/>
            </w:tcBorders>
          </w:tcPr>
          <w:p w:rsidR="00F15AB0" w:rsidRPr="00A27771" w:rsidRDefault="00F15AB0" w:rsidP="00170D94">
            <w:pPr>
              <w:jc w:val="center"/>
              <w:rPr>
                <w:sz w:val="16"/>
                <w:szCs w:val="16"/>
              </w:rPr>
            </w:pPr>
            <w:r>
              <w:rPr>
                <w:color w:val="000000" w:themeColor="text1"/>
                <w:sz w:val="16"/>
                <w:szCs w:val="16"/>
              </w:rPr>
              <w:t>Secretaria M</w:t>
            </w:r>
            <w:r w:rsidRPr="00A27771">
              <w:rPr>
                <w:color w:val="000000" w:themeColor="text1"/>
                <w:sz w:val="16"/>
                <w:szCs w:val="16"/>
              </w:rPr>
              <w:t xml:space="preserve">unicipal de </w:t>
            </w:r>
            <w:r w:rsidRPr="00A27771">
              <w:rPr>
                <w:sz w:val="16"/>
                <w:szCs w:val="16"/>
              </w:rPr>
              <w:t>Educação e</w:t>
            </w:r>
          </w:p>
          <w:p w:rsidR="00F15AB0" w:rsidRPr="00A27771" w:rsidRDefault="00F15AB0" w:rsidP="00170D94">
            <w:pPr>
              <w:jc w:val="center"/>
              <w:rPr>
                <w:sz w:val="16"/>
                <w:szCs w:val="16"/>
              </w:rPr>
            </w:pPr>
          </w:p>
        </w:tc>
        <w:tc>
          <w:tcPr>
            <w:tcW w:w="993" w:type="dxa"/>
            <w:gridSpan w:val="2"/>
            <w:tcBorders>
              <w:top w:val="single" w:sz="4" w:space="0" w:color="auto"/>
              <w:bottom w:val="single" w:sz="4" w:space="0" w:color="auto"/>
            </w:tcBorders>
          </w:tcPr>
          <w:p w:rsidR="00562FBE" w:rsidRDefault="00562FBE"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562FBE" w:rsidRDefault="00562FBE" w:rsidP="00170D94">
            <w:pPr>
              <w:jc w:val="center"/>
              <w:rPr>
                <w:sz w:val="16"/>
                <w:szCs w:val="16"/>
              </w:rPr>
            </w:pPr>
          </w:p>
          <w:p w:rsidR="00F15AB0" w:rsidRPr="00A27771" w:rsidRDefault="00F15AB0" w:rsidP="00170D94">
            <w:pPr>
              <w:jc w:val="center"/>
              <w:rPr>
                <w:color w:val="FF0000"/>
                <w:sz w:val="16"/>
                <w:szCs w:val="16"/>
                <w:highlight w:val="yellow"/>
              </w:rPr>
            </w:pPr>
            <w:r w:rsidRPr="00A27771">
              <w:rPr>
                <w:color w:val="000000" w:themeColor="text1"/>
                <w:sz w:val="16"/>
                <w:szCs w:val="16"/>
              </w:rPr>
              <w:t>FIA</w:t>
            </w:r>
          </w:p>
        </w:tc>
        <w:tc>
          <w:tcPr>
            <w:tcW w:w="1160" w:type="dxa"/>
            <w:gridSpan w:val="3"/>
            <w:tcBorders>
              <w:top w:val="single" w:sz="4" w:space="0" w:color="auto"/>
              <w:bottom w:val="single" w:sz="4" w:space="0" w:color="auto"/>
              <w:right w:val="single" w:sz="4" w:space="0" w:color="auto"/>
            </w:tcBorders>
          </w:tcPr>
          <w:p w:rsidR="00F15AB0" w:rsidRPr="00A27771" w:rsidRDefault="00F15AB0" w:rsidP="00D320F7">
            <w:pPr>
              <w:jc w:val="both"/>
              <w:rPr>
                <w:sz w:val="16"/>
                <w:szCs w:val="16"/>
              </w:rPr>
            </w:pPr>
            <w:r w:rsidRPr="00A27771">
              <w:rPr>
                <w:sz w:val="16"/>
                <w:szCs w:val="16"/>
              </w:rPr>
              <w:t>10/03/2020</w:t>
            </w:r>
          </w:p>
        </w:tc>
        <w:tc>
          <w:tcPr>
            <w:tcW w:w="1108" w:type="dxa"/>
            <w:gridSpan w:val="2"/>
            <w:tcBorders>
              <w:top w:val="single" w:sz="4" w:space="0" w:color="auto"/>
              <w:left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31/12/2029</w:t>
            </w:r>
          </w:p>
        </w:tc>
      </w:tr>
      <w:tr w:rsidR="00F15AB0" w:rsidRPr="00A27771" w:rsidTr="00170D94">
        <w:trPr>
          <w:gridAfter w:val="1"/>
          <w:wAfter w:w="203" w:type="dxa"/>
          <w:trHeight w:val="597"/>
        </w:trPr>
        <w:tc>
          <w:tcPr>
            <w:tcW w:w="2836" w:type="dxa"/>
            <w:gridSpan w:val="2"/>
            <w:tcBorders>
              <w:top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3.10 Realização ações e serviços para enfrentamento de violencia sexual (curto prazo).</w:t>
            </w:r>
          </w:p>
        </w:tc>
        <w:tc>
          <w:tcPr>
            <w:tcW w:w="1559" w:type="dxa"/>
            <w:gridSpan w:val="2"/>
            <w:tcBorders>
              <w:top w:val="single" w:sz="4" w:space="0" w:color="auto"/>
              <w:bottom w:val="single" w:sz="4" w:space="0" w:color="auto"/>
            </w:tcBorders>
          </w:tcPr>
          <w:p w:rsidR="00F15AB0" w:rsidRPr="00A27771" w:rsidRDefault="00F15AB0" w:rsidP="006C1484">
            <w:pPr>
              <w:jc w:val="center"/>
              <w:rPr>
                <w:color w:val="FF0000"/>
                <w:sz w:val="16"/>
                <w:szCs w:val="16"/>
              </w:rPr>
            </w:pPr>
            <w:r>
              <w:rPr>
                <w:color w:val="000000" w:themeColor="text1"/>
                <w:sz w:val="16"/>
                <w:szCs w:val="16"/>
              </w:rPr>
              <w:t>Relatórios, prontuá</w:t>
            </w:r>
            <w:r w:rsidRPr="00A27771">
              <w:rPr>
                <w:color w:val="000000" w:themeColor="text1"/>
                <w:sz w:val="16"/>
                <w:szCs w:val="16"/>
              </w:rPr>
              <w:t>rios e registros eletrônicos registros de ocorrências na policia militar.</w:t>
            </w:r>
          </w:p>
        </w:tc>
        <w:tc>
          <w:tcPr>
            <w:tcW w:w="1276" w:type="dxa"/>
            <w:gridSpan w:val="2"/>
            <w:tcBorders>
              <w:top w:val="single" w:sz="4" w:space="0" w:color="auto"/>
              <w:bottom w:val="single" w:sz="4" w:space="0" w:color="auto"/>
            </w:tcBorders>
          </w:tcPr>
          <w:p w:rsidR="00F15AB0" w:rsidRPr="00A27771" w:rsidRDefault="00F15AB0" w:rsidP="006C1484">
            <w:pPr>
              <w:jc w:val="center"/>
              <w:rPr>
                <w:sz w:val="16"/>
                <w:szCs w:val="16"/>
              </w:rPr>
            </w:pPr>
            <w:r w:rsidRPr="00A27771">
              <w:rPr>
                <w:sz w:val="16"/>
                <w:szCs w:val="16"/>
              </w:rPr>
              <w:t>SIPIA</w:t>
            </w:r>
          </w:p>
          <w:p w:rsidR="00F15AB0" w:rsidRPr="00A27771" w:rsidRDefault="00F15AB0" w:rsidP="006C1484">
            <w:pPr>
              <w:jc w:val="center"/>
              <w:rPr>
                <w:sz w:val="16"/>
                <w:szCs w:val="16"/>
              </w:rPr>
            </w:pPr>
            <w:r w:rsidRPr="00A27771">
              <w:rPr>
                <w:sz w:val="16"/>
                <w:szCs w:val="16"/>
              </w:rPr>
              <w:t>Sistema HELPP</w:t>
            </w:r>
          </w:p>
          <w:p w:rsidR="00F15AB0" w:rsidRPr="00A27771" w:rsidRDefault="00F15AB0" w:rsidP="006C1484">
            <w:pPr>
              <w:jc w:val="center"/>
              <w:rPr>
                <w:sz w:val="16"/>
                <w:szCs w:val="16"/>
              </w:rPr>
            </w:pPr>
            <w:r w:rsidRPr="00A27771">
              <w:rPr>
                <w:sz w:val="16"/>
                <w:szCs w:val="16"/>
              </w:rPr>
              <w:t xml:space="preserve">Sistema da saúde/SINAN </w:t>
            </w:r>
            <w:r w:rsidRPr="00A27771">
              <w:rPr>
                <w:color w:val="000000" w:themeColor="text1"/>
                <w:sz w:val="16"/>
                <w:szCs w:val="16"/>
              </w:rPr>
              <w:t>e SIA</w:t>
            </w:r>
          </w:p>
          <w:p w:rsidR="00F15AB0" w:rsidRPr="00A27771" w:rsidRDefault="00F15AB0" w:rsidP="006C1484">
            <w:pPr>
              <w:jc w:val="center"/>
              <w:rPr>
                <w:color w:val="000000" w:themeColor="text1"/>
                <w:sz w:val="16"/>
                <w:szCs w:val="16"/>
              </w:rPr>
            </w:pPr>
          </w:p>
          <w:p w:rsidR="00F15AB0" w:rsidRPr="00A27771" w:rsidRDefault="00F15AB0" w:rsidP="006C1484">
            <w:pPr>
              <w:jc w:val="center"/>
              <w:rPr>
                <w:color w:val="FF0000"/>
                <w:sz w:val="16"/>
                <w:szCs w:val="16"/>
              </w:rPr>
            </w:pPr>
          </w:p>
        </w:tc>
        <w:tc>
          <w:tcPr>
            <w:tcW w:w="4253" w:type="dxa"/>
            <w:gridSpan w:val="2"/>
            <w:tcBorders>
              <w:top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 xml:space="preserve">3.10.1 Qualificação do atendimento e acompanhamento das vítimas através de profissionais especializados. </w:t>
            </w:r>
          </w:p>
          <w:p w:rsidR="00F15AB0" w:rsidRPr="00A27771" w:rsidRDefault="00F15AB0" w:rsidP="00D320F7">
            <w:pPr>
              <w:jc w:val="both"/>
              <w:rPr>
                <w:sz w:val="16"/>
                <w:szCs w:val="16"/>
              </w:rPr>
            </w:pPr>
            <w:r w:rsidRPr="00A27771">
              <w:rPr>
                <w:sz w:val="16"/>
                <w:szCs w:val="16"/>
              </w:rPr>
              <w:t>3.10.2 Conscientização plena de pais e/ou cuidadores de crianças e adolescentes no monitoramento de ambientes e convívio das crianças para evitar o acontecimento de fatos dolosos.</w:t>
            </w:r>
          </w:p>
          <w:p w:rsidR="00F15AB0" w:rsidRPr="00A27771" w:rsidRDefault="00F15AB0" w:rsidP="00D320F7">
            <w:pPr>
              <w:jc w:val="both"/>
              <w:rPr>
                <w:sz w:val="16"/>
                <w:szCs w:val="16"/>
              </w:rPr>
            </w:pPr>
            <w:r w:rsidRPr="00A27771">
              <w:rPr>
                <w:sz w:val="16"/>
                <w:szCs w:val="16"/>
              </w:rPr>
              <w:t xml:space="preserve"> 3.10.3 Incentivo a denúncia principalmente pelas escolas e unidades de saúde, salientando a obrigatoriedade legal.</w:t>
            </w:r>
          </w:p>
          <w:p w:rsidR="00F15AB0" w:rsidRPr="00A27771" w:rsidRDefault="00F15AB0" w:rsidP="00D320F7">
            <w:pPr>
              <w:jc w:val="both"/>
              <w:rPr>
                <w:sz w:val="16"/>
                <w:szCs w:val="16"/>
              </w:rPr>
            </w:pPr>
            <w:r w:rsidRPr="00A27771">
              <w:rPr>
                <w:sz w:val="16"/>
                <w:szCs w:val="16"/>
              </w:rPr>
              <w:t xml:space="preserve"> 3.10.4 Promoção de esclarecimento acerca da diversidade cultural, comportamental e de gênero.</w:t>
            </w:r>
          </w:p>
        </w:tc>
        <w:tc>
          <w:tcPr>
            <w:tcW w:w="1701" w:type="dxa"/>
            <w:gridSpan w:val="2"/>
            <w:tcBorders>
              <w:top w:val="single" w:sz="4" w:space="0" w:color="auto"/>
              <w:bottom w:val="single" w:sz="4" w:space="0" w:color="auto"/>
            </w:tcBorders>
          </w:tcPr>
          <w:p w:rsidR="00F15AB0" w:rsidRPr="00A27771" w:rsidRDefault="00F15AB0" w:rsidP="00170D94">
            <w:pPr>
              <w:jc w:val="center"/>
              <w:rPr>
                <w:sz w:val="16"/>
                <w:szCs w:val="16"/>
              </w:rPr>
            </w:pPr>
            <w:r w:rsidRPr="00A27771">
              <w:rPr>
                <w:color w:val="000000" w:themeColor="text1"/>
                <w:sz w:val="16"/>
                <w:szCs w:val="16"/>
              </w:rPr>
              <w:t xml:space="preserve">Secretaria </w:t>
            </w:r>
            <w:r>
              <w:rPr>
                <w:color w:val="000000" w:themeColor="text1"/>
                <w:sz w:val="16"/>
                <w:szCs w:val="16"/>
              </w:rPr>
              <w:t>M</w:t>
            </w:r>
            <w:r w:rsidRPr="00A27771">
              <w:rPr>
                <w:color w:val="000000" w:themeColor="text1"/>
                <w:sz w:val="16"/>
                <w:szCs w:val="16"/>
              </w:rPr>
              <w:t>unicipal de</w:t>
            </w:r>
            <w:r w:rsidRPr="00A27771">
              <w:rPr>
                <w:sz w:val="16"/>
                <w:szCs w:val="16"/>
              </w:rPr>
              <w:t xml:space="preserve"> Saúde, Conselho Tutelar e policia militar.</w:t>
            </w:r>
          </w:p>
          <w:p w:rsidR="00F15AB0" w:rsidRPr="00A27771" w:rsidRDefault="00F15AB0" w:rsidP="00170D94">
            <w:pPr>
              <w:jc w:val="center"/>
              <w:rPr>
                <w:sz w:val="16"/>
                <w:szCs w:val="16"/>
              </w:rPr>
            </w:pPr>
          </w:p>
        </w:tc>
        <w:tc>
          <w:tcPr>
            <w:tcW w:w="1275" w:type="dxa"/>
            <w:gridSpan w:val="2"/>
            <w:tcBorders>
              <w:top w:val="single" w:sz="4" w:space="0" w:color="auto"/>
              <w:bottom w:val="single" w:sz="4" w:space="0" w:color="auto"/>
            </w:tcBorders>
          </w:tcPr>
          <w:p w:rsidR="00F15AB0" w:rsidRPr="00A27771" w:rsidRDefault="00F15AB0" w:rsidP="00170D94">
            <w:pPr>
              <w:jc w:val="center"/>
              <w:rPr>
                <w:sz w:val="16"/>
                <w:szCs w:val="16"/>
              </w:rPr>
            </w:pPr>
            <w:r>
              <w:rPr>
                <w:color w:val="000000" w:themeColor="text1"/>
                <w:sz w:val="16"/>
                <w:szCs w:val="16"/>
              </w:rPr>
              <w:t>Secretaria M</w:t>
            </w:r>
            <w:r w:rsidRPr="00A27771">
              <w:rPr>
                <w:color w:val="000000" w:themeColor="text1"/>
                <w:sz w:val="16"/>
                <w:szCs w:val="16"/>
              </w:rPr>
              <w:t xml:space="preserve">unicipal de </w:t>
            </w:r>
            <w:r w:rsidRPr="00A27771">
              <w:rPr>
                <w:sz w:val="16"/>
                <w:szCs w:val="16"/>
              </w:rPr>
              <w:t>Promoção Social, Educação Esporte,</w:t>
            </w:r>
          </w:p>
          <w:p w:rsidR="00F15AB0" w:rsidRPr="00A27771" w:rsidRDefault="00F15AB0" w:rsidP="00170D94">
            <w:pPr>
              <w:jc w:val="center"/>
              <w:rPr>
                <w:sz w:val="16"/>
                <w:szCs w:val="16"/>
              </w:rPr>
            </w:pPr>
            <w:r w:rsidRPr="00A27771">
              <w:rPr>
                <w:sz w:val="16"/>
                <w:szCs w:val="16"/>
              </w:rPr>
              <w:t>Cultura e</w:t>
            </w:r>
          </w:p>
          <w:p w:rsidR="00F15AB0" w:rsidRPr="00A27771" w:rsidRDefault="00F15AB0" w:rsidP="00170D94">
            <w:pPr>
              <w:jc w:val="center"/>
              <w:rPr>
                <w:sz w:val="16"/>
                <w:szCs w:val="16"/>
              </w:rPr>
            </w:pPr>
            <w:r w:rsidRPr="00A27771">
              <w:rPr>
                <w:sz w:val="16"/>
                <w:szCs w:val="16"/>
              </w:rPr>
              <w:t>CMDCA</w:t>
            </w:r>
          </w:p>
          <w:p w:rsidR="00F15AB0" w:rsidRPr="00A27771" w:rsidRDefault="00F15AB0" w:rsidP="00170D94">
            <w:pPr>
              <w:jc w:val="center"/>
              <w:rPr>
                <w:sz w:val="16"/>
                <w:szCs w:val="16"/>
              </w:rPr>
            </w:pPr>
            <w:r w:rsidRPr="00A27771">
              <w:rPr>
                <w:sz w:val="16"/>
                <w:szCs w:val="16"/>
              </w:rPr>
              <w:t>Defensoria Pública</w:t>
            </w:r>
          </w:p>
        </w:tc>
        <w:tc>
          <w:tcPr>
            <w:tcW w:w="993" w:type="dxa"/>
            <w:gridSpan w:val="2"/>
            <w:tcBorders>
              <w:top w:val="single" w:sz="4" w:space="0" w:color="auto"/>
              <w:bottom w:val="single" w:sz="4" w:space="0" w:color="auto"/>
            </w:tcBorders>
          </w:tcPr>
          <w:p w:rsidR="00562FBE" w:rsidRDefault="00562FBE" w:rsidP="00170D94">
            <w:pPr>
              <w:jc w:val="center"/>
              <w:rPr>
                <w:sz w:val="16"/>
                <w:szCs w:val="16"/>
              </w:rPr>
            </w:pPr>
          </w:p>
          <w:p w:rsidR="00F15AB0" w:rsidRPr="00A27771" w:rsidRDefault="00F15AB0" w:rsidP="00170D94">
            <w:pPr>
              <w:jc w:val="center"/>
              <w:rPr>
                <w:color w:val="000000" w:themeColor="text1"/>
                <w:sz w:val="16"/>
                <w:szCs w:val="16"/>
              </w:rPr>
            </w:pPr>
            <w:r w:rsidRPr="00A27771">
              <w:rPr>
                <w:color w:val="000000" w:themeColor="text1"/>
                <w:sz w:val="16"/>
                <w:szCs w:val="16"/>
              </w:rPr>
              <w:t>FIA</w:t>
            </w:r>
          </w:p>
          <w:p w:rsidR="00BF7B0F" w:rsidRDefault="00BF7B0F"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BF7B0F" w:rsidRPr="00F15AB0" w:rsidRDefault="00BF7B0F" w:rsidP="00170D94">
            <w:pPr>
              <w:jc w:val="center"/>
              <w:rPr>
                <w:color w:val="000000" w:themeColor="text1"/>
                <w:sz w:val="16"/>
                <w:szCs w:val="16"/>
              </w:rPr>
            </w:pPr>
          </w:p>
          <w:p w:rsidR="00BF7B0F" w:rsidRDefault="00BF7B0F" w:rsidP="00170D94">
            <w:pPr>
              <w:jc w:val="center"/>
              <w:rPr>
                <w:color w:val="000000" w:themeColor="text1"/>
                <w:sz w:val="16"/>
                <w:szCs w:val="16"/>
              </w:rPr>
            </w:pPr>
            <w:r w:rsidRPr="00BF7B0F">
              <w:rPr>
                <w:color w:val="000000" w:themeColor="text1"/>
                <w:sz w:val="16"/>
                <w:szCs w:val="16"/>
              </w:rPr>
              <w:t>Recurso próprio fonte 102</w:t>
            </w:r>
          </w:p>
          <w:p w:rsidR="00BF7B0F" w:rsidRDefault="00BF7B0F" w:rsidP="00170D94">
            <w:pPr>
              <w:jc w:val="center"/>
              <w:rPr>
                <w:color w:val="000000" w:themeColor="text1"/>
                <w:sz w:val="16"/>
                <w:szCs w:val="16"/>
              </w:rPr>
            </w:pPr>
          </w:p>
          <w:p w:rsidR="00F15AB0" w:rsidRPr="00A27771" w:rsidRDefault="00BF7B0F" w:rsidP="00170D94">
            <w:pPr>
              <w:jc w:val="center"/>
              <w:rPr>
                <w:color w:val="000000" w:themeColor="text1"/>
                <w:sz w:val="16"/>
                <w:szCs w:val="16"/>
              </w:rPr>
            </w:pPr>
            <w:r>
              <w:rPr>
                <w:color w:val="000000" w:themeColor="text1"/>
                <w:sz w:val="16"/>
                <w:szCs w:val="16"/>
              </w:rPr>
              <w:t xml:space="preserve">PAB (Piso de atenção básica </w:t>
            </w:r>
            <w:r w:rsidRPr="00BF7B0F">
              <w:rPr>
                <w:color w:val="000000" w:themeColor="text1"/>
                <w:sz w:val="16"/>
                <w:szCs w:val="16"/>
              </w:rPr>
              <w:t>fixo)</w:t>
            </w:r>
            <w:r>
              <w:rPr>
                <w:color w:val="000000" w:themeColor="text1"/>
                <w:sz w:val="16"/>
                <w:szCs w:val="16"/>
              </w:rPr>
              <w:t>.</w:t>
            </w:r>
          </w:p>
        </w:tc>
        <w:tc>
          <w:tcPr>
            <w:tcW w:w="1160" w:type="dxa"/>
            <w:gridSpan w:val="3"/>
            <w:tcBorders>
              <w:top w:val="single" w:sz="4" w:space="0" w:color="auto"/>
              <w:bottom w:val="single" w:sz="4" w:space="0" w:color="auto"/>
              <w:right w:val="single" w:sz="4" w:space="0" w:color="auto"/>
            </w:tcBorders>
          </w:tcPr>
          <w:p w:rsidR="00F15AB0" w:rsidRPr="00A27771" w:rsidRDefault="00F15AB0" w:rsidP="00D320F7">
            <w:pPr>
              <w:jc w:val="both"/>
              <w:rPr>
                <w:sz w:val="16"/>
                <w:szCs w:val="16"/>
              </w:rPr>
            </w:pPr>
            <w:r w:rsidRPr="00A27771">
              <w:rPr>
                <w:sz w:val="16"/>
                <w:szCs w:val="16"/>
              </w:rPr>
              <w:t>10/03/2020</w:t>
            </w:r>
          </w:p>
        </w:tc>
        <w:tc>
          <w:tcPr>
            <w:tcW w:w="1108" w:type="dxa"/>
            <w:gridSpan w:val="2"/>
            <w:tcBorders>
              <w:top w:val="single" w:sz="4" w:space="0" w:color="auto"/>
              <w:left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31/12/2029</w:t>
            </w:r>
          </w:p>
        </w:tc>
      </w:tr>
      <w:tr w:rsidR="00F15AB0" w:rsidRPr="00A27771" w:rsidTr="00170D94">
        <w:trPr>
          <w:gridAfter w:val="1"/>
          <w:wAfter w:w="203" w:type="dxa"/>
          <w:trHeight w:val="597"/>
        </w:trPr>
        <w:tc>
          <w:tcPr>
            <w:tcW w:w="2836" w:type="dxa"/>
            <w:gridSpan w:val="2"/>
            <w:tcBorders>
              <w:top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3.11 Manutenção  de propostas de prevenção da criminaliadade. (permanente).</w:t>
            </w:r>
          </w:p>
        </w:tc>
        <w:tc>
          <w:tcPr>
            <w:tcW w:w="1559" w:type="dxa"/>
            <w:gridSpan w:val="2"/>
            <w:tcBorders>
              <w:top w:val="single" w:sz="4" w:space="0" w:color="auto"/>
              <w:bottom w:val="single" w:sz="4" w:space="0" w:color="auto"/>
            </w:tcBorders>
          </w:tcPr>
          <w:p w:rsidR="00F15AB0" w:rsidRPr="00A27771" w:rsidRDefault="00F15AB0" w:rsidP="006C1484">
            <w:pPr>
              <w:jc w:val="center"/>
              <w:rPr>
                <w:sz w:val="16"/>
                <w:szCs w:val="16"/>
                <w:highlight w:val="yellow"/>
              </w:rPr>
            </w:pPr>
            <w:r w:rsidRPr="00A27771">
              <w:rPr>
                <w:sz w:val="16"/>
                <w:szCs w:val="16"/>
              </w:rPr>
              <w:t>Através de relatórios quantitativos , prontuários e registros  através de listas de presença</w:t>
            </w:r>
          </w:p>
        </w:tc>
        <w:tc>
          <w:tcPr>
            <w:tcW w:w="1276" w:type="dxa"/>
            <w:gridSpan w:val="2"/>
            <w:tcBorders>
              <w:top w:val="single" w:sz="4" w:space="0" w:color="auto"/>
              <w:bottom w:val="single" w:sz="4" w:space="0" w:color="auto"/>
            </w:tcBorders>
          </w:tcPr>
          <w:p w:rsidR="00F15AB0" w:rsidRPr="00A27771" w:rsidRDefault="00F15AB0" w:rsidP="006C1484">
            <w:pPr>
              <w:jc w:val="center"/>
              <w:rPr>
                <w:sz w:val="16"/>
                <w:szCs w:val="16"/>
              </w:rPr>
            </w:pPr>
            <w:r w:rsidRPr="00A27771">
              <w:rPr>
                <w:sz w:val="16"/>
                <w:szCs w:val="16"/>
              </w:rPr>
              <w:t>SIPIA</w:t>
            </w:r>
          </w:p>
          <w:p w:rsidR="00F15AB0" w:rsidRPr="00A27771" w:rsidRDefault="00F15AB0" w:rsidP="006C1484">
            <w:pPr>
              <w:jc w:val="center"/>
              <w:rPr>
                <w:sz w:val="16"/>
                <w:szCs w:val="16"/>
              </w:rPr>
            </w:pPr>
            <w:r w:rsidRPr="00A27771">
              <w:rPr>
                <w:sz w:val="16"/>
                <w:szCs w:val="16"/>
              </w:rPr>
              <w:t>Sistema HELPP</w:t>
            </w:r>
          </w:p>
          <w:p w:rsidR="00F15AB0" w:rsidRPr="00A27771" w:rsidRDefault="00F15AB0" w:rsidP="006C1484">
            <w:pPr>
              <w:jc w:val="center"/>
              <w:rPr>
                <w:color w:val="FF0000"/>
                <w:sz w:val="16"/>
                <w:szCs w:val="16"/>
              </w:rPr>
            </w:pPr>
          </w:p>
        </w:tc>
        <w:tc>
          <w:tcPr>
            <w:tcW w:w="4253" w:type="dxa"/>
            <w:gridSpan w:val="2"/>
            <w:tcBorders>
              <w:top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 xml:space="preserve">3.11.1 Disseminação através de palestras, a prevenção e informação sobre o tema. No intuito de reduzir os índices de criminalidade nos patamares atuais. </w:t>
            </w:r>
          </w:p>
          <w:p w:rsidR="00F15AB0" w:rsidRPr="00A27771" w:rsidRDefault="00F15AB0" w:rsidP="00D320F7">
            <w:pPr>
              <w:jc w:val="both"/>
              <w:rPr>
                <w:sz w:val="16"/>
                <w:szCs w:val="16"/>
              </w:rPr>
            </w:pPr>
            <w:r w:rsidRPr="00A27771">
              <w:rPr>
                <w:sz w:val="16"/>
                <w:szCs w:val="16"/>
              </w:rPr>
              <w:t>3.11.2 Capacitação de profissionais para prevenção.</w:t>
            </w:r>
          </w:p>
        </w:tc>
        <w:tc>
          <w:tcPr>
            <w:tcW w:w="1701" w:type="dxa"/>
            <w:gridSpan w:val="2"/>
            <w:tcBorders>
              <w:top w:val="single" w:sz="4" w:space="0" w:color="auto"/>
              <w:bottom w:val="single" w:sz="4" w:space="0" w:color="auto"/>
            </w:tcBorders>
          </w:tcPr>
          <w:p w:rsidR="00F15AB0" w:rsidRDefault="00F15AB0" w:rsidP="00170D94">
            <w:pPr>
              <w:jc w:val="center"/>
              <w:rPr>
                <w:sz w:val="16"/>
                <w:szCs w:val="16"/>
              </w:rPr>
            </w:pPr>
            <w:r w:rsidRPr="00A27771">
              <w:rPr>
                <w:color w:val="000000" w:themeColor="text1"/>
                <w:sz w:val="16"/>
                <w:szCs w:val="16"/>
              </w:rPr>
              <w:t xml:space="preserve">Secretaria </w:t>
            </w:r>
            <w:r>
              <w:rPr>
                <w:color w:val="000000" w:themeColor="text1"/>
                <w:sz w:val="16"/>
                <w:szCs w:val="16"/>
              </w:rPr>
              <w:t>M</w:t>
            </w:r>
            <w:r w:rsidRPr="00A27771">
              <w:rPr>
                <w:color w:val="000000" w:themeColor="text1"/>
                <w:sz w:val="16"/>
                <w:szCs w:val="16"/>
              </w:rPr>
              <w:t>unicipal de</w:t>
            </w:r>
            <w:r>
              <w:rPr>
                <w:color w:val="000000" w:themeColor="text1"/>
                <w:sz w:val="16"/>
                <w:szCs w:val="16"/>
              </w:rPr>
              <w:t xml:space="preserve"> </w:t>
            </w:r>
            <w:r w:rsidRPr="00A27771">
              <w:rPr>
                <w:sz w:val="16"/>
                <w:szCs w:val="16"/>
              </w:rPr>
              <w:t>Promoção Social, Educação</w:t>
            </w:r>
            <w:r w:rsidR="00562FBE">
              <w:rPr>
                <w:sz w:val="16"/>
                <w:szCs w:val="16"/>
              </w:rPr>
              <w:t>.</w:t>
            </w:r>
          </w:p>
          <w:p w:rsidR="00562FBE" w:rsidRDefault="00562FBE" w:rsidP="00170D94">
            <w:pPr>
              <w:jc w:val="center"/>
              <w:rPr>
                <w:sz w:val="16"/>
                <w:szCs w:val="16"/>
              </w:rPr>
            </w:pPr>
          </w:p>
          <w:p w:rsidR="00562FBE" w:rsidRDefault="00562FBE" w:rsidP="00170D94">
            <w:pPr>
              <w:jc w:val="center"/>
              <w:rPr>
                <w:sz w:val="16"/>
                <w:szCs w:val="16"/>
              </w:rPr>
            </w:pPr>
            <w:r w:rsidRPr="00A27771">
              <w:rPr>
                <w:sz w:val="16"/>
                <w:szCs w:val="16"/>
              </w:rPr>
              <w:t>Conselho Tutelar</w:t>
            </w:r>
          </w:p>
          <w:p w:rsidR="00562FBE" w:rsidRPr="00A27771" w:rsidRDefault="00562FBE" w:rsidP="00170D94">
            <w:pPr>
              <w:jc w:val="center"/>
              <w:rPr>
                <w:sz w:val="16"/>
                <w:szCs w:val="16"/>
              </w:rPr>
            </w:pPr>
          </w:p>
          <w:p w:rsidR="00F15AB0" w:rsidRPr="00A27771" w:rsidRDefault="00F15AB0" w:rsidP="00170D94">
            <w:pPr>
              <w:jc w:val="center"/>
              <w:rPr>
                <w:sz w:val="16"/>
                <w:szCs w:val="16"/>
              </w:rPr>
            </w:pPr>
            <w:r w:rsidRPr="00A27771">
              <w:rPr>
                <w:sz w:val="16"/>
                <w:szCs w:val="16"/>
              </w:rPr>
              <w:t>CMDCA e</w:t>
            </w:r>
          </w:p>
          <w:p w:rsidR="00F15AB0" w:rsidRPr="00A27771" w:rsidRDefault="00F15AB0" w:rsidP="00170D94">
            <w:pPr>
              <w:jc w:val="center"/>
              <w:rPr>
                <w:sz w:val="16"/>
                <w:szCs w:val="16"/>
              </w:rPr>
            </w:pPr>
            <w:r w:rsidRPr="00A27771">
              <w:rPr>
                <w:sz w:val="16"/>
                <w:szCs w:val="16"/>
              </w:rPr>
              <w:t>Polícia Militar</w:t>
            </w:r>
          </w:p>
        </w:tc>
        <w:tc>
          <w:tcPr>
            <w:tcW w:w="1275" w:type="dxa"/>
            <w:gridSpan w:val="2"/>
            <w:tcBorders>
              <w:top w:val="single" w:sz="4" w:space="0" w:color="auto"/>
              <w:bottom w:val="single" w:sz="4" w:space="0" w:color="auto"/>
            </w:tcBorders>
          </w:tcPr>
          <w:p w:rsidR="00F15AB0" w:rsidRPr="00A27771" w:rsidRDefault="00F15AB0" w:rsidP="00170D94">
            <w:pPr>
              <w:jc w:val="center"/>
              <w:rPr>
                <w:sz w:val="16"/>
                <w:szCs w:val="16"/>
              </w:rPr>
            </w:pPr>
            <w:r w:rsidRPr="00A27771">
              <w:rPr>
                <w:color w:val="000000" w:themeColor="text1"/>
                <w:sz w:val="16"/>
                <w:szCs w:val="16"/>
              </w:rPr>
              <w:t xml:space="preserve">Secretaria </w:t>
            </w:r>
            <w:r>
              <w:rPr>
                <w:color w:val="000000" w:themeColor="text1"/>
                <w:sz w:val="16"/>
                <w:szCs w:val="16"/>
              </w:rPr>
              <w:t>M</w:t>
            </w:r>
            <w:r w:rsidRPr="00A27771">
              <w:rPr>
                <w:color w:val="000000" w:themeColor="text1"/>
                <w:sz w:val="16"/>
                <w:szCs w:val="16"/>
              </w:rPr>
              <w:t>unicipal de</w:t>
            </w:r>
          </w:p>
          <w:p w:rsidR="00F15AB0" w:rsidRPr="00A27771" w:rsidRDefault="00F15AB0" w:rsidP="00170D94">
            <w:pPr>
              <w:jc w:val="center"/>
              <w:rPr>
                <w:sz w:val="16"/>
                <w:szCs w:val="16"/>
              </w:rPr>
            </w:pPr>
            <w:r w:rsidRPr="00A27771">
              <w:rPr>
                <w:sz w:val="16"/>
                <w:szCs w:val="16"/>
              </w:rPr>
              <w:t>Saúde, e Defensoria Pública</w:t>
            </w:r>
          </w:p>
          <w:p w:rsidR="00F15AB0" w:rsidRPr="00A27771" w:rsidRDefault="00F15AB0" w:rsidP="00170D94">
            <w:pPr>
              <w:jc w:val="center"/>
              <w:rPr>
                <w:sz w:val="16"/>
                <w:szCs w:val="16"/>
              </w:rPr>
            </w:pPr>
          </w:p>
        </w:tc>
        <w:tc>
          <w:tcPr>
            <w:tcW w:w="993" w:type="dxa"/>
            <w:gridSpan w:val="2"/>
            <w:tcBorders>
              <w:top w:val="single" w:sz="4" w:space="0" w:color="auto"/>
              <w:bottom w:val="single" w:sz="4" w:space="0" w:color="auto"/>
            </w:tcBorders>
          </w:tcPr>
          <w:p w:rsidR="00BF7B0F" w:rsidRDefault="00BF7B0F"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F15AB0" w:rsidRPr="00A27771" w:rsidRDefault="00F15AB0" w:rsidP="00170D94">
            <w:pPr>
              <w:jc w:val="center"/>
              <w:rPr>
                <w:color w:val="000000" w:themeColor="text1"/>
                <w:sz w:val="16"/>
                <w:szCs w:val="16"/>
              </w:rPr>
            </w:pPr>
          </w:p>
          <w:p w:rsidR="00F15AB0" w:rsidRPr="00A27771" w:rsidRDefault="00F15AB0" w:rsidP="00170D94">
            <w:pPr>
              <w:jc w:val="center"/>
              <w:rPr>
                <w:color w:val="000000" w:themeColor="text1"/>
                <w:sz w:val="16"/>
                <w:szCs w:val="16"/>
              </w:rPr>
            </w:pPr>
            <w:r w:rsidRPr="00A27771">
              <w:rPr>
                <w:color w:val="000000" w:themeColor="text1"/>
                <w:sz w:val="16"/>
                <w:szCs w:val="16"/>
              </w:rPr>
              <w:t>FIA</w:t>
            </w:r>
          </w:p>
          <w:p w:rsidR="00F15AB0" w:rsidRPr="00A27771" w:rsidRDefault="00F15AB0" w:rsidP="00170D94">
            <w:pPr>
              <w:jc w:val="center"/>
              <w:rPr>
                <w:color w:val="FF0000"/>
                <w:sz w:val="16"/>
                <w:szCs w:val="16"/>
                <w:highlight w:val="yellow"/>
              </w:rPr>
            </w:pPr>
          </w:p>
        </w:tc>
        <w:tc>
          <w:tcPr>
            <w:tcW w:w="1160" w:type="dxa"/>
            <w:gridSpan w:val="3"/>
            <w:tcBorders>
              <w:top w:val="single" w:sz="4" w:space="0" w:color="auto"/>
              <w:bottom w:val="single" w:sz="4" w:space="0" w:color="auto"/>
              <w:right w:val="single" w:sz="4" w:space="0" w:color="auto"/>
            </w:tcBorders>
          </w:tcPr>
          <w:p w:rsidR="00F15AB0" w:rsidRPr="00A27771" w:rsidRDefault="00F15AB0" w:rsidP="00D320F7">
            <w:pPr>
              <w:jc w:val="both"/>
              <w:rPr>
                <w:sz w:val="16"/>
                <w:szCs w:val="16"/>
              </w:rPr>
            </w:pPr>
            <w:r w:rsidRPr="00A27771">
              <w:rPr>
                <w:sz w:val="16"/>
                <w:szCs w:val="16"/>
              </w:rPr>
              <w:t>10/03/2020</w:t>
            </w:r>
          </w:p>
        </w:tc>
        <w:tc>
          <w:tcPr>
            <w:tcW w:w="1108" w:type="dxa"/>
            <w:gridSpan w:val="2"/>
            <w:tcBorders>
              <w:top w:val="single" w:sz="4" w:space="0" w:color="auto"/>
              <w:left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31/12/2029</w:t>
            </w:r>
          </w:p>
        </w:tc>
      </w:tr>
      <w:tr w:rsidR="00F15AB0" w:rsidRPr="00A27771" w:rsidTr="00170D94">
        <w:trPr>
          <w:gridAfter w:val="1"/>
          <w:wAfter w:w="203" w:type="dxa"/>
          <w:trHeight w:val="597"/>
        </w:trPr>
        <w:tc>
          <w:tcPr>
            <w:tcW w:w="2836" w:type="dxa"/>
            <w:gridSpan w:val="2"/>
            <w:tcBorders>
              <w:top w:val="single" w:sz="4" w:space="0" w:color="auto"/>
              <w:bottom w:val="single" w:sz="4" w:space="0" w:color="auto"/>
            </w:tcBorders>
          </w:tcPr>
          <w:p w:rsidR="00F15AB0" w:rsidRPr="00A27771" w:rsidRDefault="00F15AB0" w:rsidP="00D320F7">
            <w:pPr>
              <w:jc w:val="both"/>
              <w:rPr>
                <w:sz w:val="16"/>
                <w:szCs w:val="16"/>
                <w:highlight w:val="red"/>
              </w:rPr>
            </w:pPr>
            <w:r w:rsidRPr="00A27771">
              <w:rPr>
                <w:sz w:val="16"/>
                <w:szCs w:val="16"/>
              </w:rPr>
              <w:t>3.12 resolução dos casos detectados (permanente).</w:t>
            </w:r>
          </w:p>
        </w:tc>
        <w:tc>
          <w:tcPr>
            <w:tcW w:w="1559" w:type="dxa"/>
            <w:gridSpan w:val="2"/>
            <w:tcBorders>
              <w:top w:val="single" w:sz="4" w:space="0" w:color="auto"/>
              <w:bottom w:val="single" w:sz="4" w:space="0" w:color="auto"/>
            </w:tcBorders>
          </w:tcPr>
          <w:p w:rsidR="00F15AB0" w:rsidRPr="00A27771" w:rsidRDefault="00F15AB0" w:rsidP="006C1484">
            <w:pPr>
              <w:jc w:val="center"/>
              <w:rPr>
                <w:sz w:val="16"/>
                <w:szCs w:val="16"/>
                <w:highlight w:val="red"/>
              </w:rPr>
            </w:pPr>
            <w:r w:rsidRPr="00A27771">
              <w:rPr>
                <w:sz w:val="16"/>
                <w:szCs w:val="16"/>
              </w:rPr>
              <w:t>Atraves de reuniões com a rede intersetorial e  relat</w:t>
            </w:r>
            <w:r>
              <w:rPr>
                <w:sz w:val="16"/>
                <w:szCs w:val="16"/>
              </w:rPr>
              <w:t>ó</w:t>
            </w:r>
            <w:r w:rsidRPr="00A27771">
              <w:rPr>
                <w:sz w:val="16"/>
                <w:szCs w:val="16"/>
              </w:rPr>
              <w:t>rios quantitativos  e mapeamento territorial</w:t>
            </w:r>
          </w:p>
        </w:tc>
        <w:tc>
          <w:tcPr>
            <w:tcW w:w="1276" w:type="dxa"/>
            <w:gridSpan w:val="2"/>
            <w:tcBorders>
              <w:top w:val="single" w:sz="4" w:space="0" w:color="auto"/>
              <w:bottom w:val="single" w:sz="4" w:space="0" w:color="auto"/>
            </w:tcBorders>
          </w:tcPr>
          <w:p w:rsidR="00F15AB0" w:rsidRPr="00A27771" w:rsidRDefault="00F15AB0" w:rsidP="006C1484">
            <w:pPr>
              <w:jc w:val="center"/>
              <w:rPr>
                <w:sz w:val="16"/>
                <w:szCs w:val="16"/>
              </w:rPr>
            </w:pPr>
            <w:r w:rsidRPr="00A27771">
              <w:rPr>
                <w:sz w:val="16"/>
                <w:szCs w:val="16"/>
              </w:rPr>
              <w:t>SIPIA</w:t>
            </w:r>
          </w:p>
          <w:p w:rsidR="00F15AB0" w:rsidRPr="00A27771" w:rsidRDefault="00F15AB0" w:rsidP="006C1484">
            <w:pPr>
              <w:jc w:val="center"/>
              <w:rPr>
                <w:sz w:val="16"/>
                <w:szCs w:val="16"/>
              </w:rPr>
            </w:pPr>
            <w:r w:rsidRPr="00A27771">
              <w:rPr>
                <w:sz w:val="16"/>
                <w:szCs w:val="16"/>
              </w:rPr>
              <w:t>Sistema HELPP</w:t>
            </w:r>
          </w:p>
          <w:p w:rsidR="00F15AB0" w:rsidRPr="00A27771" w:rsidRDefault="00F15AB0" w:rsidP="006C1484">
            <w:pPr>
              <w:jc w:val="center"/>
              <w:rPr>
                <w:color w:val="FF0000"/>
                <w:sz w:val="16"/>
                <w:szCs w:val="16"/>
                <w:highlight w:val="red"/>
              </w:rPr>
            </w:pPr>
            <w:r w:rsidRPr="00A27771">
              <w:rPr>
                <w:color w:val="000000" w:themeColor="text1"/>
                <w:sz w:val="16"/>
                <w:szCs w:val="16"/>
              </w:rPr>
              <w:t>Registros de ocorrências na policia militar.</w:t>
            </w:r>
          </w:p>
        </w:tc>
        <w:tc>
          <w:tcPr>
            <w:tcW w:w="4253" w:type="dxa"/>
            <w:gridSpan w:val="2"/>
            <w:tcBorders>
              <w:top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3.12.1 Estruturação de mecanismos de integração em rede buscando a detecção de problemas, encontrando a solução dos mesmos.</w:t>
            </w:r>
          </w:p>
          <w:p w:rsidR="00F15AB0" w:rsidRPr="00A27771" w:rsidRDefault="00F15AB0" w:rsidP="00D320F7">
            <w:pPr>
              <w:jc w:val="both"/>
              <w:rPr>
                <w:sz w:val="16"/>
                <w:szCs w:val="16"/>
              </w:rPr>
            </w:pPr>
            <w:r w:rsidRPr="00A27771">
              <w:rPr>
                <w:sz w:val="16"/>
                <w:szCs w:val="16"/>
              </w:rPr>
              <w:t xml:space="preserve"> 3.11.1 Promoção de ações contínuas incentivando a convivência familiar e comunitária através da rede.</w:t>
            </w:r>
          </w:p>
        </w:tc>
        <w:tc>
          <w:tcPr>
            <w:tcW w:w="1701" w:type="dxa"/>
            <w:gridSpan w:val="2"/>
            <w:tcBorders>
              <w:top w:val="single" w:sz="4" w:space="0" w:color="auto"/>
              <w:bottom w:val="single" w:sz="4" w:space="0" w:color="auto"/>
            </w:tcBorders>
          </w:tcPr>
          <w:p w:rsidR="00F15AB0" w:rsidRPr="00A27771" w:rsidRDefault="00F15AB0" w:rsidP="00170D94">
            <w:pPr>
              <w:jc w:val="center"/>
              <w:rPr>
                <w:sz w:val="16"/>
                <w:szCs w:val="16"/>
              </w:rPr>
            </w:pPr>
            <w:r w:rsidRPr="00A27771">
              <w:rPr>
                <w:color w:val="000000" w:themeColor="text1"/>
                <w:sz w:val="16"/>
                <w:szCs w:val="16"/>
              </w:rPr>
              <w:t xml:space="preserve">Secretaria </w:t>
            </w:r>
            <w:r>
              <w:rPr>
                <w:color w:val="000000" w:themeColor="text1"/>
                <w:sz w:val="16"/>
                <w:szCs w:val="16"/>
              </w:rPr>
              <w:t>M</w:t>
            </w:r>
            <w:r w:rsidRPr="00A27771">
              <w:rPr>
                <w:color w:val="000000" w:themeColor="text1"/>
                <w:sz w:val="16"/>
                <w:szCs w:val="16"/>
              </w:rPr>
              <w:t>unicipal de</w:t>
            </w:r>
          </w:p>
          <w:p w:rsidR="00F15AB0" w:rsidRPr="00A27771" w:rsidRDefault="00F15AB0" w:rsidP="00170D94">
            <w:pPr>
              <w:jc w:val="center"/>
              <w:rPr>
                <w:sz w:val="16"/>
                <w:szCs w:val="16"/>
              </w:rPr>
            </w:pPr>
            <w:r w:rsidRPr="00A27771">
              <w:rPr>
                <w:sz w:val="16"/>
                <w:szCs w:val="16"/>
              </w:rPr>
              <w:t>Promoção Social, Conselho Tutelar,</w:t>
            </w:r>
          </w:p>
          <w:p w:rsidR="00F15AB0" w:rsidRPr="00A27771" w:rsidRDefault="00F15AB0" w:rsidP="00170D94">
            <w:pPr>
              <w:jc w:val="center"/>
              <w:rPr>
                <w:sz w:val="16"/>
                <w:szCs w:val="16"/>
              </w:rPr>
            </w:pPr>
          </w:p>
        </w:tc>
        <w:tc>
          <w:tcPr>
            <w:tcW w:w="1275" w:type="dxa"/>
            <w:gridSpan w:val="2"/>
            <w:tcBorders>
              <w:top w:val="single" w:sz="4" w:space="0" w:color="auto"/>
              <w:bottom w:val="single" w:sz="4" w:space="0" w:color="auto"/>
            </w:tcBorders>
          </w:tcPr>
          <w:p w:rsidR="00F15AB0" w:rsidRPr="00A27771" w:rsidRDefault="00F15AB0" w:rsidP="00170D94">
            <w:pPr>
              <w:jc w:val="center"/>
              <w:rPr>
                <w:sz w:val="16"/>
                <w:szCs w:val="16"/>
              </w:rPr>
            </w:pPr>
            <w:r w:rsidRPr="00A27771">
              <w:rPr>
                <w:color w:val="000000" w:themeColor="text1"/>
                <w:sz w:val="16"/>
                <w:szCs w:val="16"/>
              </w:rPr>
              <w:t>Secretaria municipal de</w:t>
            </w:r>
          </w:p>
          <w:p w:rsidR="00F15AB0" w:rsidRPr="00A27771" w:rsidRDefault="00F15AB0" w:rsidP="00170D94">
            <w:pPr>
              <w:jc w:val="center"/>
              <w:rPr>
                <w:sz w:val="16"/>
                <w:szCs w:val="16"/>
              </w:rPr>
            </w:pPr>
            <w:r w:rsidRPr="00A27771">
              <w:rPr>
                <w:sz w:val="16"/>
                <w:szCs w:val="16"/>
              </w:rPr>
              <w:t>Promoção Social Conselho Tutelar CMDCA</w:t>
            </w:r>
          </w:p>
          <w:p w:rsidR="00F15AB0" w:rsidRPr="00A27771" w:rsidRDefault="00F15AB0" w:rsidP="00170D94">
            <w:pPr>
              <w:jc w:val="center"/>
              <w:rPr>
                <w:sz w:val="16"/>
                <w:szCs w:val="16"/>
              </w:rPr>
            </w:pPr>
            <w:r w:rsidRPr="00A27771">
              <w:rPr>
                <w:sz w:val="16"/>
                <w:szCs w:val="16"/>
              </w:rPr>
              <w:t>Saúde</w:t>
            </w:r>
          </w:p>
          <w:p w:rsidR="00F15AB0" w:rsidRPr="00A27771" w:rsidRDefault="00F15AB0" w:rsidP="00170D94">
            <w:pPr>
              <w:jc w:val="center"/>
              <w:rPr>
                <w:sz w:val="16"/>
                <w:szCs w:val="16"/>
              </w:rPr>
            </w:pPr>
            <w:r w:rsidRPr="00A27771">
              <w:rPr>
                <w:sz w:val="16"/>
                <w:szCs w:val="16"/>
              </w:rPr>
              <w:lastRenderedPageBreak/>
              <w:t>Educação</w:t>
            </w:r>
          </w:p>
          <w:p w:rsidR="00F15AB0" w:rsidRPr="00A27771" w:rsidRDefault="00F15AB0" w:rsidP="00170D94">
            <w:pPr>
              <w:jc w:val="center"/>
              <w:rPr>
                <w:sz w:val="16"/>
                <w:szCs w:val="16"/>
              </w:rPr>
            </w:pPr>
            <w:r w:rsidRPr="00A27771">
              <w:rPr>
                <w:sz w:val="16"/>
                <w:szCs w:val="16"/>
              </w:rPr>
              <w:t>Polícia Militar (REDE)</w:t>
            </w:r>
          </w:p>
        </w:tc>
        <w:tc>
          <w:tcPr>
            <w:tcW w:w="993" w:type="dxa"/>
            <w:gridSpan w:val="2"/>
            <w:tcBorders>
              <w:top w:val="single" w:sz="4" w:space="0" w:color="auto"/>
              <w:bottom w:val="single" w:sz="4" w:space="0" w:color="auto"/>
            </w:tcBorders>
          </w:tcPr>
          <w:p w:rsidR="00BF7B0F" w:rsidRDefault="00BF7B0F" w:rsidP="00170D94">
            <w:pPr>
              <w:jc w:val="center"/>
              <w:rPr>
                <w:sz w:val="16"/>
                <w:szCs w:val="16"/>
              </w:rPr>
            </w:pPr>
            <w:r w:rsidRPr="00F35C88">
              <w:rPr>
                <w:sz w:val="16"/>
                <w:szCs w:val="16"/>
              </w:rPr>
              <w:lastRenderedPageBreak/>
              <w:t>Recurso</w:t>
            </w:r>
            <w:r>
              <w:rPr>
                <w:sz w:val="16"/>
                <w:szCs w:val="16"/>
              </w:rPr>
              <w:t xml:space="preserve"> próprio fonte</w:t>
            </w:r>
            <w:r w:rsidRPr="00F35C88">
              <w:rPr>
                <w:sz w:val="16"/>
                <w:szCs w:val="16"/>
              </w:rPr>
              <w:t xml:space="preserve"> 100</w:t>
            </w:r>
          </w:p>
          <w:p w:rsidR="00F15AB0" w:rsidRPr="00A27771" w:rsidRDefault="00F15AB0" w:rsidP="00170D94">
            <w:pPr>
              <w:jc w:val="center"/>
              <w:rPr>
                <w:color w:val="000000" w:themeColor="text1"/>
                <w:sz w:val="16"/>
                <w:szCs w:val="16"/>
              </w:rPr>
            </w:pPr>
          </w:p>
          <w:p w:rsidR="00F15AB0" w:rsidRPr="00A27771" w:rsidRDefault="00F15AB0" w:rsidP="00170D94">
            <w:pPr>
              <w:jc w:val="center"/>
              <w:rPr>
                <w:color w:val="000000" w:themeColor="text1"/>
                <w:sz w:val="16"/>
                <w:szCs w:val="16"/>
              </w:rPr>
            </w:pPr>
            <w:r w:rsidRPr="00A27771">
              <w:rPr>
                <w:color w:val="000000" w:themeColor="text1"/>
                <w:sz w:val="16"/>
                <w:szCs w:val="16"/>
              </w:rPr>
              <w:t>FIA</w:t>
            </w:r>
          </w:p>
          <w:p w:rsidR="00F15AB0" w:rsidRPr="00A27771" w:rsidRDefault="00F15AB0" w:rsidP="00170D94">
            <w:pPr>
              <w:jc w:val="center"/>
              <w:rPr>
                <w:color w:val="FF0000"/>
                <w:sz w:val="16"/>
                <w:szCs w:val="16"/>
                <w:highlight w:val="yellow"/>
              </w:rPr>
            </w:pPr>
          </w:p>
        </w:tc>
        <w:tc>
          <w:tcPr>
            <w:tcW w:w="1160" w:type="dxa"/>
            <w:gridSpan w:val="3"/>
            <w:tcBorders>
              <w:top w:val="single" w:sz="4" w:space="0" w:color="auto"/>
              <w:bottom w:val="single" w:sz="4" w:space="0" w:color="auto"/>
              <w:right w:val="single" w:sz="4" w:space="0" w:color="auto"/>
            </w:tcBorders>
          </w:tcPr>
          <w:p w:rsidR="00F15AB0" w:rsidRPr="00A27771" w:rsidRDefault="00F15AB0" w:rsidP="00D320F7">
            <w:pPr>
              <w:jc w:val="both"/>
              <w:rPr>
                <w:sz w:val="16"/>
                <w:szCs w:val="16"/>
              </w:rPr>
            </w:pPr>
            <w:r w:rsidRPr="00A27771">
              <w:rPr>
                <w:sz w:val="16"/>
                <w:szCs w:val="16"/>
              </w:rPr>
              <w:t>10/03/2020</w:t>
            </w:r>
          </w:p>
        </w:tc>
        <w:tc>
          <w:tcPr>
            <w:tcW w:w="1108" w:type="dxa"/>
            <w:gridSpan w:val="2"/>
            <w:tcBorders>
              <w:top w:val="single" w:sz="4" w:space="0" w:color="auto"/>
              <w:left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31/12/2029</w:t>
            </w:r>
          </w:p>
        </w:tc>
      </w:tr>
      <w:tr w:rsidR="00F15AB0" w:rsidRPr="00A27771" w:rsidTr="00170D94">
        <w:trPr>
          <w:gridAfter w:val="1"/>
          <w:wAfter w:w="203" w:type="dxa"/>
          <w:trHeight w:val="597"/>
        </w:trPr>
        <w:tc>
          <w:tcPr>
            <w:tcW w:w="2836" w:type="dxa"/>
            <w:gridSpan w:val="2"/>
            <w:tcBorders>
              <w:top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lastRenderedPageBreak/>
              <w:t>3.13 Implantação do plano Municipal de atendimento socioeducativo (SIMASE).</w:t>
            </w:r>
          </w:p>
        </w:tc>
        <w:tc>
          <w:tcPr>
            <w:tcW w:w="1559" w:type="dxa"/>
            <w:gridSpan w:val="2"/>
            <w:tcBorders>
              <w:top w:val="single" w:sz="4" w:space="0" w:color="auto"/>
              <w:bottom w:val="single" w:sz="4" w:space="0" w:color="auto"/>
            </w:tcBorders>
          </w:tcPr>
          <w:p w:rsidR="00F15AB0" w:rsidRPr="00A27771" w:rsidRDefault="00F15AB0" w:rsidP="006C1484">
            <w:pPr>
              <w:jc w:val="center"/>
              <w:rPr>
                <w:sz w:val="16"/>
                <w:szCs w:val="16"/>
              </w:rPr>
            </w:pPr>
            <w:r w:rsidRPr="00A27771">
              <w:rPr>
                <w:sz w:val="16"/>
                <w:szCs w:val="16"/>
              </w:rPr>
              <w:t>Através de fichas e relatórios de notificação e registros no sistemas de informação.</w:t>
            </w:r>
          </w:p>
        </w:tc>
        <w:tc>
          <w:tcPr>
            <w:tcW w:w="1276" w:type="dxa"/>
            <w:gridSpan w:val="2"/>
            <w:tcBorders>
              <w:top w:val="single" w:sz="4" w:space="0" w:color="auto"/>
              <w:bottom w:val="single" w:sz="4" w:space="0" w:color="auto"/>
            </w:tcBorders>
          </w:tcPr>
          <w:p w:rsidR="00F15AB0" w:rsidRPr="00A27771" w:rsidRDefault="00F15AB0" w:rsidP="006C1484">
            <w:pPr>
              <w:jc w:val="center"/>
              <w:rPr>
                <w:sz w:val="16"/>
                <w:szCs w:val="16"/>
              </w:rPr>
            </w:pPr>
            <w:r w:rsidRPr="00A27771">
              <w:rPr>
                <w:sz w:val="16"/>
                <w:szCs w:val="16"/>
              </w:rPr>
              <w:t>SIPIA</w:t>
            </w:r>
          </w:p>
          <w:p w:rsidR="00F15AB0" w:rsidRPr="00A27771" w:rsidRDefault="00F15AB0" w:rsidP="006C1484">
            <w:pPr>
              <w:jc w:val="center"/>
              <w:rPr>
                <w:color w:val="FF0000"/>
                <w:sz w:val="16"/>
                <w:szCs w:val="16"/>
                <w:highlight w:val="yellow"/>
              </w:rPr>
            </w:pPr>
            <w:r w:rsidRPr="00A27771">
              <w:rPr>
                <w:sz w:val="16"/>
                <w:szCs w:val="16"/>
              </w:rPr>
              <w:t>SIMASE</w:t>
            </w:r>
          </w:p>
        </w:tc>
        <w:tc>
          <w:tcPr>
            <w:tcW w:w="4253" w:type="dxa"/>
            <w:gridSpan w:val="2"/>
            <w:tcBorders>
              <w:top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 xml:space="preserve">3.13.1 Criação um programa municipal voltado ao atendimento aos adolescentes e familiares autores de atos infracionais, alimentando os dados no SIPIA, para estabelecer banco de dados sobre adolescentes em cumprimento de medida socioeducativa. </w:t>
            </w:r>
          </w:p>
          <w:p w:rsidR="00F15AB0" w:rsidRPr="00A27771" w:rsidRDefault="00F15AB0" w:rsidP="00D320F7">
            <w:pPr>
              <w:jc w:val="both"/>
              <w:rPr>
                <w:sz w:val="16"/>
                <w:szCs w:val="16"/>
              </w:rPr>
            </w:pPr>
            <w:r w:rsidRPr="00A27771">
              <w:rPr>
                <w:sz w:val="16"/>
                <w:szCs w:val="16"/>
              </w:rPr>
              <w:t>3.13.2 Implementação do Plano temático municipal e o Sistema Municipal de Atendimento Socioeducativo (SIMASE).</w:t>
            </w:r>
          </w:p>
        </w:tc>
        <w:tc>
          <w:tcPr>
            <w:tcW w:w="1701" w:type="dxa"/>
            <w:gridSpan w:val="2"/>
            <w:tcBorders>
              <w:top w:val="single" w:sz="4" w:space="0" w:color="auto"/>
              <w:bottom w:val="single" w:sz="4" w:space="0" w:color="auto"/>
            </w:tcBorders>
          </w:tcPr>
          <w:p w:rsidR="00F15AB0" w:rsidRPr="00A27771" w:rsidRDefault="00F15AB0" w:rsidP="00170D94">
            <w:pPr>
              <w:jc w:val="center"/>
              <w:rPr>
                <w:sz w:val="16"/>
                <w:szCs w:val="16"/>
              </w:rPr>
            </w:pPr>
            <w:r w:rsidRPr="00A27771">
              <w:rPr>
                <w:color w:val="000000" w:themeColor="text1"/>
                <w:sz w:val="16"/>
                <w:szCs w:val="16"/>
              </w:rPr>
              <w:t xml:space="preserve">Secretaria </w:t>
            </w:r>
            <w:r>
              <w:rPr>
                <w:color w:val="000000" w:themeColor="text1"/>
                <w:sz w:val="16"/>
                <w:szCs w:val="16"/>
              </w:rPr>
              <w:t>M</w:t>
            </w:r>
            <w:r w:rsidRPr="00A27771">
              <w:rPr>
                <w:color w:val="000000" w:themeColor="text1"/>
                <w:sz w:val="16"/>
                <w:szCs w:val="16"/>
              </w:rPr>
              <w:t>unicipal de</w:t>
            </w:r>
            <w:r w:rsidRPr="00A27771">
              <w:rPr>
                <w:sz w:val="16"/>
                <w:szCs w:val="16"/>
              </w:rPr>
              <w:t xml:space="preserve"> Promoção Social e CMDCA.</w:t>
            </w:r>
          </w:p>
        </w:tc>
        <w:tc>
          <w:tcPr>
            <w:tcW w:w="1275" w:type="dxa"/>
            <w:gridSpan w:val="2"/>
            <w:tcBorders>
              <w:top w:val="single" w:sz="4" w:space="0" w:color="auto"/>
              <w:bottom w:val="single" w:sz="4" w:space="0" w:color="auto"/>
            </w:tcBorders>
          </w:tcPr>
          <w:p w:rsidR="00F15AB0" w:rsidRPr="00A27771" w:rsidRDefault="00F15AB0" w:rsidP="00170D94">
            <w:pPr>
              <w:jc w:val="center"/>
              <w:rPr>
                <w:sz w:val="16"/>
                <w:szCs w:val="16"/>
              </w:rPr>
            </w:pPr>
            <w:r w:rsidRPr="00A27771">
              <w:rPr>
                <w:sz w:val="16"/>
                <w:szCs w:val="16"/>
              </w:rPr>
              <w:t>Conselho Tutelar</w:t>
            </w:r>
          </w:p>
          <w:p w:rsidR="00F15AB0" w:rsidRPr="00A27771" w:rsidRDefault="00F15AB0" w:rsidP="00170D94">
            <w:pPr>
              <w:jc w:val="center"/>
              <w:rPr>
                <w:sz w:val="16"/>
                <w:szCs w:val="16"/>
              </w:rPr>
            </w:pPr>
            <w:r w:rsidRPr="00A27771">
              <w:rPr>
                <w:sz w:val="16"/>
                <w:szCs w:val="16"/>
              </w:rPr>
              <w:t>Defensoria Pública</w:t>
            </w:r>
          </w:p>
        </w:tc>
        <w:tc>
          <w:tcPr>
            <w:tcW w:w="993" w:type="dxa"/>
            <w:gridSpan w:val="2"/>
            <w:tcBorders>
              <w:top w:val="single" w:sz="4" w:space="0" w:color="auto"/>
              <w:bottom w:val="single" w:sz="4" w:space="0" w:color="auto"/>
            </w:tcBorders>
          </w:tcPr>
          <w:p w:rsidR="00BF7B0F" w:rsidRDefault="00BF7B0F"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F15AB0" w:rsidRPr="00A27771" w:rsidRDefault="00F15AB0" w:rsidP="00170D94">
            <w:pPr>
              <w:jc w:val="center"/>
              <w:rPr>
                <w:color w:val="000000" w:themeColor="text1"/>
                <w:sz w:val="16"/>
                <w:szCs w:val="16"/>
              </w:rPr>
            </w:pPr>
          </w:p>
          <w:p w:rsidR="00F15AB0" w:rsidRPr="00A27771" w:rsidRDefault="00F15AB0" w:rsidP="00170D94">
            <w:pPr>
              <w:jc w:val="center"/>
              <w:rPr>
                <w:color w:val="000000" w:themeColor="text1"/>
                <w:sz w:val="16"/>
                <w:szCs w:val="16"/>
              </w:rPr>
            </w:pPr>
            <w:r w:rsidRPr="00A27771">
              <w:rPr>
                <w:color w:val="000000" w:themeColor="text1"/>
                <w:sz w:val="16"/>
                <w:szCs w:val="16"/>
              </w:rPr>
              <w:t>FIA</w:t>
            </w:r>
          </w:p>
          <w:p w:rsidR="00F15AB0" w:rsidRPr="00A27771" w:rsidRDefault="00F15AB0" w:rsidP="00170D94">
            <w:pPr>
              <w:jc w:val="center"/>
              <w:rPr>
                <w:color w:val="FF0000"/>
                <w:sz w:val="16"/>
                <w:szCs w:val="16"/>
                <w:highlight w:val="yellow"/>
              </w:rPr>
            </w:pPr>
          </w:p>
        </w:tc>
        <w:tc>
          <w:tcPr>
            <w:tcW w:w="1160" w:type="dxa"/>
            <w:gridSpan w:val="3"/>
            <w:tcBorders>
              <w:top w:val="single" w:sz="4" w:space="0" w:color="auto"/>
              <w:bottom w:val="single" w:sz="4" w:space="0" w:color="auto"/>
              <w:right w:val="single" w:sz="4" w:space="0" w:color="auto"/>
            </w:tcBorders>
          </w:tcPr>
          <w:p w:rsidR="00F15AB0" w:rsidRPr="00A27771" w:rsidRDefault="00F15AB0" w:rsidP="00D320F7">
            <w:pPr>
              <w:jc w:val="both"/>
              <w:rPr>
                <w:sz w:val="16"/>
                <w:szCs w:val="16"/>
              </w:rPr>
            </w:pPr>
            <w:r w:rsidRPr="00A27771">
              <w:rPr>
                <w:sz w:val="16"/>
                <w:szCs w:val="16"/>
              </w:rPr>
              <w:t>10/03/2020</w:t>
            </w:r>
          </w:p>
        </w:tc>
        <w:tc>
          <w:tcPr>
            <w:tcW w:w="1108" w:type="dxa"/>
            <w:gridSpan w:val="2"/>
            <w:tcBorders>
              <w:top w:val="single" w:sz="4" w:space="0" w:color="auto"/>
              <w:left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31/12/2029</w:t>
            </w:r>
          </w:p>
        </w:tc>
      </w:tr>
      <w:tr w:rsidR="00F15AB0" w:rsidRPr="00A27771" w:rsidTr="00170D94">
        <w:trPr>
          <w:gridAfter w:val="1"/>
          <w:wAfter w:w="203" w:type="dxa"/>
          <w:trHeight w:val="597"/>
        </w:trPr>
        <w:tc>
          <w:tcPr>
            <w:tcW w:w="2836" w:type="dxa"/>
            <w:gridSpan w:val="2"/>
            <w:tcBorders>
              <w:top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3.14 Reestruturação das redes integradas de atendimento de crianças e adolescentes.</w:t>
            </w:r>
          </w:p>
        </w:tc>
        <w:tc>
          <w:tcPr>
            <w:tcW w:w="1559" w:type="dxa"/>
            <w:gridSpan w:val="2"/>
            <w:tcBorders>
              <w:top w:val="single" w:sz="4" w:space="0" w:color="auto"/>
              <w:bottom w:val="single" w:sz="4" w:space="0" w:color="auto"/>
            </w:tcBorders>
          </w:tcPr>
          <w:p w:rsidR="00F15AB0" w:rsidRPr="00A27771" w:rsidRDefault="00F15AB0" w:rsidP="006C1484">
            <w:pPr>
              <w:jc w:val="center"/>
              <w:rPr>
                <w:sz w:val="16"/>
                <w:szCs w:val="16"/>
                <w:highlight w:val="yellow"/>
              </w:rPr>
            </w:pPr>
            <w:r w:rsidRPr="00A27771">
              <w:rPr>
                <w:sz w:val="16"/>
                <w:szCs w:val="16"/>
              </w:rPr>
              <w:t>Através de protocolo de atendimento socioassistencial</w:t>
            </w:r>
          </w:p>
        </w:tc>
        <w:tc>
          <w:tcPr>
            <w:tcW w:w="1276" w:type="dxa"/>
            <w:gridSpan w:val="2"/>
            <w:tcBorders>
              <w:top w:val="single" w:sz="4" w:space="0" w:color="auto"/>
              <w:bottom w:val="single" w:sz="4" w:space="0" w:color="auto"/>
            </w:tcBorders>
          </w:tcPr>
          <w:p w:rsidR="00F15AB0" w:rsidRPr="00A27771" w:rsidRDefault="00F15AB0" w:rsidP="006C1484">
            <w:pPr>
              <w:jc w:val="center"/>
              <w:rPr>
                <w:sz w:val="16"/>
                <w:szCs w:val="16"/>
              </w:rPr>
            </w:pPr>
            <w:r w:rsidRPr="00A27771">
              <w:rPr>
                <w:sz w:val="16"/>
                <w:szCs w:val="16"/>
              </w:rPr>
              <w:t>CADÚNICO</w:t>
            </w:r>
          </w:p>
          <w:p w:rsidR="00F15AB0" w:rsidRPr="00A27771" w:rsidRDefault="00F15AB0" w:rsidP="006C1484">
            <w:pPr>
              <w:jc w:val="center"/>
              <w:rPr>
                <w:sz w:val="16"/>
                <w:szCs w:val="16"/>
              </w:rPr>
            </w:pPr>
            <w:r w:rsidRPr="00A27771">
              <w:rPr>
                <w:sz w:val="16"/>
                <w:szCs w:val="16"/>
              </w:rPr>
              <w:t>Sistema HELPP</w:t>
            </w:r>
          </w:p>
          <w:p w:rsidR="00F15AB0" w:rsidRPr="00A27771" w:rsidRDefault="00F15AB0" w:rsidP="006C1484">
            <w:pPr>
              <w:jc w:val="center"/>
              <w:rPr>
                <w:sz w:val="16"/>
                <w:szCs w:val="16"/>
                <w:highlight w:val="yellow"/>
              </w:rPr>
            </w:pPr>
            <w:r w:rsidRPr="00A27771">
              <w:rPr>
                <w:sz w:val="16"/>
                <w:szCs w:val="16"/>
              </w:rPr>
              <w:t>SIPIA</w:t>
            </w:r>
          </w:p>
        </w:tc>
        <w:tc>
          <w:tcPr>
            <w:tcW w:w="4253" w:type="dxa"/>
            <w:gridSpan w:val="2"/>
            <w:tcBorders>
              <w:top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3.14.1 Priorização ao atendimento dos casos de egressos do sistema sócioeducativo e acolhimento institucional e acompanhamento pelo CRAS/PAIF, escolas, equipe de gestão, assistência social e Estratégia Saúde da Família (ESF).</w:t>
            </w:r>
          </w:p>
        </w:tc>
        <w:tc>
          <w:tcPr>
            <w:tcW w:w="1701" w:type="dxa"/>
            <w:gridSpan w:val="2"/>
            <w:tcBorders>
              <w:top w:val="single" w:sz="4" w:space="0" w:color="auto"/>
              <w:bottom w:val="single" w:sz="4" w:space="0" w:color="auto"/>
            </w:tcBorders>
          </w:tcPr>
          <w:p w:rsidR="00F15AB0" w:rsidRPr="00A27771" w:rsidRDefault="00F15AB0" w:rsidP="00170D94">
            <w:pPr>
              <w:jc w:val="center"/>
              <w:rPr>
                <w:sz w:val="16"/>
                <w:szCs w:val="16"/>
              </w:rPr>
            </w:pPr>
            <w:r w:rsidRPr="00A27771">
              <w:rPr>
                <w:sz w:val="16"/>
                <w:szCs w:val="16"/>
              </w:rPr>
              <w:t xml:space="preserve">Secretaria </w:t>
            </w:r>
            <w:r>
              <w:rPr>
                <w:sz w:val="16"/>
                <w:szCs w:val="16"/>
              </w:rPr>
              <w:t>M</w:t>
            </w:r>
            <w:r w:rsidRPr="00A27771">
              <w:rPr>
                <w:sz w:val="16"/>
                <w:szCs w:val="16"/>
              </w:rPr>
              <w:t>unicipal de Promoção Social e  Saúde</w:t>
            </w:r>
          </w:p>
          <w:p w:rsidR="00BF7B0F" w:rsidRDefault="00F15AB0" w:rsidP="00170D94">
            <w:pPr>
              <w:jc w:val="center"/>
              <w:rPr>
                <w:sz w:val="16"/>
                <w:szCs w:val="16"/>
              </w:rPr>
            </w:pPr>
            <w:r w:rsidRPr="00A27771">
              <w:rPr>
                <w:sz w:val="16"/>
                <w:szCs w:val="16"/>
              </w:rPr>
              <w:t>CMDCA</w:t>
            </w:r>
          </w:p>
          <w:p w:rsidR="00F15AB0" w:rsidRPr="00A27771" w:rsidRDefault="00BF7B0F" w:rsidP="00170D94">
            <w:pPr>
              <w:jc w:val="center"/>
              <w:rPr>
                <w:sz w:val="16"/>
                <w:szCs w:val="16"/>
              </w:rPr>
            </w:pPr>
            <w:r w:rsidRPr="00A27771">
              <w:rPr>
                <w:sz w:val="16"/>
                <w:szCs w:val="16"/>
              </w:rPr>
              <w:t>Conselho Tutelar</w:t>
            </w:r>
          </w:p>
        </w:tc>
        <w:tc>
          <w:tcPr>
            <w:tcW w:w="1275" w:type="dxa"/>
            <w:gridSpan w:val="2"/>
            <w:tcBorders>
              <w:top w:val="single" w:sz="4" w:space="0" w:color="auto"/>
              <w:bottom w:val="single" w:sz="4" w:space="0" w:color="auto"/>
            </w:tcBorders>
          </w:tcPr>
          <w:p w:rsidR="00BF7B0F" w:rsidRDefault="00F15AB0" w:rsidP="00170D94">
            <w:pPr>
              <w:jc w:val="center"/>
              <w:rPr>
                <w:sz w:val="16"/>
                <w:szCs w:val="16"/>
              </w:rPr>
            </w:pPr>
            <w:r w:rsidRPr="00A27771">
              <w:rPr>
                <w:sz w:val="16"/>
                <w:szCs w:val="16"/>
              </w:rPr>
              <w:t xml:space="preserve">Polícia Militar </w:t>
            </w:r>
            <w:r w:rsidR="00BF7B0F" w:rsidRPr="00A27771">
              <w:rPr>
                <w:sz w:val="16"/>
                <w:szCs w:val="16"/>
              </w:rPr>
              <w:t>Defensoria Pública</w:t>
            </w:r>
          </w:p>
          <w:p w:rsidR="00F15AB0" w:rsidRPr="00A27771" w:rsidRDefault="00BF7B0F" w:rsidP="00170D94">
            <w:pPr>
              <w:jc w:val="center"/>
              <w:rPr>
                <w:sz w:val="16"/>
                <w:szCs w:val="16"/>
              </w:rPr>
            </w:pPr>
            <w:r>
              <w:rPr>
                <w:sz w:val="16"/>
                <w:szCs w:val="16"/>
              </w:rPr>
              <w:t xml:space="preserve">Secretaria Municipal de </w:t>
            </w:r>
            <w:r w:rsidRPr="00A27771">
              <w:rPr>
                <w:sz w:val="16"/>
                <w:szCs w:val="16"/>
              </w:rPr>
              <w:t xml:space="preserve"> Educação</w:t>
            </w:r>
            <w:r>
              <w:rPr>
                <w:sz w:val="16"/>
                <w:szCs w:val="16"/>
              </w:rPr>
              <w:t xml:space="preserve"> esporte e lazer, cultura.</w:t>
            </w:r>
          </w:p>
        </w:tc>
        <w:tc>
          <w:tcPr>
            <w:tcW w:w="993" w:type="dxa"/>
            <w:gridSpan w:val="2"/>
            <w:tcBorders>
              <w:top w:val="single" w:sz="4" w:space="0" w:color="auto"/>
              <w:bottom w:val="single" w:sz="4" w:space="0" w:color="auto"/>
            </w:tcBorders>
          </w:tcPr>
          <w:p w:rsidR="00BF7B0F" w:rsidRPr="00A27771" w:rsidRDefault="00BF7B0F" w:rsidP="00170D94">
            <w:pPr>
              <w:jc w:val="center"/>
              <w:rPr>
                <w:color w:val="000000" w:themeColor="text1"/>
                <w:sz w:val="16"/>
                <w:szCs w:val="16"/>
              </w:rPr>
            </w:pPr>
            <w:r w:rsidRPr="00A27771">
              <w:rPr>
                <w:color w:val="000000" w:themeColor="text1"/>
                <w:sz w:val="16"/>
                <w:szCs w:val="16"/>
              </w:rPr>
              <w:t>FIA</w:t>
            </w:r>
          </w:p>
          <w:p w:rsidR="00BF7B0F" w:rsidRDefault="00BF7B0F"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BF7B0F" w:rsidRPr="00F15AB0" w:rsidRDefault="00BF7B0F" w:rsidP="00170D94">
            <w:pPr>
              <w:jc w:val="center"/>
              <w:rPr>
                <w:color w:val="000000" w:themeColor="text1"/>
                <w:sz w:val="16"/>
                <w:szCs w:val="16"/>
              </w:rPr>
            </w:pPr>
          </w:p>
          <w:p w:rsidR="00BF7B0F" w:rsidRDefault="00BF7B0F" w:rsidP="00170D94">
            <w:pPr>
              <w:jc w:val="center"/>
              <w:rPr>
                <w:color w:val="000000" w:themeColor="text1"/>
                <w:sz w:val="16"/>
                <w:szCs w:val="16"/>
              </w:rPr>
            </w:pPr>
            <w:r w:rsidRPr="00BF7B0F">
              <w:rPr>
                <w:color w:val="000000" w:themeColor="text1"/>
                <w:sz w:val="16"/>
                <w:szCs w:val="16"/>
              </w:rPr>
              <w:t>Recurso próprio fonte 102</w:t>
            </w:r>
          </w:p>
          <w:p w:rsidR="00BF7B0F" w:rsidRDefault="00BF7B0F" w:rsidP="00170D94">
            <w:pPr>
              <w:jc w:val="center"/>
              <w:rPr>
                <w:b/>
                <w:sz w:val="16"/>
                <w:szCs w:val="16"/>
              </w:rPr>
            </w:pPr>
          </w:p>
          <w:p w:rsidR="00F15AB0" w:rsidRPr="00BF7B0F" w:rsidRDefault="00F15AB0" w:rsidP="00170D94">
            <w:pPr>
              <w:jc w:val="center"/>
              <w:rPr>
                <w:sz w:val="16"/>
                <w:szCs w:val="16"/>
              </w:rPr>
            </w:pPr>
            <w:r w:rsidRPr="00BF7B0F">
              <w:rPr>
                <w:sz w:val="16"/>
                <w:szCs w:val="16"/>
              </w:rPr>
              <w:t>FIA</w:t>
            </w:r>
          </w:p>
          <w:p w:rsidR="00BF7B0F" w:rsidRPr="00A27771" w:rsidRDefault="00BF7B0F" w:rsidP="00170D94">
            <w:pPr>
              <w:jc w:val="center"/>
              <w:rPr>
                <w:sz w:val="16"/>
                <w:szCs w:val="16"/>
                <w:highlight w:val="yellow"/>
              </w:rPr>
            </w:pPr>
          </w:p>
        </w:tc>
        <w:tc>
          <w:tcPr>
            <w:tcW w:w="1160" w:type="dxa"/>
            <w:gridSpan w:val="3"/>
            <w:tcBorders>
              <w:top w:val="single" w:sz="4" w:space="0" w:color="auto"/>
              <w:bottom w:val="single" w:sz="4" w:space="0" w:color="auto"/>
              <w:right w:val="single" w:sz="4" w:space="0" w:color="auto"/>
            </w:tcBorders>
          </w:tcPr>
          <w:p w:rsidR="00F15AB0" w:rsidRPr="00A27771" w:rsidRDefault="00F15AB0" w:rsidP="00D320F7">
            <w:pPr>
              <w:jc w:val="both"/>
              <w:rPr>
                <w:sz w:val="16"/>
                <w:szCs w:val="16"/>
              </w:rPr>
            </w:pPr>
            <w:r w:rsidRPr="00A27771">
              <w:rPr>
                <w:sz w:val="16"/>
                <w:szCs w:val="16"/>
              </w:rPr>
              <w:t>10/03/2020</w:t>
            </w:r>
          </w:p>
        </w:tc>
        <w:tc>
          <w:tcPr>
            <w:tcW w:w="1108" w:type="dxa"/>
            <w:gridSpan w:val="2"/>
            <w:tcBorders>
              <w:top w:val="single" w:sz="4" w:space="0" w:color="auto"/>
              <w:left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31/12/2029</w:t>
            </w:r>
          </w:p>
        </w:tc>
      </w:tr>
      <w:tr w:rsidR="00F15AB0" w:rsidRPr="00A27771" w:rsidTr="00170D94">
        <w:trPr>
          <w:gridAfter w:val="1"/>
          <w:wAfter w:w="203" w:type="dxa"/>
          <w:trHeight w:val="597"/>
        </w:trPr>
        <w:tc>
          <w:tcPr>
            <w:tcW w:w="2836" w:type="dxa"/>
            <w:gridSpan w:val="2"/>
            <w:tcBorders>
              <w:top w:val="single" w:sz="4" w:space="0" w:color="auto"/>
            </w:tcBorders>
          </w:tcPr>
          <w:p w:rsidR="00F15AB0" w:rsidRPr="00A27771" w:rsidRDefault="00F15AB0" w:rsidP="00D320F7">
            <w:pPr>
              <w:jc w:val="both"/>
              <w:rPr>
                <w:sz w:val="16"/>
                <w:szCs w:val="16"/>
              </w:rPr>
            </w:pPr>
            <w:r w:rsidRPr="00A27771">
              <w:rPr>
                <w:sz w:val="16"/>
                <w:szCs w:val="16"/>
              </w:rPr>
              <w:t>3.15 Garantia no atendimento integral às crianças e adolescentes em situação de violência, bem como às suas famílias.</w:t>
            </w:r>
          </w:p>
        </w:tc>
        <w:tc>
          <w:tcPr>
            <w:tcW w:w="1559" w:type="dxa"/>
            <w:gridSpan w:val="2"/>
            <w:tcBorders>
              <w:top w:val="single" w:sz="4" w:space="0" w:color="auto"/>
            </w:tcBorders>
          </w:tcPr>
          <w:p w:rsidR="00F15AB0" w:rsidRPr="00A27771" w:rsidRDefault="00F15AB0" w:rsidP="006C1484">
            <w:pPr>
              <w:jc w:val="center"/>
              <w:rPr>
                <w:color w:val="FF0000"/>
                <w:sz w:val="16"/>
                <w:szCs w:val="16"/>
                <w:highlight w:val="yellow"/>
              </w:rPr>
            </w:pPr>
            <w:r w:rsidRPr="00A27771">
              <w:rPr>
                <w:sz w:val="16"/>
                <w:szCs w:val="16"/>
              </w:rPr>
              <w:t>Através de protocolo de atendimento socioassistencial (registros de demandas)</w:t>
            </w:r>
          </w:p>
        </w:tc>
        <w:tc>
          <w:tcPr>
            <w:tcW w:w="1276" w:type="dxa"/>
            <w:gridSpan w:val="2"/>
            <w:tcBorders>
              <w:top w:val="single" w:sz="4" w:space="0" w:color="auto"/>
            </w:tcBorders>
          </w:tcPr>
          <w:p w:rsidR="00F15AB0" w:rsidRPr="00A27771" w:rsidRDefault="00F15AB0" w:rsidP="006C1484">
            <w:pPr>
              <w:jc w:val="center"/>
              <w:rPr>
                <w:color w:val="000000" w:themeColor="text1"/>
                <w:sz w:val="16"/>
                <w:szCs w:val="16"/>
              </w:rPr>
            </w:pPr>
            <w:r w:rsidRPr="00A27771">
              <w:rPr>
                <w:color w:val="000000" w:themeColor="text1"/>
                <w:sz w:val="16"/>
                <w:szCs w:val="16"/>
              </w:rPr>
              <w:t>SIPIA</w:t>
            </w:r>
          </w:p>
          <w:p w:rsidR="00F15AB0" w:rsidRPr="00A27771" w:rsidRDefault="00F15AB0" w:rsidP="006C1484">
            <w:pPr>
              <w:jc w:val="center"/>
              <w:rPr>
                <w:color w:val="000000" w:themeColor="text1"/>
                <w:sz w:val="16"/>
                <w:szCs w:val="16"/>
              </w:rPr>
            </w:pPr>
            <w:r w:rsidRPr="00A27771">
              <w:rPr>
                <w:color w:val="000000" w:themeColor="text1"/>
                <w:sz w:val="16"/>
                <w:szCs w:val="16"/>
              </w:rPr>
              <w:t>Sistema HELPP</w:t>
            </w:r>
          </w:p>
          <w:p w:rsidR="00F15AB0" w:rsidRDefault="00BF7B0F" w:rsidP="006C1484">
            <w:pPr>
              <w:jc w:val="center"/>
              <w:rPr>
                <w:color w:val="000000" w:themeColor="text1"/>
                <w:sz w:val="16"/>
                <w:szCs w:val="16"/>
              </w:rPr>
            </w:pPr>
            <w:r>
              <w:rPr>
                <w:color w:val="000000" w:themeColor="text1"/>
                <w:sz w:val="16"/>
                <w:szCs w:val="16"/>
              </w:rPr>
              <w:t>Sistema da saúde/SINAN</w:t>
            </w:r>
          </w:p>
          <w:p w:rsidR="00BF7B0F" w:rsidRPr="00A27771" w:rsidRDefault="00BF7B0F" w:rsidP="006C1484">
            <w:pPr>
              <w:jc w:val="center"/>
              <w:rPr>
                <w:color w:val="000000" w:themeColor="text1"/>
                <w:sz w:val="16"/>
                <w:szCs w:val="16"/>
              </w:rPr>
            </w:pPr>
          </w:p>
          <w:p w:rsidR="00F15AB0" w:rsidRPr="00A27771" w:rsidRDefault="00F15AB0" w:rsidP="006C1484">
            <w:pPr>
              <w:jc w:val="center"/>
              <w:rPr>
                <w:sz w:val="16"/>
                <w:szCs w:val="16"/>
                <w:highlight w:val="yellow"/>
              </w:rPr>
            </w:pPr>
            <w:r w:rsidRPr="00A27771">
              <w:rPr>
                <w:sz w:val="16"/>
                <w:szCs w:val="16"/>
              </w:rPr>
              <w:t>Lista de presença</w:t>
            </w:r>
          </w:p>
        </w:tc>
        <w:tc>
          <w:tcPr>
            <w:tcW w:w="4253" w:type="dxa"/>
            <w:gridSpan w:val="2"/>
            <w:tcBorders>
              <w:top w:val="single" w:sz="4" w:space="0" w:color="auto"/>
            </w:tcBorders>
          </w:tcPr>
          <w:p w:rsidR="00F15AB0" w:rsidRPr="00A27771" w:rsidRDefault="00F15AB0" w:rsidP="00D320F7">
            <w:pPr>
              <w:jc w:val="both"/>
              <w:rPr>
                <w:sz w:val="16"/>
                <w:szCs w:val="16"/>
              </w:rPr>
            </w:pPr>
            <w:r w:rsidRPr="00A27771">
              <w:rPr>
                <w:sz w:val="16"/>
                <w:szCs w:val="16"/>
              </w:rPr>
              <w:t xml:space="preserve">3.15.1 Prevenção através de palestras e informação sobre o tema (todo tipo de tortura). </w:t>
            </w:r>
          </w:p>
          <w:p w:rsidR="00F15AB0" w:rsidRPr="00A27771" w:rsidRDefault="00F15AB0" w:rsidP="00D320F7">
            <w:pPr>
              <w:jc w:val="both"/>
              <w:rPr>
                <w:sz w:val="16"/>
                <w:szCs w:val="16"/>
              </w:rPr>
            </w:pPr>
            <w:r w:rsidRPr="00A27771">
              <w:rPr>
                <w:sz w:val="16"/>
                <w:szCs w:val="16"/>
              </w:rPr>
              <w:t>3.15.1 Capacitação de profissionais para a detecção, atendimento e acompanhamento.</w:t>
            </w:r>
          </w:p>
        </w:tc>
        <w:tc>
          <w:tcPr>
            <w:tcW w:w="1701" w:type="dxa"/>
            <w:gridSpan w:val="2"/>
            <w:tcBorders>
              <w:top w:val="single" w:sz="4" w:space="0" w:color="auto"/>
            </w:tcBorders>
          </w:tcPr>
          <w:p w:rsidR="00F15AB0" w:rsidRPr="00A27771" w:rsidRDefault="00F15AB0" w:rsidP="00170D94">
            <w:pPr>
              <w:jc w:val="center"/>
              <w:rPr>
                <w:sz w:val="16"/>
                <w:szCs w:val="16"/>
              </w:rPr>
            </w:pPr>
            <w:r w:rsidRPr="00A27771">
              <w:rPr>
                <w:sz w:val="16"/>
                <w:szCs w:val="16"/>
              </w:rPr>
              <w:t xml:space="preserve">Secretaria </w:t>
            </w:r>
            <w:r>
              <w:rPr>
                <w:sz w:val="16"/>
                <w:szCs w:val="16"/>
              </w:rPr>
              <w:t>M</w:t>
            </w:r>
            <w:r w:rsidRPr="00A27771">
              <w:rPr>
                <w:sz w:val="16"/>
                <w:szCs w:val="16"/>
              </w:rPr>
              <w:t>unicipal de</w:t>
            </w:r>
            <w:r>
              <w:rPr>
                <w:sz w:val="16"/>
                <w:szCs w:val="16"/>
              </w:rPr>
              <w:t xml:space="preserve"> </w:t>
            </w:r>
            <w:r w:rsidRPr="00A27771">
              <w:rPr>
                <w:sz w:val="16"/>
                <w:szCs w:val="16"/>
              </w:rPr>
              <w:t>Promoção Social CMDCA</w:t>
            </w:r>
          </w:p>
          <w:p w:rsidR="00F15AB0" w:rsidRPr="00A27771" w:rsidRDefault="00F15AB0" w:rsidP="00170D94">
            <w:pPr>
              <w:jc w:val="center"/>
              <w:rPr>
                <w:sz w:val="16"/>
                <w:szCs w:val="16"/>
              </w:rPr>
            </w:pPr>
          </w:p>
        </w:tc>
        <w:tc>
          <w:tcPr>
            <w:tcW w:w="1275" w:type="dxa"/>
            <w:gridSpan w:val="2"/>
            <w:tcBorders>
              <w:top w:val="single" w:sz="4" w:space="0" w:color="auto"/>
            </w:tcBorders>
          </w:tcPr>
          <w:p w:rsidR="00F15AB0" w:rsidRPr="00A27771" w:rsidRDefault="00F15AB0" w:rsidP="00170D94">
            <w:pPr>
              <w:jc w:val="center"/>
              <w:rPr>
                <w:sz w:val="16"/>
                <w:szCs w:val="16"/>
              </w:rPr>
            </w:pPr>
            <w:r w:rsidRPr="00A27771">
              <w:rPr>
                <w:sz w:val="16"/>
                <w:szCs w:val="16"/>
              </w:rPr>
              <w:t>Conselho Tutelar CMDCA</w:t>
            </w:r>
          </w:p>
          <w:p w:rsidR="00F15AB0" w:rsidRPr="00A27771" w:rsidRDefault="00F15AB0" w:rsidP="00170D94">
            <w:pPr>
              <w:jc w:val="center"/>
              <w:rPr>
                <w:sz w:val="16"/>
                <w:szCs w:val="16"/>
              </w:rPr>
            </w:pPr>
            <w:r w:rsidRPr="00A27771">
              <w:rPr>
                <w:sz w:val="16"/>
                <w:szCs w:val="16"/>
              </w:rPr>
              <w:t>Polícia Militar</w:t>
            </w:r>
          </w:p>
        </w:tc>
        <w:tc>
          <w:tcPr>
            <w:tcW w:w="993" w:type="dxa"/>
            <w:gridSpan w:val="2"/>
            <w:tcBorders>
              <w:top w:val="single" w:sz="4" w:space="0" w:color="auto"/>
            </w:tcBorders>
          </w:tcPr>
          <w:p w:rsidR="0019171D" w:rsidRDefault="0019171D"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F15AB0" w:rsidRPr="00A27771" w:rsidRDefault="00F15AB0" w:rsidP="00170D94">
            <w:pPr>
              <w:jc w:val="center"/>
              <w:rPr>
                <w:sz w:val="16"/>
                <w:szCs w:val="16"/>
              </w:rPr>
            </w:pPr>
          </w:p>
          <w:p w:rsidR="00F15AB0" w:rsidRPr="00A27771" w:rsidRDefault="00F15AB0" w:rsidP="00170D94">
            <w:pPr>
              <w:jc w:val="center"/>
              <w:rPr>
                <w:color w:val="FF0000"/>
                <w:sz w:val="16"/>
                <w:szCs w:val="16"/>
                <w:highlight w:val="yellow"/>
              </w:rPr>
            </w:pPr>
            <w:r w:rsidRPr="00A27771">
              <w:rPr>
                <w:sz w:val="16"/>
                <w:szCs w:val="16"/>
              </w:rPr>
              <w:t>FIA</w:t>
            </w:r>
          </w:p>
        </w:tc>
        <w:tc>
          <w:tcPr>
            <w:tcW w:w="1160" w:type="dxa"/>
            <w:gridSpan w:val="3"/>
            <w:tcBorders>
              <w:top w:val="single" w:sz="4" w:space="0" w:color="auto"/>
              <w:right w:val="single" w:sz="4" w:space="0" w:color="auto"/>
            </w:tcBorders>
          </w:tcPr>
          <w:p w:rsidR="00F15AB0" w:rsidRPr="00A27771" w:rsidRDefault="00F15AB0" w:rsidP="00D320F7">
            <w:pPr>
              <w:jc w:val="both"/>
              <w:rPr>
                <w:sz w:val="16"/>
                <w:szCs w:val="16"/>
              </w:rPr>
            </w:pPr>
            <w:r w:rsidRPr="00A27771">
              <w:rPr>
                <w:sz w:val="16"/>
                <w:szCs w:val="16"/>
              </w:rPr>
              <w:t>10/03/2020</w:t>
            </w:r>
          </w:p>
        </w:tc>
        <w:tc>
          <w:tcPr>
            <w:tcW w:w="1108" w:type="dxa"/>
            <w:gridSpan w:val="2"/>
            <w:tcBorders>
              <w:top w:val="single" w:sz="4" w:space="0" w:color="auto"/>
              <w:left w:val="single" w:sz="4" w:space="0" w:color="auto"/>
            </w:tcBorders>
          </w:tcPr>
          <w:p w:rsidR="00F15AB0" w:rsidRPr="00A27771" w:rsidRDefault="00F15AB0" w:rsidP="00D320F7">
            <w:pPr>
              <w:jc w:val="both"/>
              <w:rPr>
                <w:sz w:val="16"/>
                <w:szCs w:val="16"/>
              </w:rPr>
            </w:pPr>
            <w:r w:rsidRPr="00A27771">
              <w:rPr>
                <w:sz w:val="16"/>
                <w:szCs w:val="16"/>
              </w:rPr>
              <w:t>31/12/2029</w:t>
            </w:r>
          </w:p>
        </w:tc>
      </w:tr>
      <w:tr w:rsidR="00F15AB0" w:rsidRPr="00A27771" w:rsidTr="00B26827">
        <w:trPr>
          <w:gridAfter w:val="1"/>
          <w:wAfter w:w="203" w:type="dxa"/>
        </w:trPr>
        <w:tc>
          <w:tcPr>
            <w:tcW w:w="16161" w:type="dxa"/>
            <w:gridSpan w:val="19"/>
            <w:shd w:val="clear" w:color="auto" w:fill="D9D9D9" w:themeFill="background1" w:themeFillShade="D9"/>
          </w:tcPr>
          <w:p w:rsidR="00F15AB0" w:rsidRPr="00A27771" w:rsidRDefault="00F15AB0" w:rsidP="00D320F7">
            <w:pPr>
              <w:jc w:val="both"/>
              <w:rPr>
                <w:b/>
                <w:sz w:val="16"/>
                <w:szCs w:val="16"/>
              </w:rPr>
            </w:pPr>
          </w:p>
          <w:p w:rsidR="00F15AB0" w:rsidRPr="00A27771" w:rsidRDefault="00F15AB0" w:rsidP="00D320F7">
            <w:pPr>
              <w:jc w:val="both"/>
              <w:rPr>
                <w:b/>
                <w:sz w:val="16"/>
                <w:szCs w:val="16"/>
              </w:rPr>
            </w:pPr>
            <w:r w:rsidRPr="00A27771">
              <w:rPr>
                <w:b/>
                <w:sz w:val="16"/>
                <w:szCs w:val="16"/>
              </w:rPr>
              <w:t>Diretriz 04- Universalização e fortalecimento dos conselhos tutelares, objetivando a sua atuação qualificada</w:t>
            </w:r>
            <w:r w:rsidRPr="00A27771">
              <w:rPr>
                <w:sz w:val="16"/>
                <w:szCs w:val="16"/>
              </w:rPr>
              <w:t>.</w:t>
            </w:r>
          </w:p>
        </w:tc>
      </w:tr>
      <w:tr w:rsidR="00F15AB0" w:rsidRPr="00A27771" w:rsidTr="00170D94">
        <w:tblPrEx>
          <w:jc w:val="center"/>
        </w:tblPrEx>
        <w:trPr>
          <w:gridBefore w:val="1"/>
          <w:wBefore w:w="211" w:type="dxa"/>
          <w:trHeight w:val="432"/>
          <w:jc w:val="center"/>
        </w:trPr>
        <w:tc>
          <w:tcPr>
            <w:tcW w:w="2836" w:type="dxa"/>
            <w:gridSpan w:val="2"/>
            <w:vMerge w:val="restart"/>
            <w:shd w:val="clear" w:color="auto" w:fill="D9D9D9" w:themeFill="background1" w:themeFillShade="D9"/>
          </w:tcPr>
          <w:p w:rsidR="00F15AB0" w:rsidRPr="00A27771" w:rsidRDefault="00F15AB0" w:rsidP="0033698C">
            <w:pPr>
              <w:jc w:val="center"/>
              <w:rPr>
                <w:b/>
                <w:sz w:val="16"/>
                <w:szCs w:val="16"/>
              </w:rPr>
            </w:pPr>
          </w:p>
          <w:p w:rsidR="00F15AB0" w:rsidRPr="00A27771" w:rsidRDefault="00F15AB0" w:rsidP="0033698C">
            <w:pPr>
              <w:jc w:val="center"/>
              <w:rPr>
                <w:b/>
                <w:sz w:val="16"/>
                <w:szCs w:val="16"/>
              </w:rPr>
            </w:pPr>
            <w:r w:rsidRPr="00A27771">
              <w:rPr>
                <w:b/>
                <w:sz w:val="16"/>
                <w:szCs w:val="16"/>
              </w:rPr>
              <w:t>Resultado Esperado</w:t>
            </w:r>
          </w:p>
        </w:tc>
        <w:tc>
          <w:tcPr>
            <w:tcW w:w="1559" w:type="dxa"/>
            <w:gridSpan w:val="2"/>
            <w:vMerge w:val="restart"/>
            <w:shd w:val="clear" w:color="auto" w:fill="D9D9D9" w:themeFill="background1" w:themeFillShade="D9"/>
          </w:tcPr>
          <w:p w:rsidR="00F15AB0" w:rsidRPr="00A27771" w:rsidRDefault="00F15AB0" w:rsidP="0033698C">
            <w:pPr>
              <w:jc w:val="center"/>
              <w:rPr>
                <w:b/>
                <w:sz w:val="16"/>
                <w:szCs w:val="16"/>
              </w:rPr>
            </w:pPr>
          </w:p>
          <w:p w:rsidR="00F15AB0" w:rsidRPr="00A27771" w:rsidRDefault="00F15AB0" w:rsidP="0033698C">
            <w:pPr>
              <w:jc w:val="center"/>
              <w:rPr>
                <w:b/>
                <w:sz w:val="16"/>
                <w:szCs w:val="16"/>
              </w:rPr>
            </w:pPr>
            <w:r w:rsidRPr="00A27771">
              <w:rPr>
                <w:b/>
                <w:sz w:val="16"/>
                <w:szCs w:val="16"/>
              </w:rPr>
              <w:t>Indicadores</w:t>
            </w:r>
          </w:p>
          <w:p w:rsidR="00F15AB0" w:rsidRPr="00A27771" w:rsidRDefault="00F15AB0" w:rsidP="0033698C">
            <w:pPr>
              <w:jc w:val="center"/>
              <w:rPr>
                <w:b/>
                <w:sz w:val="16"/>
                <w:szCs w:val="16"/>
              </w:rPr>
            </w:pPr>
            <w:r w:rsidRPr="00A27771">
              <w:rPr>
                <w:b/>
                <w:sz w:val="16"/>
                <w:szCs w:val="16"/>
              </w:rPr>
              <w:t>De Resultado</w:t>
            </w:r>
          </w:p>
        </w:tc>
        <w:tc>
          <w:tcPr>
            <w:tcW w:w="1276" w:type="dxa"/>
            <w:gridSpan w:val="2"/>
            <w:vMerge w:val="restart"/>
            <w:shd w:val="clear" w:color="auto" w:fill="D9D9D9" w:themeFill="background1" w:themeFillShade="D9"/>
          </w:tcPr>
          <w:p w:rsidR="00F15AB0" w:rsidRPr="00A27771" w:rsidRDefault="00F15AB0" w:rsidP="0033698C">
            <w:pPr>
              <w:jc w:val="center"/>
              <w:rPr>
                <w:b/>
                <w:sz w:val="16"/>
                <w:szCs w:val="16"/>
              </w:rPr>
            </w:pPr>
          </w:p>
          <w:p w:rsidR="00F15AB0" w:rsidRPr="00A27771" w:rsidRDefault="00F15AB0" w:rsidP="0033698C">
            <w:pPr>
              <w:jc w:val="center"/>
              <w:rPr>
                <w:b/>
                <w:sz w:val="16"/>
                <w:szCs w:val="16"/>
              </w:rPr>
            </w:pPr>
            <w:r w:rsidRPr="00A27771">
              <w:rPr>
                <w:b/>
                <w:sz w:val="16"/>
                <w:szCs w:val="16"/>
              </w:rPr>
              <w:t>Meios de Verificação</w:t>
            </w:r>
          </w:p>
        </w:tc>
        <w:tc>
          <w:tcPr>
            <w:tcW w:w="4253" w:type="dxa"/>
            <w:gridSpan w:val="2"/>
            <w:vMerge w:val="restart"/>
            <w:shd w:val="clear" w:color="auto" w:fill="D9D9D9" w:themeFill="background1" w:themeFillShade="D9"/>
          </w:tcPr>
          <w:p w:rsidR="00F15AB0" w:rsidRPr="00A27771" w:rsidRDefault="00F15AB0" w:rsidP="0033698C">
            <w:pPr>
              <w:jc w:val="center"/>
              <w:rPr>
                <w:b/>
                <w:sz w:val="16"/>
                <w:szCs w:val="16"/>
              </w:rPr>
            </w:pPr>
          </w:p>
          <w:p w:rsidR="00F15AB0" w:rsidRPr="00A27771" w:rsidRDefault="00F15AB0" w:rsidP="0033698C">
            <w:pPr>
              <w:jc w:val="center"/>
              <w:rPr>
                <w:b/>
                <w:sz w:val="16"/>
                <w:szCs w:val="16"/>
              </w:rPr>
            </w:pPr>
            <w:r w:rsidRPr="00A27771">
              <w:rPr>
                <w:b/>
                <w:sz w:val="16"/>
                <w:szCs w:val="16"/>
              </w:rPr>
              <w:t>Ações ou Projetos</w:t>
            </w:r>
          </w:p>
        </w:tc>
        <w:tc>
          <w:tcPr>
            <w:tcW w:w="1701" w:type="dxa"/>
            <w:gridSpan w:val="2"/>
            <w:vMerge w:val="restart"/>
            <w:shd w:val="clear" w:color="auto" w:fill="D9D9D9" w:themeFill="background1" w:themeFillShade="D9"/>
          </w:tcPr>
          <w:p w:rsidR="00F15AB0" w:rsidRPr="00A27771" w:rsidRDefault="00F15AB0" w:rsidP="0033698C">
            <w:pPr>
              <w:jc w:val="center"/>
              <w:rPr>
                <w:b/>
                <w:sz w:val="16"/>
                <w:szCs w:val="16"/>
              </w:rPr>
            </w:pPr>
          </w:p>
          <w:p w:rsidR="00F15AB0" w:rsidRPr="00A27771" w:rsidRDefault="00F15AB0" w:rsidP="0033698C">
            <w:pPr>
              <w:jc w:val="center"/>
              <w:rPr>
                <w:b/>
                <w:sz w:val="16"/>
                <w:szCs w:val="16"/>
              </w:rPr>
            </w:pPr>
            <w:r w:rsidRPr="00A27771">
              <w:rPr>
                <w:b/>
                <w:sz w:val="16"/>
                <w:szCs w:val="16"/>
              </w:rPr>
              <w:t>Responsável</w:t>
            </w:r>
          </w:p>
        </w:tc>
        <w:tc>
          <w:tcPr>
            <w:tcW w:w="1275" w:type="dxa"/>
            <w:gridSpan w:val="2"/>
            <w:vMerge w:val="restart"/>
            <w:shd w:val="clear" w:color="auto" w:fill="D9D9D9" w:themeFill="background1" w:themeFillShade="D9"/>
          </w:tcPr>
          <w:p w:rsidR="00F15AB0" w:rsidRPr="00A27771" w:rsidRDefault="00F15AB0" w:rsidP="0033698C">
            <w:pPr>
              <w:jc w:val="center"/>
              <w:rPr>
                <w:b/>
                <w:sz w:val="16"/>
                <w:szCs w:val="16"/>
              </w:rPr>
            </w:pPr>
          </w:p>
          <w:p w:rsidR="00F15AB0" w:rsidRPr="00A27771" w:rsidRDefault="00F15AB0" w:rsidP="0033698C">
            <w:pPr>
              <w:jc w:val="center"/>
              <w:rPr>
                <w:b/>
                <w:sz w:val="16"/>
                <w:szCs w:val="16"/>
              </w:rPr>
            </w:pPr>
            <w:r w:rsidRPr="00A27771">
              <w:rPr>
                <w:b/>
                <w:sz w:val="16"/>
                <w:szCs w:val="16"/>
              </w:rPr>
              <w:t>Envolvidos</w:t>
            </w:r>
          </w:p>
        </w:tc>
        <w:tc>
          <w:tcPr>
            <w:tcW w:w="993" w:type="dxa"/>
            <w:gridSpan w:val="2"/>
            <w:vMerge w:val="restart"/>
            <w:shd w:val="clear" w:color="auto" w:fill="D9D9D9" w:themeFill="background1" w:themeFillShade="D9"/>
          </w:tcPr>
          <w:p w:rsidR="00F15AB0" w:rsidRPr="00A27771" w:rsidRDefault="00F15AB0" w:rsidP="0033698C">
            <w:pPr>
              <w:jc w:val="center"/>
              <w:rPr>
                <w:b/>
                <w:sz w:val="16"/>
                <w:szCs w:val="16"/>
              </w:rPr>
            </w:pPr>
          </w:p>
          <w:p w:rsidR="00F15AB0" w:rsidRPr="00A27771" w:rsidRDefault="00F15AB0" w:rsidP="0033698C">
            <w:pPr>
              <w:jc w:val="center"/>
              <w:rPr>
                <w:b/>
                <w:sz w:val="16"/>
                <w:szCs w:val="16"/>
              </w:rPr>
            </w:pPr>
            <w:r w:rsidRPr="00A27771">
              <w:rPr>
                <w:b/>
                <w:sz w:val="16"/>
                <w:szCs w:val="16"/>
              </w:rPr>
              <w:t>Fontes de Recursos</w:t>
            </w:r>
          </w:p>
        </w:tc>
        <w:tc>
          <w:tcPr>
            <w:tcW w:w="2260" w:type="dxa"/>
            <w:gridSpan w:val="5"/>
            <w:tcBorders>
              <w:bottom w:val="single" w:sz="4" w:space="0" w:color="auto"/>
            </w:tcBorders>
            <w:shd w:val="clear" w:color="auto" w:fill="D9D9D9" w:themeFill="background1" w:themeFillShade="D9"/>
          </w:tcPr>
          <w:p w:rsidR="00F15AB0" w:rsidRPr="00A27771" w:rsidRDefault="00F15AB0" w:rsidP="0033698C">
            <w:pPr>
              <w:jc w:val="center"/>
              <w:rPr>
                <w:b/>
                <w:sz w:val="16"/>
                <w:szCs w:val="16"/>
              </w:rPr>
            </w:pPr>
          </w:p>
          <w:p w:rsidR="00F15AB0" w:rsidRPr="00A27771" w:rsidRDefault="00F15AB0" w:rsidP="0033698C">
            <w:pPr>
              <w:jc w:val="center"/>
              <w:rPr>
                <w:b/>
                <w:sz w:val="16"/>
                <w:szCs w:val="16"/>
              </w:rPr>
            </w:pPr>
            <w:r w:rsidRPr="00A27771">
              <w:rPr>
                <w:b/>
                <w:sz w:val="16"/>
                <w:szCs w:val="16"/>
              </w:rPr>
              <w:t>Datas Previstas</w:t>
            </w:r>
          </w:p>
        </w:tc>
      </w:tr>
      <w:tr w:rsidR="00F15AB0" w:rsidRPr="00A27771" w:rsidTr="00170D94">
        <w:tblPrEx>
          <w:jc w:val="center"/>
        </w:tblPrEx>
        <w:trPr>
          <w:gridBefore w:val="1"/>
          <w:wBefore w:w="211" w:type="dxa"/>
          <w:trHeight w:val="248"/>
          <w:jc w:val="center"/>
        </w:trPr>
        <w:tc>
          <w:tcPr>
            <w:tcW w:w="2836" w:type="dxa"/>
            <w:gridSpan w:val="2"/>
            <w:vMerge/>
            <w:shd w:val="clear" w:color="auto" w:fill="D9D9D9" w:themeFill="background1" w:themeFillShade="D9"/>
          </w:tcPr>
          <w:p w:rsidR="00F15AB0" w:rsidRPr="00A27771" w:rsidRDefault="00F15AB0" w:rsidP="0033698C">
            <w:pPr>
              <w:jc w:val="center"/>
              <w:rPr>
                <w:b/>
                <w:sz w:val="16"/>
                <w:szCs w:val="16"/>
              </w:rPr>
            </w:pPr>
          </w:p>
        </w:tc>
        <w:tc>
          <w:tcPr>
            <w:tcW w:w="1559" w:type="dxa"/>
            <w:gridSpan w:val="2"/>
            <w:vMerge/>
            <w:shd w:val="clear" w:color="auto" w:fill="D9D9D9" w:themeFill="background1" w:themeFillShade="D9"/>
          </w:tcPr>
          <w:p w:rsidR="00F15AB0" w:rsidRPr="00A27771" w:rsidRDefault="00F15AB0" w:rsidP="0033698C">
            <w:pPr>
              <w:jc w:val="center"/>
              <w:rPr>
                <w:b/>
                <w:sz w:val="16"/>
                <w:szCs w:val="16"/>
              </w:rPr>
            </w:pPr>
          </w:p>
        </w:tc>
        <w:tc>
          <w:tcPr>
            <w:tcW w:w="1276" w:type="dxa"/>
            <w:gridSpan w:val="2"/>
            <w:vMerge/>
            <w:shd w:val="clear" w:color="auto" w:fill="D9D9D9" w:themeFill="background1" w:themeFillShade="D9"/>
          </w:tcPr>
          <w:p w:rsidR="00F15AB0" w:rsidRPr="00A27771" w:rsidRDefault="00F15AB0" w:rsidP="0033698C">
            <w:pPr>
              <w:jc w:val="center"/>
              <w:rPr>
                <w:b/>
                <w:sz w:val="16"/>
                <w:szCs w:val="16"/>
              </w:rPr>
            </w:pPr>
          </w:p>
        </w:tc>
        <w:tc>
          <w:tcPr>
            <w:tcW w:w="4253" w:type="dxa"/>
            <w:gridSpan w:val="2"/>
            <w:vMerge/>
            <w:shd w:val="clear" w:color="auto" w:fill="D9D9D9" w:themeFill="background1" w:themeFillShade="D9"/>
          </w:tcPr>
          <w:p w:rsidR="00F15AB0" w:rsidRPr="00A27771" w:rsidRDefault="00F15AB0" w:rsidP="0033698C">
            <w:pPr>
              <w:jc w:val="center"/>
              <w:rPr>
                <w:b/>
                <w:sz w:val="16"/>
                <w:szCs w:val="16"/>
              </w:rPr>
            </w:pPr>
          </w:p>
        </w:tc>
        <w:tc>
          <w:tcPr>
            <w:tcW w:w="1701" w:type="dxa"/>
            <w:gridSpan w:val="2"/>
            <w:vMerge/>
            <w:shd w:val="clear" w:color="auto" w:fill="D9D9D9" w:themeFill="background1" w:themeFillShade="D9"/>
          </w:tcPr>
          <w:p w:rsidR="00F15AB0" w:rsidRPr="00A27771" w:rsidRDefault="00F15AB0" w:rsidP="0033698C">
            <w:pPr>
              <w:jc w:val="center"/>
              <w:rPr>
                <w:b/>
                <w:sz w:val="16"/>
                <w:szCs w:val="16"/>
              </w:rPr>
            </w:pPr>
          </w:p>
        </w:tc>
        <w:tc>
          <w:tcPr>
            <w:tcW w:w="1275" w:type="dxa"/>
            <w:gridSpan w:val="2"/>
            <w:vMerge/>
            <w:shd w:val="clear" w:color="auto" w:fill="D9D9D9" w:themeFill="background1" w:themeFillShade="D9"/>
          </w:tcPr>
          <w:p w:rsidR="00F15AB0" w:rsidRPr="00A27771" w:rsidRDefault="00F15AB0" w:rsidP="0033698C">
            <w:pPr>
              <w:jc w:val="center"/>
              <w:rPr>
                <w:b/>
                <w:sz w:val="16"/>
                <w:szCs w:val="16"/>
              </w:rPr>
            </w:pPr>
          </w:p>
        </w:tc>
        <w:tc>
          <w:tcPr>
            <w:tcW w:w="993" w:type="dxa"/>
            <w:gridSpan w:val="2"/>
            <w:vMerge/>
            <w:shd w:val="clear" w:color="auto" w:fill="D9D9D9" w:themeFill="background1" w:themeFillShade="D9"/>
          </w:tcPr>
          <w:p w:rsidR="00F15AB0" w:rsidRPr="00A27771" w:rsidRDefault="00F15AB0" w:rsidP="0033698C">
            <w:pPr>
              <w:jc w:val="center"/>
              <w:rPr>
                <w:b/>
                <w:sz w:val="16"/>
                <w:szCs w:val="16"/>
              </w:rPr>
            </w:pPr>
          </w:p>
        </w:tc>
        <w:tc>
          <w:tcPr>
            <w:tcW w:w="1134" w:type="dxa"/>
            <w:gridSpan w:val="3"/>
            <w:tcBorders>
              <w:top w:val="single" w:sz="4" w:space="0" w:color="auto"/>
              <w:right w:val="single" w:sz="4" w:space="0" w:color="auto"/>
            </w:tcBorders>
            <w:shd w:val="clear" w:color="auto" w:fill="D9D9D9" w:themeFill="background1" w:themeFillShade="D9"/>
          </w:tcPr>
          <w:p w:rsidR="00F15AB0" w:rsidRPr="00A27771" w:rsidRDefault="00F15AB0" w:rsidP="0033698C">
            <w:pPr>
              <w:jc w:val="center"/>
              <w:rPr>
                <w:b/>
                <w:sz w:val="16"/>
                <w:szCs w:val="16"/>
              </w:rPr>
            </w:pPr>
            <w:r w:rsidRPr="00A27771">
              <w:rPr>
                <w:b/>
                <w:sz w:val="16"/>
                <w:szCs w:val="16"/>
              </w:rPr>
              <w:t>Início</w:t>
            </w:r>
          </w:p>
        </w:tc>
        <w:tc>
          <w:tcPr>
            <w:tcW w:w="1126" w:type="dxa"/>
            <w:gridSpan w:val="2"/>
            <w:tcBorders>
              <w:top w:val="single" w:sz="4" w:space="0" w:color="auto"/>
              <w:right w:val="single" w:sz="4" w:space="0" w:color="auto"/>
            </w:tcBorders>
            <w:shd w:val="clear" w:color="auto" w:fill="D9D9D9" w:themeFill="background1" w:themeFillShade="D9"/>
          </w:tcPr>
          <w:p w:rsidR="00F15AB0" w:rsidRPr="00A27771" w:rsidRDefault="00F15AB0" w:rsidP="0033698C">
            <w:pPr>
              <w:jc w:val="center"/>
              <w:rPr>
                <w:b/>
                <w:sz w:val="16"/>
                <w:szCs w:val="16"/>
              </w:rPr>
            </w:pPr>
            <w:r w:rsidRPr="00A27771">
              <w:rPr>
                <w:b/>
                <w:sz w:val="16"/>
                <w:szCs w:val="16"/>
              </w:rPr>
              <w:t>Término</w:t>
            </w:r>
          </w:p>
        </w:tc>
      </w:tr>
      <w:tr w:rsidR="00F15AB0" w:rsidRPr="00A27771" w:rsidTr="00170D94">
        <w:trPr>
          <w:gridAfter w:val="1"/>
          <w:wAfter w:w="203" w:type="dxa"/>
          <w:trHeight w:val="597"/>
        </w:trPr>
        <w:tc>
          <w:tcPr>
            <w:tcW w:w="2836" w:type="dxa"/>
            <w:gridSpan w:val="2"/>
            <w:tcBorders>
              <w:top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4.1– Obtenção de dados atualizados e conselheiros tutelares qualificados para a função que exercem (permanentemente)</w:t>
            </w:r>
          </w:p>
        </w:tc>
        <w:tc>
          <w:tcPr>
            <w:tcW w:w="1559" w:type="dxa"/>
            <w:gridSpan w:val="2"/>
            <w:tcBorders>
              <w:top w:val="single" w:sz="4" w:space="0" w:color="auto"/>
              <w:bottom w:val="single" w:sz="4" w:space="0" w:color="auto"/>
            </w:tcBorders>
          </w:tcPr>
          <w:p w:rsidR="00F15AB0" w:rsidRPr="00A27771" w:rsidRDefault="00F15AB0" w:rsidP="006C1484">
            <w:pPr>
              <w:jc w:val="center"/>
              <w:rPr>
                <w:sz w:val="16"/>
                <w:szCs w:val="16"/>
              </w:rPr>
            </w:pPr>
            <w:r w:rsidRPr="00A27771">
              <w:rPr>
                <w:sz w:val="16"/>
                <w:szCs w:val="16"/>
              </w:rPr>
              <w:t>Através de protocolo s e relatórios de atendimentos.</w:t>
            </w:r>
          </w:p>
        </w:tc>
        <w:tc>
          <w:tcPr>
            <w:tcW w:w="1276" w:type="dxa"/>
            <w:gridSpan w:val="2"/>
            <w:tcBorders>
              <w:top w:val="single" w:sz="4" w:space="0" w:color="auto"/>
              <w:bottom w:val="single" w:sz="4" w:space="0" w:color="auto"/>
            </w:tcBorders>
          </w:tcPr>
          <w:p w:rsidR="00F15AB0" w:rsidRPr="00A27771" w:rsidRDefault="00F15AB0" w:rsidP="006C1484">
            <w:pPr>
              <w:jc w:val="center"/>
              <w:rPr>
                <w:sz w:val="16"/>
                <w:szCs w:val="16"/>
              </w:rPr>
            </w:pPr>
            <w:r w:rsidRPr="00A27771">
              <w:rPr>
                <w:sz w:val="16"/>
                <w:szCs w:val="16"/>
              </w:rPr>
              <w:t>SIPIA</w:t>
            </w:r>
          </w:p>
          <w:p w:rsidR="00F15AB0" w:rsidRPr="00A27771" w:rsidRDefault="00F15AB0" w:rsidP="006C1484">
            <w:pPr>
              <w:jc w:val="center"/>
              <w:rPr>
                <w:sz w:val="16"/>
                <w:szCs w:val="16"/>
              </w:rPr>
            </w:pPr>
            <w:r w:rsidRPr="00A27771">
              <w:rPr>
                <w:sz w:val="16"/>
                <w:szCs w:val="16"/>
              </w:rPr>
              <w:t>Sistema HEL</w:t>
            </w:r>
            <w:r w:rsidR="0019171D">
              <w:rPr>
                <w:sz w:val="16"/>
                <w:szCs w:val="16"/>
              </w:rPr>
              <w:t>L</w:t>
            </w:r>
            <w:r w:rsidRPr="00A27771">
              <w:rPr>
                <w:sz w:val="16"/>
                <w:szCs w:val="16"/>
              </w:rPr>
              <w:t>P</w:t>
            </w:r>
          </w:p>
          <w:p w:rsidR="00F15AB0" w:rsidRPr="00A27771" w:rsidRDefault="00F15AB0" w:rsidP="006C1484">
            <w:pPr>
              <w:jc w:val="center"/>
              <w:rPr>
                <w:sz w:val="16"/>
                <w:szCs w:val="16"/>
              </w:rPr>
            </w:pPr>
            <w:r w:rsidRPr="00A27771">
              <w:rPr>
                <w:sz w:val="16"/>
                <w:szCs w:val="16"/>
              </w:rPr>
              <w:t>Escola de forma</w:t>
            </w:r>
            <w:r w:rsidR="0019171D">
              <w:rPr>
                <w:sz w:val="16"/>
                <w:szCs w:val="16"/>
              </w:rPr>
              <w:t>ção conti</w:t>
            </w:r>
            <w:r w:rsidRPr="00A27771">
              <w:rPr>
                <w:sz w:val="16"/>
                <w:szCs w:val="16"/>
              </w:rPr>
              <w:t>nuada para conselheiros do direito e tutelares da criança e adolescente.</w:t>
            </w:r>
          </w:p>
        </w:tc>
        <w:tc>
          <w:tcPr>
            <w:tcW w:w="4253" w:type="dxa"/>
            <w:gridSpan w:val="2"/>
            <w:tcBorders>
              <w:top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 xml:space="preserve">4.1.1 Alimentação dos dados no </w:t>
            </w:r>
            <w:r w:rsidR="0019171D">
              <w:rPr>
                <w:sz w:val="16"/>
                <w:szCs w:val="16"/>
              </w:rPr>
              <w:t>HELP E SIPIA</w:t>
            </w:r>
            <w:r w:rsidRPr="00A27771">
              <w:rPr>
                <w:sz w:val="16"/>
                <w:szCs w:val="16"/>
              </w:rPr>
              <w:t xml:space="preserve">, análise e monitoramento da qualidade de dados através de produção de diagnósticos de violações de direitos a partir dos relatórios gerados. </w:t>
            </w:r>
          </w:p>
          <w:p w:rsidR="00F15AB0" w:rsidRPr="00A27771" w:rsidRDefault="00F15AB0" w:rsidP="00D320F7">
            <w:pPr>
              <w:jc w:val="both"/>
              <w:rPr>
                <w:sz w:val="16"/>
                <w:szCs w:val="16"/>
              </w:rPr>
            </w:pPr>
            <w:r w:rsidRPr="00A27771">
              <w:rPr>
                <w:sz w:val="16"/>
                <w:szCs w:val="16"/>
              </w:rPr>
              <w:t xml:space="preserve">4.1.2 Fortalecimento do Conselho Tutelar através de formação continuada para a melhoria no exercício de suas atribuições, com grupos de estudos permanentes, participação em Conferências Municipais, Regionais, Estaduais; capacitações promovidas pelo Estado, município, entre outros. </w:t>
            </w:r>
          </w:p>
          <w:p w:rsidR="00F15AB0" w:rsidRPr="00A27771" w:rsidRDefault="00F15AB0" w:rsidP="00D320F7">
            <w:pPr>
              <w:jc w:val="both"/>
              <w:rPr>
                <w:sz w:val="16"/>
                <w:szCs w:val="16"/>
              </w:rPr>
            </w:pPr>
            <w:r w:rsidRPr="00A27771">
              <w:rPr>
                <w:sz w:val="16"/>
                <w:szCs w:val="16"/>
              </w:rPr>
              <w:t>4.1.3 Elaboração de projetos de investimentos buscando recursos através de emendas parlamentares via SICONV (Repasse do Governo Federal) e empresas privadas.</w:t>
            </w:r>
          </w:p>
        </w:tc>
        <w:tc>
          <w:tcPr>
            <w:tcW w:w="1701" w:type="dxa"/>
            <w:gridSpan w:val="2"/>
            <w:tcBorders>
              <w:top w:val="single" w:sz="4" w:space="0" w:color="auto"/>
              <w:bottom w:val="single" w:sz="4" w:space="0" w:color="auto"/>
            </w:tcBorders>
          </w:tcPr>
          <w:p w:rsidR="00F15AB0" w:rsidRPr="00A27771" w:rsidRDefault="00170D94" w:rsidP="00125DD8">
            <w:pPr>
              <w:jc w:val="center"/>
              <w:rPr>
                <w:sz w:val="16"/>
                <w:szCs w:val="16"/>
              </w:rPr>
            </w:pPr>
            <w:r>
              <w:rPr>
                <w:sz w:val="16"/>
                <w:szCs w:val="16"/>
              </w:rPr>
              <w:t>Secretaria M</w:t>
            </w:r>
            <w:r w:rsidR="00F15AB0" w:rsidRPr="00A27771">
              <w:rPr>
                <w:sz w:val="16"/>
                <w:szCs w:val="16"/>
              </w:rPr>
              <w:t>unicipal de Promoção Social Conselho Tutelar CMDCA</w:t>
            </w:r>
          </w:p>
        </w:tc>
        <w:tc>
          <w:tcPr>
            <w:tcW w:w="1275" w:type="dxa"/>
            <w:gridSpan w:val="2"/>
            <w:tcBorders>
              <w:top w:val="single" w:sz="4" w:space="0" w:color="auto"/>
              <w:bottom w:val="single" w:sz="4" w:space="0" w:color="auto"/>
            </w:tcBorders>
          </w:tcPr>
          <w:p w:rsidR="00F15AB0" w:rsidRPr="00A27771" w:rsidRDefault="00F15AB0" w:rsidP="00125DD8">
            <w:pPr>
              <w:jc w:val="center"/>
              <w:rPr>
                <w:sz w:val="16"/>
                <w:szCs w:val="16"/>
              </w:rPr>
            </w:pPr>
            <w:r>
              <w:rPr>
                <w:sz w:val="16"/>
                <w:szCs w:val="16"/>
              </w:rPr>
              <w:t>Secretaria M</w:t>
            </w:r>
            <w:r w:rsidRPr="00A27771">
              <w:rPr>
                <w:sz w:val="16"/>
                <w:szCs w:val="16"/>
              </w:rPr>
              <w:t>unicipal de</w:t>
            </w:r>
          </w:p>
          <w:p w:rsidR="00F15AB0" w:rsidRPr="00A27771" w:rsidRDefault="0019171D" w:rsidP="00125DD8">
            <w:pPr>
              <w:jc w:val="center"/>
              <w:rPr>
                <w:sz w:val="16"/>
                <w:szCs w:val="16"/>
              </w:rPr>
            </w:pPr>
            <w:r w:rsidRPr="00A27771">
              <w:rPr>
                <w:sz w:val="16"/>
                <w:szCs w:val="16"/>
              </w:rPr>
              <w:t>Educação</w:t>
            </w:r>
            <w:r>
              <w:rPr>
                <w:sz w:val="16"/>
                <w:szCs w:val="16"/>
              </w:rPr>
              <w:t xml:space="preserve"> esporte e lazer, cultura.</w:t>
            </w:r>
          </w:p>
        </w:tc>
        <w:tc>
          <w:tcPr>
            <w:tcW w:w="993" w:type="dxa"/>
            <w:gridSpan w:val="2"/>
            <w:tcBorders>
              <w:top w:val="single" w:sz="4" w:space="0" w:color="auto"/>
              <w:bottom w:val="single" w:sz="4" w:space="0" w:color="auto"/>
            </w:tcBorders>
          </w:tcPr>
          <w:p w:rsidR="00F15AB0" w:rsidRPr="00A27771" w:rsidRDefault="00F15AB0" w:rsidP="00125DD8">
            <w:pPr>
              <w:jc w:val="center"/>
              <w:rPr>
                <w:sz w:val="16"/>
                <w:szCs w:val="16"/>
              </w:rPr>
            </w:pPr>
            <w:r w:rsidRPr="00A27771">
              <w:rPr>
                <w:sz w:val="16"/>
                <w:szCs w:val="16"/>
              </w:rPr>
              <w:t>Recursos através de emendas parlamentares via SICONV (Repasse do Governo Federal) e empresas privadas.</w:t>
            </w:r>
          </w:p>
          <w:p w:rsidR="0019171D" w:rsidRDefault="0019171D" w:rsidP="00125DD8">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F15AB0" w:rsidRPr="00A27771" w:rsidRDefault="0019171D" w:rsidP="00125DD8">
            <w:pPr>
              <w:jc w:val="center"/>
              <w:rPr>
                <w:sz w:val="16"/>
                <w:szCs w:val="16"/>
              </w:rPr>
            </w:pPr>
            <w:r>
              <w:rPr>
                <w:sz w:val="16"/>
                <w:szCs w:val="16"/>
              </w:rPr>
              <w:t>FIA</w:t>
            </w:r>
          </w:p>
        </w:tc>
        <w:tc>
          <w:tcPr>
            <w:tcW w:w="1134" w:type="dxa"/>
            <w:gridSpan w:val="2"/>
            <w:tcBorders>
              <w:top w:val="single" w:sz="4" w:space="0" w:color="auto"/>
              <w:bottom w:val="single" w:sz="4" w:space="0" w:color="auto"/>
              <w:right w:val="single" w:sz="4" w:space="0" w:color="auto"/>
            </w:tcBorders>
          </w:tcPr>
          <w:p w:rsidR="00F15AB0" w:rsidRPr="00A27771" w:rsidRDefault="00F15AB0" w:rsidP="00D320F7">
            <w:pPr>
              <w:jc w:val="both"/>
              <w:rPr>
                <w:sz w:val="16"/>
                <w:szCs w:val="16"/>
              </w:rPr>
            </w:pPr>
            <w:r w:rsidRPr="00A27771">
              <w:rPr>
                <w:sz w:val="16"/>
                <w:szCs w:val="16"/>
              </w:rPr>
              <w:t>10/03/2020</w:t>
            </w:r>
          </w:p>
        </w:tc>
        <w:tc>
          <w:tcPr>
            <w:tcW w:w="1134" w:type="dxa"/>
            <w:gridSpan w:val="3"/>
            <w:tcBorders>
              <w:top w:val="single" w:sz="4" w:space="0" w:color="auto"/>
              <w:left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31/12/2029</w:t>
            </w:r>
          </w:p>
        </w:tc>
      </w:tr>
      <w:tr w:rsidR="00F15AB0" w:rsidRPr="00A27771" w:rsidTr="00B26827">
        <w:trPr>
          <w:gridAfter w:val="1"/>
          <w:wAfter w:w="203" w:type="dxa"/>
        </w:trPr>
        <w:tc>
          <w:tcPr>
            <w:tcW w:w="16161" w:type="dxa"/>
            <w:gridSpan w:val="19"/>
            <w:shd w:val="clear" w:color="auto" w:fill="D9D9D9" w:themeFill="background1" w:themeFillShade="D9"/>
          </w:tcPr>
          <w:p w:rsidR="00F15AB0" w:rsidRPr="00A27771" w:rsidRDefault="00F15AB0" w:rsidP="00D320F7">
            <w:pPr>
              <w:jc w:val="both"/>
              <w:rPr>
                <w:color w:val="FF0000"/>
                <w:sz w:val="16"/>
                <w:szCs w:val="16"/>
              </w:rPr>
            </w:pPr>
          </w:p>
          <w:p w:rsidR="00F15AB0" w:rsidRPr="00A27771" w:rsidRDefault="00F15AB0" w:rsidP="00D320F7">
            <w:pPr>
              <w:jc w:val="both"/>
              <w:rPr>
                <w:b/>
                <w:sz w:val="16"/>
                <w:szCs w:val="16"/>
              </w:rPr>
            </w:pPr>
            <w:r w:rsidRPr="00A27771">
              <w:rPr>
                <w:b/>
                <w:sz w:val="16"/>
                <w:szCs w:val="16"/>
              </w:rPr>
              <w:t>Diretriz 05- Universalização, em igualdade de condições, do acesso de crianças e adolescentes aos sistemas de justiça e segurança pública para a efetivação dos seus direitos.</w:t>
            </w:r>
          </w:p>
        </w:tc>
      </w:tr>
      <w:tr w:rsidR="00F15AB0" w:rsidRPr="00A27771" w:rsidTr="00170D94">
        <w:tblPrEx>
          <w:jc w:val="center"/>
        </w:tblPrEx>
        <w:trPr>
          <w:gridBefore w:val="1"/>
          <w:wBefore w:w="211" w:type="dxa"/>
          <w:trHeight w:val="558"/>
          <w:jc w:val="center"/>
        </w:trPr>
        <w:tc>
          <w:tcPr>
            <w:tcW w:w="2836" w:type="dxa"/>
            <w:gridSpan w:val="2"/>
            <w:vMerge w:val="restart"/>
            <w:shd w:val="clear" w:color="auto" w:fill="D9D9D9" w:themeFill="background1" w:themeFillShade="D9"/>
          </w:tcPr>
          <w:p w:rsidR="00F15AB0" w:rsidRPr="00A27771" w:rsidRDefault="00F15AB0" w:rsidP="0033698C">
            <w:pPr>
              <w:jc w:val="center"/>
              <w:rPr>
                <w:b/>
                <w:sz w:val="16"/>
                <w:szCs w:val="16"/>
              </w:rPr>
            </w:pPr>
          </w:p>
          <w:p w:rsidR="00F15AB0" w:rsidRPr="00A27771" w:rsidRDefault="00F15AB0" w:rsidP="0033698C">
            <w:pPr>
              <w:jc w:val="center"/>
              <w:rPr>
                <w:b/>
                <w:sz w:val="16"/>
                <w:szCs w:val="16"/>
              </w:rPr>
            </w:pPr>
          </w:p>
          <w:p w:rsidR="00F15AB0" w:rsidRPr="00A27771" w:rsidRDefault="00F15AB0" w:rsidP="0033698C">
            <w:pPr>
              <w:jc w:val="center"/>
              <w:rPr>
                <w:b/>
                <w:sz w:val="16"/>
                <w:szCs w:val="16"/>
              </w:rPr>
            </w:pPr>
            <w:r w:rsidRPr="00A27771">
              <w:rPr>
                <w:b/>
                <w:sz w:val="16"/>
                <w:szCs w:val="16"/>
              </w:rPr>
              <w:t>Resultado Esperado</w:t>
            </w:r>
          </w:p>
        </w:tc>
        <w:tc>
          <w:tcPr>
            <w:tcW w:w="1559" w:type="dxa"/>
            <w:gridSpan w:val="2"/>
            <w:vMerge w:val="restart"/>
            <w:shd w:val="clear" w:color="auto" w:fill="D9D9D9" w:themeFill="background1" w:themeFillShade="D9"/>
          </w:tcPr>
          <w:p w:rsidR="00F15AB0" w:rsidRPr="00A27771" w:rsidRDefault="00F15AB0" w:rsidP="0033698C">
            <w:pPr>
              <w:jc w:val="center"/>
              <w:rPr>
                <w:b/>
                <w:sz w:val="16"/>
                <w:szCs w:val="16"/>
              </w:rPr>
            </w:pPr>
          </w:p>
          <w:p w:rsidR="00F15AB0" w:rsidRPr="00A27771" w:rsidRDefault="00F15AB0" w:rsidP="0033698C">
            <w:pPr>
              <w:jc w:val="center"/>
              <w:rPr>
                <w:b/>
                <w:sz w:val="16"/>
                <w:szCs w:val="16"/>
              </w:rPr>
            </w:pPr>
            <w:r w:rsidRPr="00A27771">
              <w:rPr>
                <w:b/>
                <w:sz w:val="16"/>
                <w:szCs w:val="16"/>
              </w:rPr>
              <w:t>Indicadores</w:t>
            </w:r>
          </w:p>
          <w:p w:rsidR="00F15AB0" w:rsidRPr="00A27771" w:rsidRDefault="00F15AB0" w:rsidP="0033698C">
            <w:pPr>
              <w:jc w:val="center"/>
              <w:rPr>
                <w:b/>
                <w:sz w:val="16"/>
                <w:szCs w:val="16"/>
              </w:rPr>
            </w:pPr>
            <w:r w:rsidRPr="00A27771">
              <w:rPr>
                <w:b/>
                <w:sz w:val="16"/>
                <w:szCs w:val="16"/>
              </w:rPr>
              <w:t>De Resultado</w:t>
            </w:r>
          </w:p>
        </w:tc>
        <w:tc>
          <w:tcPr>
            <w:tcW w:w="1276" w:type="dxa"/>
            <w:gridSpan w:val="2"/>
            <w:vMerge w:val="restart"/>
            <w:shd w:val="clear" w:color="auto" w:fill="D9D9D9" w:themeFill="background1" w:themeFillShade="D9"/>
          </w:tcPr>
          <w:p w:rsidR="00F15AB0" w:rsidRPr="00A27771" w:rsidRDefault="00F15AB0" w:rsidP="0033698C">
            <w:pPr>
              <w:jc w:val="center"/>
              <w:rPr>
                <w:b/>
                <w:sz w:val="16"/>
                <w:szCs w:val="16"/>
              </w:rPr>
            </w:pPr>
          </w:p>
          <w:p w:rsidR="00F15AB0" w:rsidRPr="00A27771" w:rsidRDefault="00F15AB0" w:rsidP="0033698C">
            <w:pPr>
              <w:jc w:val="center"/>
              <w:rPr>
                <w:b/>
                <w:sz w:val="16"/>
                <w:szCs w:val="16"/>
              </w:rPr>
            </w:pPr>
            <w:r w:rsidRPr="00A27771">
              <w:rPr>
                <w:b/>
                <w:sz w:val="16"/>
                <w:szCs w:val="16"/>
              </w:rPr>
              <w:t>Meios de Verificação</w:t>
            </w:r>
          </w:p>
        </w:tc>
        <w:tc>
          <w:tcPr>
            <w:tcW w:w="4253" w:type="dxa"/>
            <w:gridSpan w:val="2"/>
            <w:vMerge w:val="restart"/>
            <w:shd w:val="clear" w:color="auto" w:fill="D9D9D9" w:themeFill="background1" w:themeFillShade="D9"/>
          </w:tcPr>
          <w:p w:rsidR="00F15AB0" w:rsidRPr="00A27771" w:rsidRDefault="00F15AB0" w:rsidP="0033698C">
            <w:pPr>
              <w:jc w:val="center"/>
              <w:rPr>
                <w:b/>
                <w:sz w:val="16"/>
                <w:szCs w:val="16"/>
              </w:rPr>
            </w:pPr>
          </w:p>
          <w:p w:rsidR="00F15AB0" w:rsidRPr="00A27771" w:rsidRDefault="00F15AB0" w:rsidP="0033698C">
            <w:pPr>
              <w:jc w:val="center"/>
              <w:rPr>
                <w:b/>
                <w:sz w:val="16"/>
                <w:szCs w:val="16"/>
              </w:rPr>
            </w:pPr>
          </w:p>
          <w:p w:rsidR="00F15AB0" w:rsidRPr="00A27771" w:rsidRDefault="00F15AB0" w:rsidP="0033698C">
            <w:pPr>
              <w:jc w:val="center"/>
              <w:rPr>
                <w:b/>
                <w:sz w:val="16"/>
                <w:szCs w:val="16"/>
              </w:rPr>
            </w:pPr>
            <w:r w:rsidRPr="00A27771">
              <w:rPr>
                <w:b/>
                <w:sz w:val="16"/>
                <w:szCs w:val="16"/>
              </w:rPr>
              <w:t>Ações ou Projetos</w:t>
            </w:r>
          </w:p>
        </w:tc>
        <w:tc>
          <w:tcPr>
            <w:tcW w:w="1701" w:type="dxa"/>
            <w:gridSpan w:val="2"/>
            <w:vMerge w:val="restart"/>
            <w:shd w:val="clear" w:color="auto" w:fill="D9D9D9" w:themeFill="background1" w:themeFillShade="D9"/>
          </w:tcPr>
          <w:p w:rsidR="00F15AB0" w:rsidRPr="00A27771" w:rsidRDefault="00F15AB0" w:rsidP="0033698C">
            <w:pPr>
              <w:jc w:val="center"/>
              <w:rPr>
                <w:b/>
                <w:sz w:val="16"/>
                <w:szCs w:val="16"/>
              </w:rPr>
            </w:pPr>
          </w:p>
          <w:p w:rsidR="00F15AB0" w:rsidRPr="00A27771" w:rsidRDefault="00F15AB0" w:rsidP="0033698C">
            <w:pPr>
              <w:jc w:val="center"/>
              <w:rPr>
                <w:b/>
                <w:sz w:val="16"/>
                <w:szCs w:val="16"/>
              </w:rPr>
            </w:pPr>
          </w:p>
          <w:p w:rsidR="00F15AB0" w:rsidRPr="00A27771" w:rsidRDefault="00F15AB0" w:rsidP="0033698C">
            <w:pPr>
              <w:jc w:val="center"/>
              <w:rPr>
                <w:b/>
                <w:sz w:val="16"/>
                <w:szCs w:val="16"/>
              </w:rPr>
            </w:pPr>
            <w:r w:rsidRPr="00A27771">
              <w:rPr>
                <w:b/>
                <w:sz w:val="16"/>
                <w:szCs w:val="16"/>
              </w:rPr>
              <w:t>Responsável</w:t>
            </w:r>
          </w:p>
        </w:tc>
        <w:tc>
          <w:tcPr>
            <w:tcW w:w="1275" w:type="dxa"/>
            <w:gridSpan w:val="2"/>
            <w:vMerge w:val="restart"/>
            <w:shd w:val="clear" w:color="auto" w:fill="D9D9D9" w:themeFill="background1" w:themeFillShade="D9"/>
          </w:tcPr>
          <w:p w:rsidR="00F15AB0" w:rsidRPr="00A27771" w:rsidRDefault="00F15AB0" w:rsidP="0033698C">
            <w:pPr>
              <w:jc w:val="center"/>
              <w:rPr>
                <w:b/>
                <w:sz w:val="16"/>
                <w:szCs w:val="16"/>
              </w:rPr>
            </w:pPr>
          </w:p>
          <w:p w:rsidR="00F15AB0" w:rsidRPr="00A27771" w:rsidRDefault="00F15AB0" w:rsidP="0033698C">
            <w:pPr>
              <w:jc w:val="center"/>
              <w:rPr>
                <w:b/>
                <w:sz w:val="16"/>
                <w:szCs w:val="16"/>
              </w:rPr>
            </w:pPr>
          </w:p>
          <w:p w:rsidR="00F15AB0" w:rsidRPr="00A27771" w:rsidRDefault="00F15AB0" w:rsidP="0033698C">
            <w:pPr>
              <w:jc w:val="center"/>
              <w:rPr>
                <w:b/>
                <w:sz w:val="16"/>
                <w:szCs w:val="16"/>
              </w:rPr>
            </w:pPr>
            <w:r w:rsidRPr="00A27771">
              <w:rPr>
                <w:b/>
                <w:sz w:val="16"/>
                <w:szCs w:val="16"/>
              </w:rPr>
              <w:t>Envolvidos</w:t>
            </w:r>
          </w:p>
        </w:tc>
        <w:tc>
          <w:tcPr>
            <w:tcW w:w="993" w:type="dxa"/>
            <w:gridSpan w:val="2"/>
            <w:vMerge w:val="restart"/>
            <w:shd w:val="clear" w:color="auto" w:fill="D9D9D9" w:themeFill="background1" w:themeFillShade="D9"/>
          </w:tcPr>
          <w:p w:rsidR="00F15AB0" w:rsidRPr="00A27771" w:rsidRDefault="00F15AB0" w:rsidP="0033698C">
            <w:pPr>
              <w:jc w:val="center"/>
              <w:rPr>
                <w:b/>
                <w:sz w:val="16"/>
                <w:szCs w:val="16"/>
              </w:rPr>
            </w:pPr>
          </w:p>
          <w:p w:rsidR="00F15AB0" w:rsidRPr="00A27771" w:rsidRDefault="00F15AB0" w:rsidP="0033698C">
            <w:pPr>
              <w:jc w:val="center"/>
              <w:rPr>
                <w:b/>
                <w:sz w:val="16"/>
                <w:szCs w:val="16"/>
              </w:rPr>
            </w:pPr>
            <w:r w:rsidRPr="00A27771">
              <w:rPr>
                <w:b/>
                <w:sz w:val="16"/>
                <w:szCs w:val="16"/>
              </w:rPr>
              <w:t>Fontes de Recursos</w:t>
            </w:r>
          </w:p>
        </w:tc>
        <w:tc>
          <w:tcPr>
            <w:tcW w:w="2260" w:type="dxa"/>
            <w:gridSpan w:val="5"/>
            <w:tcBorders>
              <w:bottom w:val="single" w:sz="4" w:space="0" w:color="auto"/>
            </w:tcBorders>
            <w:shd w:val="clear" w:color="auto" w:fill="D9D9D9" w:themeFill="background1" w:themeFillShade="D9"/>
          </w:tcPr>
          <w:p w:rsidR="00F15AB0" w:rsidRPr="00A27771" w:rsidRDefault="00F15AB0" w:rsidP="0033698C">
            <w:pPr>
              <w:jc w:val="center"/>
              <w:rPr>
                <w:b/>
                <w:sz w:val="16"/>
                <w:szCs w:val="16"/>
              </w:rPr>
            </w:pPr>
          </w:p>
          <w:p w:rsidR="00F15AB0" w:rsidRPr="00A27771" w:rsidRDefault="00F15AB0" w:rsidP="0033698C">
            <w:pPr>
              <w:jc w:val="center"/>
              <w:rPr>
                <w:b/>
                <w:sz w:val="16"/>
                <w:szCs w:val="16"/>
              </w:rPr>
            </w:pPr>
            <w:r w:rsidRPr="00A27771">
              <w:rPr>
                <w:b/>
                <w:sz w:val="16"/>
                <w:szCs w:val="16"/>
              </w:rPr>
              <w:t>Datas Previstas</w:t>
            </w:r>
          </w:p>
        </w:tc>
      </w:tr>
      <w:tr w:rsidR="00F15AB0" w:rsidRPr="00A27771" w:rsidTr="00170D94">
        <w:tblPrEx>
          <w:jc w:val="center"/>
        </w:tblPrEx>
        <w:trPr>
          <w:gridBefore w:val="1"/>
          <w:wBefore w:w="211" w:type="dxa"/>
          <w:trHeight w:val="351"/>
          <w:jc w:val="center"/>
        </w:trPr>
        <w:tc>
          <w:tcPr>
            <w:tcW w:w="2836" w:type="dxa"/>
            <w:gridSpan w:val="2"/>
            <w:vMerge/>
            <w:shd w:val="clear" w:color="auto" w:fill="D9D9D9" w:themeFill="background1" w:themeFillShade="D9"/>
          </w:tcPr>
          <w:p w:rsidR="00F15AB0" w:rsidRPr="00A27771" w:rsidRDefault="00F15AB0" w:rsidP="0033698C">
            <w:pPr>
              <w:jc w:val="center"/>
              <w:rPr>
                <w:b/>
                <w:sz w:val="16"/>
                <w:szCs w:val="16"/>
              </w:rPr>
            </w:pPr>
          </w:p>
        </w:tc>
        <w:tc>
          <w:tcPr>
            <w:tcW w:w="1559" w:type="dxa"/>
            <w:gridSpan w:val="2"/>
            <w:vMerge/>
            <w:shd w:val="clear" w:color="auto" w:fill="D9D9D9" w:themeFill="background1" w:themeFillShade="D9"/>
          </w:tcPr>
          <w:p w:rsidR="00F15AB0" w:rsidRPr="00A27771" w:rsidRDefault="00F15AB0" w:rsidP="0033698C">
            <w:pPr>
              <w:jc w:val="center"/>
              <w:rPr>
                <w:b/>
                <w:sz w:val="16"/>
                <w:szCs w:val="16"/>
              </w:rPr>
            </w:pPr>
          </w:p>
        </w:tc>
        <w:tc>
          <w:tcPr>
            <w:tcW w:w="1276" w:type="dxa"/>
            <w:gridSpan w:val="2"/>
            <w:vMerge/>
            <w:shd w:val="clear" w:color="auto" w:fill="D9D9D9" w:themeFill="background1" w:themeFillShade="D9"/>
          </w:tcPr>
          <w:p w:rsidR="00F15AB0" w:rsidRPr="00A27771" w:rsidRDefault="00F15AB0" w:rsidP="0033698C">
            <w:pPr>
              <w:jc w:val="center"/>
              <w:rPr>
                <w:b/>
                <w:sz w:val="16"/>
                <w:szCs w:val="16"/>
              </w:rPr>
            </w:pPr>
          </w:p>
        </w:tc>
        <w:tc>
          <w:tcPr>
            <w:tcW w:w="4253" w:type="dxa"/>
            <w:gridSpan w:val="2"/>
            <w:vMerge/>
            <w:shd w:val="clear" w:color="auto" w:fill="D9D9D9" w:themeFill="background1" w:themeFillShade="D9"/>
          </w:tcPr>
          <w:p w:rsidR="00F15AB0" w:rsidRPr="00A27771" w:rsidRDefault="00F15AB0" w:rsidP="0033698C">
            <w:pPr>
              <w:jc w:val="center"/>
              <w:rPr>
                <w:b/>
                <w:sz w:val="16"/>
                <w:szCs w:val="16"/>
              </w:rPr>
            </w:pPr>
          </w:p>
        </w:tc>
        <w:tc>
          <w:tcPr>
            <w:tcW w:w="1701" w:type="dxa"/>
            <w:gridSpan w:val="2"/>
            <w:vMerge/>
            <w:shd w:val="clear" w:color="auto" w:fill="D9D9D9" w:themeFill="background1" w:themeFillShade="D9"/>
          </w:tcPr>
          <w:p w:rsidR="00F15AB0" w:rsidRPr="00A27771" w:rsidRDefault="00F15AB0" w:rsidP="0033698C">
            <w:pPr>
              <w:jc w:val="center"/>
              <w:rPr>
                <w:b/>
                <w:sz w:val="16"/>
                <w:szCs w:val="16"/>
              </w:rPr>
            </w:pPr>
          </w:p>
        </w:tc>
        <w:tc>
          <w:tcPr>
            <w:tcW w:w="1275" w:type="dxa"/>
            <w:gridSpan w:val="2"/>
            <w:vMerge/>
            <w:shd w:val="clear" w:color="auto" w:fill="D9D9D9" w:themeFill="background1" w:themeFillShade="D9"/>
          </w:tcPr>
          <w:p w:rsidR="00F15AB0" w:rsidRPr="00A27771" w:rsidRDefault="00F15AB0" w:rsidP="0033698C">
            <w:pPr>
              <w:jc w:val="center"/>
              <w:rPr>
                <w:b/>
                <w:sz w:val="16"/>
                <w:szCs w:val="16"/>
              </w:rPr>
            </w:pPr>
          </w:p>
        </w:tc>
        <w:tc>
          <w:tcPr>
            <w:tcW w:w="993" w:type="dxa"/>
            <w:gridSpan w:val="2"/>
            <w:vMerge/>
            <w:shd w:val="clear" w:color="auto" w:fill="D9D9D9" w:themeFill="background1" w:themeFillShade="D9"/>
          </w:tcPr>
          <w:p w:rsidR="00F15AB0" w:rsidRPr="00A27771" w:rsidRDefault="00F15AB0" w:rsidP="0033698C">
            <w:pPr>
              <w:jc w:val="center"/>
              <w:rPr>
                <w:b/>
                <w:sz w:val="16"/>
                <w:szCs w:val="16"/>
              </w:rPr>
            </w:pPr>
          </w:p>
        </w:tc>
        <w:tc>
          <w:tcPr>
            <w:tcW w:w="1134" w:type="dxa"/>
            <w:gridSpan w:val="3"/>
            <w:tcBorders>
              <w:top w:val="single" w:sz="4" w:space="0" w:color="auto"/>
              <w:right w:val="single" w:sz="4" w:space="0" w:color="auto"/>
            </w:tcBorders>
            <w:shd w:val="clear" w:color="auto" w:fill="D9D9D9" w:themeFill="background1" w:themeFillShade="D9"/>
          </w:tcPr>
          <w:p w:rsidR="00F15AB0" w:rsidRPr="00A27771" w:rsidRDefault="00F15AB0" w:rsidP="0033698C">
            <w:pPr>
              <w:jc w:val="center"/>
              <w:rPr>
                <w:b/>
                <w:sz w:val="16"/>
                <w:szCs w:val="16"/>
              </w:rPr>
            </w:pPr>
          </w:p>
          <w:p w:rsidR="00F15AB0" w:rsidRPr="00A27771" w:rsidRDefault="00F15AB0" w:rsidP="0033698C">
            <w:pPr>
              <w:jc w:val="center"/>
              <w:rPr>
                <w:b/>
                <w:sz w:val="16"/>
                <w:szCs w:val="16"/>
              </w:rPr>
            </w:pPr>
            <w:r w:rsidRPr="00A27771">
              <w:rPr>
                <w:b/>
                <w:sz w:val="16"/>
                <w:szCs w:val="16"/>
              </w:rPr>
              <w:t>Início</w:t>
            </w:r>
          </w:p>
        </w:tc>
        <w:tc>
          <w:tcPr>
            <w:tcW w:w="1126" w:type="dxa"/>
            <w:gridSpan w:val="2"/>
            <w:tcBorders>
              <w:top w:val="single" w:sz="4" w:space="0" w:color="auto"/>
              <w:left w:val="single" w:sz="4" w:space="0" w:color="auto"/>
            </w:tcBorders>
            <w:shd w:val="clear" w:color="auto" w:fill="D9D9D9" w:themeFill="background1" w:themeFillShade="D9"/>
          </w:tcPr>
          <w:p w:rsidR="00F15AB0" w:rsidRPr="00A27771" w:rsidRDefault="00F15AB0" w:rsidP="0033698C">
            <w:pPr>
              <w:jc w:val="center"/>
              <w:rPr>
                <w:b/>
                <w:sz w:val="16"/>
                <w:szCs w:val="16"/>
              </w:rPr>
            </w:pPr>
          </w:p>
          <w:p w:rsidR="00F15AB0" w:rsidRPr="00A27771" w:rsidRDefault="00F15AB0" w:rsidP="0033698C">
            <w:pPr>
              <w:jc w:val="center"/>
              <w:rPr>
                <w:b/>
                <w:sz w:val="16"/>
                <w:szCs w:val="16"/>
              </w:rPr>
            </w:pPr>
            <w:r w:rsidRPr="00A27771">
              <w:rPr>
                <w:b/>
                <w:sz w:val="16"/>
                <w:szCs w:val="16"/>
              </w:rPr>
              <w:t>Término</w:t>
            </w:r>
          </w:p>
        </w:tc>
      </w:tr>
      <w:tr w:rsidR="00F15AB0" w:rsidRPr="00A27771" w:rsidTr="00170D94">
        <w:trPr>
          <w:gridAfter w:val="1"/>
          <w:wAfter w:w="203" w:type="dxa"/>
          <w:trHeight w:val="1037"/>
        </w:trPr>
        <w:tc>
          <w:tcPr>
            <w:tcW w:w="2836" w:type="dxa"/>
            <w:gridSpan w:val="2"/>
            <w:tcBorders>
              <w:bottom w:val="single" w:sz="4" w:space="0" w:color="auto"/>
            </w:tcBorders>
          </w:tcPr>
          <w:p w:rsidR="00F15AB0" w:rsidRPr="00A27771" w:rsidRDefault="00F15AB0" w:rsidP="00D320F7">
            <w:pPr>
              <w:jc w:val="both"/>
              <w:rPr>
                <w:sz w:val="16"/>
                <w:szCs w:val="16"/>
              </w:rPr>
            </w:pPr>
            <w:r w:rsidRPr="00A27771">
              <w:rPr>
                <w:sz w:val="16"/>
                <w:szCs w:val="16"/>
              </w:rPr>
              <w:t>5.1 Garantia dos direitos ascrianças/adolescentes  mediante a violação dos direitos (permanente).</w:t>
            </w:r>
          </w:p>
        </w:tc>
        <w:tc>
          <w:tcPr>
            <w:tcW w:w="1559" w:type="dxa"/>
            <w:gridSpan w:val="2"/>
            <w:tcBorders>
              <w:bottom w:val="single" w:sz="4" w:space="0" w:color="auto"/>
            </w:tcBorders>
          </w:tcPr>
          <w:p w:rsidR="00F15AB0" w:rsidRPr="00A27771" w:rsidRDefault="00F15AB0" w:rsidP="006C1484">
            <w:pPr>
              <w:jc w:val="center"/>
              <w:rPr>
                <w:sz w:val="16"/>
                <w:szCs w:val="16"/>
                <w:highlight w:val="yellow"/>
              </w:rPr>
            </w:pPr>
            <w:r w:rsidRPr="00A27771">
              <w:rPr>
                <w:sz w:val="16"/>
                <w:szCs w:val="16"/>
              </w:rPr>
              <w:t>Através de notificação e denuncias</w:t>
            </w:r>
          </w:p>
        </w:tc>
        <w:tc>
          <w:tcPr>
            <w:tcW w:w="1276" w:type="dxa"/>
            <w:gridSpan w:val="2"/>
            <w:tcBorders>
              <w:bottom w:val="single" w:sz="4" w:space="0" w:color="auto"/>
            </w:tcBorders>
          </w:tcPr>
          <w:p w:rsidR="00F15AB0" w:rsidRPr="00A27771" w:rsidRDefault="00F15AB0" w:rsidP="006C1484">
            <w:pPr>
              <w:jc w:val="center"/>
              <w:rPr>
                <w:sz w:val="16"/>
                <w:szCs w:val="16"/>
              </w:rPr>
            </w:pPr>
            <w:r w:rsidRPr="00A27771">
              <w:rPr>
                <w:sz w:val="16"/>
                <w:szCs w:val="16"/>
              </w:rPr>
              <w:t>Policia Militar</w:t>
            </w:r>
          </w:p>
          <w:p w:rsidR="00F15AB0" w:rsidRPr="00A27771" w:rsidRDefault="00F15AB0" w:rsidP="006C1484">
            <w:pPr>
              <w:jc w:val="center"/>
              <w:rPr>
                <w:sz w:val="16"/>
                <w:szCs w:val="16"/>
              </w:rPr>
            </w:pPr>
            <w:r w:rsidRPr="00A27771">
              <w:rPr>
                <w:sz w:val="16"/>
                <w:szCs w:val="16"/>
              </w:rPr>
              <w:t>SIPIA</w:t>
            </w:r>
          </w:p>
          <w:p w:rsidR="00F15AB0" w:rsidRPr="00A27771" w:rsidRDefault="00F15AB0" w:rsidP="006C1484">
            <w:pPr>
              <w:jc w:val="center"/>
              <w:rPr>
                <w:sz w:val="16"/>
                <w:szCs w:val="16"/>
              </w:rPr>
            </w:pPr>
            <w:r w:rsidRPr="00A27771">
              <w:rPr>
                <w:sz w:val="16"/>
                <w:szCs w:val="16"/>
              </w:rPr>
              <w:t>Sistema HELPP</w:t>
            </w:r>
          </w:p>
          <w:p w:rsidR="00F15AB0" w:rsidRPr="00A27771" w:rsidRDefault="00F15AB0" w:rsidP="006C1484">
            <w:pPr>
              <w:jc w:val="center"/>
              <w:rPr>
                <w:sz w:val="16"/>
                <w:szCs w:val="16"/>
              </w:rPr>
            </w:pPr>
          </w:p>
        </w:tc>
        <w:tc>
          <w:tcPr>
            <w:tcW w:w="4253" w:type="dxa"/>
            <w:gridSpan w:val="2"/>
            <w:tcBorders>
              <w:bottom w:val="single" w:sz="4" w:space="0" w:color="auto"/>
            </w:tcBorders>
          </w:tcPr>
          <w:p w:rsidR="00F15AB0" w:rsidRPr="00A27771" w:rsidRDefault="00F15AB0" w:rsidP="00D320F7">
            <w:pPr>
              <w:jc w:val="both"/>
              <w:rPr>
                <w:sz w:val="16"/>
                <w:szCs w:val="16"/>
              </w:rPr>
            </w:pPr>
            <w:r w:rsidRPr="00A27771">
              <w:rPr>
                <w:sz w:val="16"/>
                <w:szCs w:val="16"/>
              </w:rPr>
              <w:t xml:space="preserve">5.1.1 Incentivo a denúncia através de campanhas. </w:t>
            </w:r>
          </w:p>
          <w:p w:rsidR="00F15AB0" w:rsidRPr="00A27771" w:rsidRDefault="00F15AB0" w:rsidP="00D320F7">
            <w:pPr>
              <w:jc w:val="both"/>
              <w:rPr>
                <w:sz w:val="16"/>
                <w:szCs w:val="16"/>
              </w:rPr>
            </w:pPr>
            <w:r w:rsidRPr="00A27771">
              <w:rPr>
                <w:sz w:val="16"/>
                <w:szCs w:val="16"/>
              </w:rPr>
              <w:t>5.1.2 Capacitação da Rede de Atendimento.</w:t>
            </w:r>
          </w:p>
        </w:tc>
        <w:tc>
          <w:tcPr>
            <w:tcW w:w="1701" w:type="dxa"/>
            <w:gridSpan w:val="2"/>
            <w:tcBorders>
              <w:bottom w:val="single" w:sz="4" w:space="0" w:color="auto"/>
            </w:tcBorders>
          </w:tcPr>
          <w:p w:rsidR="00F15AB0" w:rsidRPr="00A27771" w:rsidRDefault="00170D94" w:rsidP="00170D94">
            <w:pPr>
              <w:jc w:val="center"/>
              <w:rPr>
                <w:sz w:val="16"/>
                <w:szCs w:val="16"/>
              </w:rPr>
            </w:pPr>
            <w:r>
              <w:rPr>
                <w:sz w:val="16"/>
                <w:szCs w:val="16"/>
              </w:rPr>
              <w:t>Secretaria M</w:t>
            </w:r>
            <w:r w:rsidR="00F15AB0" w:rsidRPr="00A27771">
              <w:rPr>
                <w:sz w:val="16"/>
                <w:szCs w:val="16"/>
              </w:rPr>
              <w:t>unicipal de Promoção Social Conselho Tutelar</w:t>
            </w:r>
            <w:r w:rsidR="0019171D">
              <w:rPr>
                <w:sz w:val="16"/>
                <w:szCs w:val="16"/>
              </w:rPr>
              <w:t>,</w:t>
            </w:r>
            <w:r w:rsidR="0019171D" w:rsidRPr="00A27771">
              <w:rPr>
                <w:sz w:val="16"/>
                <w:szCs w:val="16"/>
              </w:rPr>
              <w:t xml:space="preserve"> CMDCA</w:t>
            </w:r>
          </w:p>
          <w:p w:rsidR="0019171D" w:rsidRPr="00A27771" w:rsidRDefault="00F15AB0" w:rsidP="00170D94">
            <w:pPr>
              <w:jc w:val="center"/>
              <w:rPr>
                <w:sz w:val="16"/>
                <w:szCs w:val="16"/>
              </w:rPr>
            </w:pPr>
            <w:r w:rsidRPr="00A27771">
              <w:rPr>
                <w:sz w:val="16"/>
                <w:szCs w:val="16"/>
              </w:rPr>
              <w:t>Polícia Militar</w:t>
            </w:r>
          </w:p>
          <w:p w:rsidR="00F15AB0" w:rsidRPr="00A27771" w:rsidRDefault="00F15AB0" w:rsidP="00170D94">
            <w:pPr>
              <w:jc w:val="center"/>
              <w:rPr>
                <w:sz w:val="16"/>
                <w:szCs w:val="16"/>
              </w:rPr>
            </w:pPr>
          </w:p>
        </w:tc>
        <w:tc>
          <w:tcPr>
            <w:tcW w:w="1275" w:type="dxa"/>
            <w:gridSpan w:val="2"/>
            <w:tcBorders>
              <w:bottom w:val="single" w:sz="4" w:space="0" w:color="auto"/>
            </w:tcBorders>
          </w:tcPr>
          <w:p w:rsidR="00F15AB0" w:rsidRPr="00A27771" w:rsidRDefault="00F15AB0" w:rsidP="00170D94">
            <w:pPr>
              <w:jc w:val="center"/>
              <w:rPr>
                <w:sz w:val="16"/>
                <w:szCs w:val="16"/>
              </w:rPr>
            </w:pPr>
            <w:r w:rsidRPr="00A27771">
              <w:rPr>
                <w:sz w:val="16"/>
                <w:szCs w:val="16"/>
              </w:rPr>
              <w:t>Secretaria municipal de</w:t>
            </w:r>
          </w:p>
          <w:p w:rsidR="00F15AB0" w:rsidRPr="00A27771" w:rsidRDefault="00F15AB0" w:rsidP="00170D94">
            <w:pPr>
              <w:jc w:val="center"/>
              <w:rPr>
                <w:sz w:val="16"/>
                <w:szCs w:val="16"/>
              </w:rPr>
            </w:pPr>
            <w:r w:rsidRPr="00A27771">
              <w:rPr>
                <w:sz w:val="16"/>
                <w:szCs w:val="16"/>
              </w:rPr>
              <w:t>Educação</w:t>
            </w:r>
            <w:r w:rsidR="0019171D">
              <w:rPr>
                <w:sz w:val="16"/>
                <w:szCs w:val="16"/>
              </w:rPr>
              <w:t>, Esporte e lazer e cultura.</w:t>
            </w:r>
          </w:p>
          <w:p w:rsidR="00F15AB0" w:rsidRPr="00A27771" w:rsidRDefault="00F15AB0" w:rsidP="00170D94">
            <w:pPr>
              <w:jc w:val="center"/>
              <w:rPr>
                <w:sz w:val="16"/>
                <w:szCs w:val="16"/>
              </w:rPr>
            </w:pPr>
            <w:r w:rsidRPr="00A27771">
              <w:rPr>
                <w:sz w:val="16"/>
                <w:szCs w:val="16"/>
              </w:rPr>
              <w:t>CRAS</w:t>
            </w:r>
          </w:p>
        </w:tc>
        <w:tc>
          <w:tcPr>
            <w:tcW w:w="993" w:type="dxa"/>
            <w:gridSpan w:val="2"/>
            <w:tcBorders>
              <w:bottom w:val="single" w:sz="4" w:space="0" w:color="auto"/>
            </w:tcBorders>
          </w:tcPr>
          <w:p w:rsidR="0019171D" w:rsidRDefault="0019171D"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19171D" w:rsidRDefault="0019171D" w:rsidP="00170D94">
            <w:pPr>
              <w:jc w:val="center"/>
              <w:rPr>
                <w:sz w:val="16"/>
                <w:szCs w:val="16"/>
              </w:rPr>
            </w:pPr>
          </w:p>
          <w:p w:rsidR="00F15AB0" w:rsidRPr="00A27771" w:rsidRDefault="00F15AB0" w:rsidP="00170D94">
            <w:pPr>
              <w:jc w:val="center"/>
              <w:rPr>
                <w:sz w:val="16"/>
                <w:szCs w:val="16"/>
                <w:highlight w:val="yellow"/>
              </w:rPr>
            </w:pPr>
            <w:r w:rsidRPr="00A27771">
              <w:rPr>
                <w:sz w:val="16"/>
                <w:szCs w:val="16"/>
              </w:rPr>
              <w:t>FIA</w:t>
            </w:r>
          </w:p>
        </w:tc>
        <w:tc>
          <w:tcPr>
            <w:tcW w:w="1134" w:type="dxa"/>
            <w:gridSpan w:val="2"/>
            <w:tcBorders>
              <w:bottom w:val="single" w:sz="4" w:space="0" w:color="auto"/>
              <w:right w:val="single" w:sz="4" w:space="0" w:color="auto"/>
            </w:tcBorders>
          </w:tcPr>
          <w:p w:rsidR="00F15AB0" w:rsidRPr="00A27771" w:rsidRDefault="00F15AB0" w:rsidP="00D320F7">
            <w:pPr>
              <w:jc w:val="both"/>
              <w:rPr>
                <w:sz w:val="16"/>
                <w:szCs w:val="16"/>
              </w:rPr>
            </w:pPr>
            <w:r w:rsidRPr="00A27771">
              <w:rPr>
                <w:sz w:val="16"/>
                <w:szCs w:val="16"/>
              </w:rPr>
              <w:t>10/03/2020</w:t>
            </w:r>
          </w:p>
        </w:tc>
        <w:tc>
          <w:tcPr>
            <w:tcW w:w="1134" w:type="dxa"/>
            <w:gridSpan w:val="3"/>
            <w:tcBorders>
              <w:left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31/12/2029</w:t>
            </w:r>
          </w:p>
        </w:tc>
      </w:tr>
      <w:tr w:rsidR="00F15AB0" w:rsidRPr="00A27771" w:rsidTr="00170D94">
        <w:trPr>
          <w:gridAfter w:val="1"/>
          <w:wAfter w:w="203" w:type="dxa"/>
          <w:trHeight w:val="637"/>
        </w:trPr>
        <w:tc>
          <w:tcPr>
            <w:tcW w:w="2836" w:type="dxa"/>
            <w:gridSpan w:val="2"/>
            <w:tcBorders>
              <w:top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5.2 Aprimoramento do trabalho em rede a curto, médio e longo prazo.</w:t>
            </w:r>
          </w:p>
        </w:tc>
        <w:tc>
          <w:tcPr>
            <w:tcW w:w="1559" w:type="dxa"/>
            <w:gridSpan w:val="2"/>
            <w:tcBorders>
              <w:top w:val="single" w:sz="4" w:space="0" w:color="auto"/>
              <w:bottom w:val="single" w:sz="4" w:space="0" w:color="auto"/>
            </w:tcBorders>
          </w:tcPr>
          <w:p w:rsidR="00F15AB0" w:rsidRPr="00A27771" w:rsidRDefault="00F15AB0" w:rsidP="006C1484">
            <w:pPr>
              <w:jc w:val="center"/>
              <w:rPr>
                <w:sz w:val="16"/>
                <w:szCs w:val="16"/>
                <w:highlight w:val="yellow"/>
              </w:rPr>
            </w:pPr>
            <w:r w:rsidRPr="00A27771">
              <w:rPr>
                <w:sz w:val="16"/>
                <w:szCs w:val="16"/>
              </w:rPr>
              <w:t>Através da partcipação efetiva da rede intersetorial nas ações coletivas</w:t>
            </w:r>
          </w:p>
        </w:tc>
        <w:tc>
          <w:tcPr>
            <w:tcW w:w="1276" w:type="dxa"/>
            <w:gridSpan w:val="2"/>
            <w:tcBorders>
              <w:top w:val="single" w:sz="4" w:space="0" w:color="auto"/>
              <w:bottom w:val="single" w:sz="4" w:space="0" w:color="auto"/>
            </w:tcBorders>
          </w:tcPr>
          <w:p w:rsidR="00F15AB0" w:rsidRPr="00A27771" w:rsidRDefault="00F15AB0" w:rsidP="006C1484">
            <w:pPr>
              <w:jc w:val="center"/>
              <w:rPr>
                <w:sz w:val="16"/>
                <w:szCs w:val="16"/>
              </w:rPr>
            </w:pPr>
            <w:r w:rsidRPr="00A27771">
              <w:rPr>
                <w:sz w:val="16"/>
                <w:szCs w:val="16"/>
              </w:rPr>
              <w:t>Policia Militar</w:t>
            </w:r>
          </w:p>
          <w:p w:rsidR="00F15AB0" w:rsidRPr="00A27771" w:rsidRDefault="00F15AB0" w:rsidP="006C1484">
            <w:pPr>
              <w:jc w:val="center"/>
              <w:rPr>
                <w:sz w:val="16"/>
                <w:szCs w:val="16"/>
              </w:rPr>
            </w:pPr>
            <w:r w:rsidRPr="00A27771">
              <w:rPr>
                <w:sz w:val="16"/>
                <w:szCs w:val="16"/>
              </w:rPr>
              <w:t>Adesão ao PROERD</w:t>
            </w:r>
          </w:p>
        </w:tc>
        <w:tc>
          <w:tcPr>
            <w:tcW w:w="4253" w:type="dxa"/>
            <w:gridSpan w:val="2"/>
            <w:tcBorders>
              <w:top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 xml:space="preserve">5.2.1 Ampliação do Programa de Prevenção no Ensino Fundamental/Ensino Médio - PROERD, com objetivo de evitar o primeiro contato com as drogas. </w:t>
            </w:r>
          </w:p>
          <w:p w:rsidR="00F15AB0" w:rsidRPr="00A27771" w:rsidRDefault="00F15AB0" w:rsidP="00D320F7">
            <w:pPr>
              <w:jc w:val="both"/>
              <w:rPr>
                <w:sz w:val="16"/>
                <w:szCs w:val="16"/>
              </w:rPr>
            </w:pPr>
            <w:r w:rsidRPr="00A27771">
              <w:rPr>
                <w:sz w:val="16"/>
                <w:szCs w:val="16"/>
              </w:rPr>
              <w:t>5.2.2 Criação de um sistema interligado entre a Polícia Militar e o Conselho Tutelar, para que as duas entidades tenham o conhecimento de eventuais situações e denúncias que possam vir a surgir.</w:t>
            </w:r>
          </w:p>
        </w:tc>
        <w:tc>
          <w:tcPr>
            <w:tcW w:w="1701" w:type="dxa"/>
            <w:gridSpan w:val="2"/>
            <w:tcBorders>
              <w:top w:val="single" w:sz="4" w:space="0" w:color="auto"/>
              <w:bottom w:val="single" w:sz="4" w:space="0" w:color="auto"/>
            </w:tcBorders>
          </w:tcPr>
          <w:p w:rsidR="00F15AB0" w:rsidRPr="00A27771" w:rsidRDefault="0019171D" w:rsidP="00170D94">
            <w:pPr>
              <w:jc w:val="center"/>
              <w:rPr>
                <w:sz w:val="16"/>
                <w:szCs w:val="16"/>
              </w:rPr>
            </w:pPr>
            <w:r w:rsidRPr="00A27771">
              <w:rPr>
                <w:sz w:val="16"/>
                <w:szCs w:val="16"/>
              </w:rPr>
              <w:t xml:space="preserve">CMDCA </w:t>
            </w:r>
            <w:r w:rsidR="00F15AB0" w:rsidRPr="00A27771">
              <w:rPr>
                <w:sz w:val="16"/>
                <w:szCs w:val="16"/>
              </w:rPr>
              <w:t>Conselho</w:t>
            </w:r>
            <w:r w:rsidR="00F15AB0">
              <w:rPr>
                <w:sz w:val="16"/>
                <w:szCs w:val="16"/>
              </w:rPr>
              <w:t xml:space="preserve"> </w:t>
            </w:r>
            <w:r w:rsidR="00F15AB0" w:rsidRPr="00A27771">
              <w:rPr>
                <w:sz w:val="16"/>
                <w:szCs w:val="16"/>
              </w:rPr>
              <w:t>Tutelar Polícia Militar Secretaria municipal de</w:t>
            </w:r>
          </w:p>
          <w:p w:rsidR="00F15AB0" w:rsidRPr="00A27771" w:rsidRDefault="00F15AB0" w:rsidP="00170D94">
            <w:pPr>
              <w:jc w:val="center"/>
              <w:rPr>
                <w:sz w:val="16"/>
                <w:szCs w:val="16"/>
              </w:rPr>
            </w:pPr>
            <w:r w:rsidRPr="00A27771">
              <w:rPr>
                <w:sz w:val="16"/>
                <w:szCs w:val="16"/>
              </w:rPr>
              <w:t>Educação</w:t>
            </w:r>
          </w:p>
        </w:tc>
        <w:tc>
          <w:tcPr>
            <w:tcW w:w="1275" w:type="dxa"/>
            <w:gridSpan w:val="2"/>
            <w:tcBorders>
              <w:top w:val="single" w:sz="4" w:space="0" w:color="auto"/>
              <w:bottom w:val="single" w:sz="4" w:space="0" w:color="auto"/>
            </w:tcBorders>
          </w:tcPr>
          <w:p w:rsidR="00F15AB0" w:rsidRPr="00A27771" w:rsidRDefault="00F15AB0" w:rsidP="00170D94">
            <w:pPr>
              <w:jc w:val="center"/>
              <w:rPr>
                <w:sz w:val="16"/>
                <w:szCs w:val="16"/>
              </w:rPr>
            </w:pPr>
            <w:r w:rsidRPr="00A27771">
              <w:rPr>
                <w:sz w:val="16"/>
                <w:szCs w:val="16"/>
              </w:rPr>
              <w:t>Secretaria municipal de</w:t>
            </w:r>
          </w:p>
          <w:p w:rsidR="00F15AB0" w:rsidRPr="00A27771" w:rsidRDefault="00F15AB0" w:rsidP="00170D94">
            <w:pPr>
              <w:jc w:val="center"/>
              <w:rPr>
                <w:sz w:val="16"/>
                <w:szCs w:val="16"/>
              </w:rPr>
            </w:pPr>
            <w:r w:rsidRPr="00A27771">
              <w:rPr>
                <w:sz w:val="16"/>
                <w:szCs w:val="16"/>
              </w:rPr>
              <w:t>Promoção Social</w:t>
            </w:r>
          </w:p>
        </w:tc>
        <w:tc>
          <w:tcPr>
            <w:tcW w:w="993" w:type="dxa"/>
            <w:gridSpan w:val="2"/>
            <w:tcBorders>
              <w:top w:val="single" w:sz="4" w:space="0" w:color="auto"/>
              <w:bottom w:val="single" w:sz="4" w:space="0" w:color="auto"/>
            </w:tcBorders>
          </w:tcPr>
          <w:p w:rsidR="0019171D" w:rsidRDefault="0019171D"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F15AB0" w:rsidRPr="00A27771" w:rsidRDefault="00F15AB0" w:rsidP="00170D94">
            <w:pPr>
              <w:jc w:val="center"/>
              <w:rPr>
                <w:color w:val="FF0000"/>
                <w:sz w:val="16"/>
                <w:szCs w:val="16"/>
                <w:highlight w:val="yellow"/>
              </w:rPr>
            </w:pPr>
            <w:r w:rsidRPr="00A27771">
              <w:rPr>
                <w:sz w:val="16"/>
                <w:szCs w:val="16"/>
              </w:rPr>
              <w:t>FIA</w:t>
            </w:r>
          </w:p>
        </w:tc>
        <w:tc>
          <w:tcPr>
            <w:tcW w:w="1134" w:type="dxa"/>
            <w:gridSpan w:val="2"/>
            <w:tcBorders>
              <w:top w:val="single" w:sz="4" w:space="0" w:color="auto"/>
              <w:bottom w:val="single" w:sz="4" w:space="0" w:color="auto"/>
              <w:right w:val="single" w:sz="4" w:space="0" w:color="auto"/>
            </w:tcBorders>
          </w:tcPr>
          <w:p w:rsidR="00F15AB0" w:rsidRPr="00A27771" w:rsidRDefault="00F15AB0" w:rsidP="00D320F7">
            <w:pPr>
              <w:jc w:val="both"/>
              <w:rPr>
                <w:sz w:val="16"/>
                <w:szCs w:val="16"/>
              </w:rPr>
            </w:pPr>
            <w:r w:rsidRPr="00A27771">
              <w:rPr>
                <w:sz w:val="16"/>
                <w:szCs w:val="16"/>
              </w:rPr>
              <w:t>10/03/2020</w:t>
            </w:r>
          </w:p>
        </w:tc>
        <w:tc>
          <w:tcPr>
            <w:tcW w:w="1134" w:type="dxa"/>
            <w:gridSpan w:val="3"/>
            <w:tcBorders>
              <w:top w:val="single" w:sz="4" w:space="0" w:color="auto"/>
              <w:left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31/12/2029</w:t>
            </w:r>
          </w:p>
        </w:tc>
      </w:tr>
      <w:tr w:rsidR="00F15AB0" w:rsidRPr="00A27771" w:rsidTr="00170D94">
        <w:trPr>
          <w:gridAfter w:val="1"/>
          <w:wAfter w:w="203" w:type="dxa"/>
          <w:trHeight w:val="597"/>
        </w:trPr>
        <w:tc>
          <w:tcPr>
            <w:tcW w:w="2836" w:type="dxa"/>
            <w:gridSpan w:val="2"/>
            <w:tcBorders>
              <w:top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5.3 Fortalecimento das políticas públicas em relação ao tema garantindo direitos (permanente).</w:t>
            </w:r>
          </w:p>
        </w:tc>
        <w:tc>
          <w:tcPr>
            <w:tcW w:w="1559" w:type="dxa"/>
            <w:gridSpan w:val="2"/>
            <w:tcBorders>
              <w:top w:val="single" w:sz="4" w:space="0" w:color="auto"/>
              <w:bottom w:val="single" w:sz="4" w:space="0" w:color="auto"/>
            </w:tcBorders>
          </w:tcPr>
          <w:p w:rsidR="00F15AB0" w:rsidRPr="00A27771" w:rsidRDefault="00F15AB0" w:rsidP="006C1484">
            <w:pPr>
              <w:jc w:val="center"/>
              <w:rPr>
                <w:color w:val="FF0000"/>
                <w:sz w:val="16"/>
                <w:szCs w:val="16"/>
                <w:highlight w:val="yellow"/>
              </w:rPr>
            </w:pPr>
            <w:r w:rsidRPr="00A27771">
              <w:rPr>
                <w:sz w:val="16"/>
                <w:szCs w:val="16"/>
              </w:rPr>
              <w:t>Através da part</w:t>
            </w:r>
            <w:r w:rsidR="00074DD9">
              <w:rPr>
                <w:sz w:val="16"/>
                <w:szCs w:val="16"/>
              </w:rPr>
              <w:t>i</w:t>
            </w:r>
            <w:r w:rsidRPr="00A27771">
              <w:rPr>
                <w:sz w:val="16"/>
                <w:szCs w:val="16"/>
              </w:rPr>
              <w:t>cipação efetiva da rede intersetorial nas ações coletivas e relat</w:t>
            </w:r>
            <w:r>
              <w:rPr>
                <w:sz w:val="16"/>
                <w:szCs w:val="16"/>
              </w:rPr>
              <w:t>ó</w:t>
            </w:r>
            <w:r w:rsidRPr="00A27771">
              <w:rPr>
                <w:sz w:val="16"/>
                <w:szCs w:val="16"/>
              </w:rPr>
              <w:t>rios  e registros das ações realizadas.</w:t>
            </w:r>
          </w:p>
        </w:tc>
        <w:tc>
          <w:tcPr>
            <w:tcW w:w="1276" w:type="dxa"/>
            <w:gridSpan w:val="2"/>
            <w:tcBorders>
              <w:top w:val="single" w:sz="4" w:space="0" w:color="auto"/>
              <w:bottom w:val="single" w:sz="4" w:space="0" w:color="auto"/>
            </w:tcBorders>
          </w:tcPr>
          <w:p w:rsidR="00F15AB0" w:rsidRPr="00A27771" w:rsidRDefault="00F15AB0" w:rsidP="006C1484">
            <w:pPr>
              <w:jc w:val="center"/>
              <w:rPr>
                <w:sz w:val="16"/>
                <w:szCs w:val="16"/>
              </w:rPr>
            </w:pPr>
            <w:r>
              <w:rPr>
                <w:sz w:val="16"/>
                <w:szCs w:val="16"/>
              </w:rPr>
              <w:t>Registros de reuniõ</w:t>
            </w:r>
            <w:r w:rsidRPr="00A27771">
              <w:rPr>
                <w:sz w:val="16"/>
                <w:szCs w:val="16"/>
              </w:rPr>
              <w:t>es do CONSEP</w:t>
            </w:r>
          </w:p>
        </w:tc>
        <w:tc>
          <w:tcPr>
            <w:tcW w:w="4253" w:type="dxa"/>
            <w:gridSpan w:val="2"/>
            <w:tcBorders>
              <w:top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5.3.1</w:t>
            </w:r>
            <w:r>
              <w:rPr>
                <w:sz w:val="16"/>
                <w:szCs w:val="16"/>
              </w:rPr>
              <w:t xml:space="preserve"> </w:t>
            </w:r>
            <w:r w:rsidRPr="00A27771">
              <w:rPr>
                <w:sz w:val="16"/>
                <w:szCs w:val="16"/>
              </w:rPr>
              <w:t>Realização de reuniões semestrais com órgãos do jud</w:t>
            </w:r>
            <w:r w:rsidR="0019171D">
              <w:rPr>
                <w:sz w:val="16"/>
                <w:szCs w:val="16"/>
              </w:rPr>
              <w:t>iciário, polícia militar</w:t>
            </w:r>
            <w:r w:rsidRPr="00A27771">
              <w:rPr>
                <w:sz w:val="16"/>
                <w:szCs w:val="16"/>
              </w:rPr>
              <w:t xml:space="preserve"> e a rede de proteção do município.</w:t>
            </w:r>
          </w:p>
          <w:p w:rsidR="00F15AB0" w:rsidRPr="00A27771" w:rsidRDefault="00F15AB0" w:rsidP="00D320F7">
            <w:pPr>
              <w:jc w:val="both"/>
              <w:rPr>
                <w:sz w:val="16"/>
                <w:szCs w:val="16"/>
              </w:rPr>
            </w:pPr>
            <w:r w:rsidRPr="00A27771">
              <w:rPr>
                <w:sz w:val="16"/>
                <w:szCs w:val="16"/>
              </w:rPr>
              <w:t xml:space="preserve"> 5.3.2 Fortalecimento  do Conselho Comunitário de Segurança Pública CONSEP com o objetivo de mobilizar e congregar forças da comunidade para a discussão de problemas locais da segurança pública.</w:t>
            </w:r>
          </w:p>
        </w:tc>
        <w:tc>
          <w:tcPr>
            <w:tcW w:w="1701" w:type="dxa"/>
            <w:gridSpan w:val="2"/>
            <w:tcBorders>
              <w:top w:val="single" w:sz="4" w:space="0" w:color="auto"/>
              <w:bottom w:val="single" w:sz="4" w:space="0" w:color="auto"/>
            </w:tcBorders>
          </w:tcPr>
          <w:p w:rsidR="00F15AB0" w:rsidRPr="0019171D" w:rsidRDefault="0019171D" w:rsidP="00170D94">
            <w:pPr>
              <w:jc w:val="center"/>
              <w:rPr>
                <w:color w:val="000000" w:themeColor="text1"/>
                <w:sz w:val="16"/>
                <w:szCs w:val="16"/>
              </w:rPr>
            </w:pPr>
            <w:r w:rsidRPr="0019171D">
              <w:rPr>
                <w:color w:val="000000" w:themeColor="text1"/>
                <w:sz w:val="16"/>
                <w:szCs w:val="16"/>
              </w:rPr>
              <w:t xml:space="preserve">Poder </w:t>
            </w:r>
            <w:r w:rsidR="00F15AB0" w:rsidRPr="0019171D">
              <w:rPr>
                <w:color w:val="000000" w:themeColor="text1"/>
                <w:sz w:val="16"/>
                <w:szCs w:val="16"/>
              </w:rPr>
              <w:t>Judiciário,</w:t>
            </w:r>
          </w:p>
          <w:p w:rsidR="00F15AB0" w:rsidRPr="0019171D" w:rsidRDefault="0019171D" w:rsidP="00170D94">
            <w:pPr>
              <w:jc w:val="center"/>
              <w:rPr>
                <w:color w:val="000000" w:themeColor="text1"/>
                <w:sz w:val="16"/>
                <w:szCs w:val="16"/>
              </w:rPr>
            </w:pPr>
            <w:r>
              <w:rPr>
                <w:color w:val="000000" w:themeColor="text1"/>
                <w:sz w:val="16"/>
                <w:szCs w:val="16"/>
              </w:rPr>
              <w:t>Polícia Militar</w:t>
            </w:r>
          </w:p>
          <w:p w:rsidR="00F15AB0" w:rsidRPr="00634865" w:rsidRDefault="0019171D" w:rsidP="00170D94">
            <w:pPr>
              <w:jc w:val="center"/>
              <w:rPr>
                <w:color w:val="FF0000"/>
                <w:sz w:val="16"/>
                <w:szCs w:val="16"/>
              </w:rPr>
            </w:pPr>
            <w:r w:rsidRPr="00A27771">
              <w:rPr>
                <w:sz w:val="16"/>
                <w:szCs w:val="16"/>
              </w:rPr>
              <w:t>Conselho Tutelar</w:t>
            </w:r>
            <w:r>
              <w:rPr>
                <w:sz w:val="16"/>
                <w:szCs w:val="16"/>
              </w:rPr>
              <w:t>,</w:t>
            </w:r>
            <w:r w:rsidRPr="00A27771">
              <w:rPr>
                <w:sz w:val="16"/>
                <w:szCs w:val="16"/>
              </w:rPr>
              <w:t xml:space="preserve"> CMDCA</w:t>
            </w:r>
          </w:p>
        </w:tc>
        <w:tc>
          <w:tcPr>
            <w:tcW w:w="1275" w:type="dxa"/>
            <w:gridSpan w:val="2"/>
            <w:tcBorders>
              <w:top w:val="single" w:sz="4" w:space="0" w:color="auto"/>
              <w:bottom w:val="single" w:sz="4" w:space="0" w:color="auto"/>
            </w:tcBorders>
          </w:tcPr>
          <w:p w:rsidR="0019171D" w:rsidRPr="00A27771" w:rsidRDefault="0019171D" w:rsidP="00170D94">
            <w:pPr>
              <w:jc w:val="center"/>
              <w:rPr>
                <w:sz w:val="16"/>
                <w:szCs w:val="16"/>
              </w:rPr>
            </w:pPr>
            <w:r w:rsidRPr="00A27771">
              <w:rPr>
                <w:sz w:val="16"/>
                <w:szCs w:val="16"/>
              </w:rPr>
              <w:t>Secretaria municipal de</w:t>
            </w:r>
          </w:p>
          <w:p w:rsidR="0019171D" w:rsidRPr="00A27771" w:rsidRDefault="0019171D" w:rsidP="00170D94">
            <w:pPr>
              <w:jc w:val="center"/>
              <w:rPr>
                <w:sz w:val="16"/>
                <w:szCs w:val="16"/>
              </w:rPr>
            </w:pPr>
            <w:r w:rsidRPr="00A27771">
              <w:rPr>
                <w:sz w:val="16"/>
                <w:szCs w:val="16"/>
              </w:rPr>
              <w:t>Educação</w:t>
            </w:r>
            <w:r>
              <w:rPr>
                <w:sz w:val="16"/>
                <w:szCs w:val="16"/>
              </w:rPr>
              <w:t>, Esporte e lazer e cultura.</w:t>
            </w:r>
          </w:p>
          <w:p w:rsidR="00F15AB0" w:rsidRPr="0019171D" w:rsidRDefault="00F15AB0" w:rsidP="00170D94">
            <w:pPr>
              <w:jc w:val="center"/>
              <w:rPr>
                <w:color w:val="000000" w:themeColor="text1"/>
                <w:sz w:val="16"/>
                <w:szCs w:val="16"/>
              </w:rPr>
            </w:pPr>
          </w:p>
        </w:tc>
        <w:tc>
          <w:tcPr>
            <w:tcW w:w="993" w:type="dxa"/>
            <w:gridSpan w:val="2"/>
            <w:tcBorders>
              <w:top w:val="single" w:sz="4" w:space="0" w:color="auto"/>
              <w:bottom w:val="single" w:sz="4" w:space="0" w:color="auto"/>
            </w:tcBorders>
          </w:tcPr>
          <w:p w:rsidR="00170D94" w:rsidRDefault="00170D94"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F15AB0" w:rsidRPr="0019171D" w:rsidRDefault="0019171D" w:rsidP="00170D94">
            <w:pPr>
              <w:jc w:val="center"/>
              <w:rPr>
                <w:color w:val="000000" w:themeColor="text1"/>
                <w:sz w:val="16"/>
                <w:szCs w:val="16"/>
              </w:rPr>
            </w:pPr>
            <w:r w:rsidRPr="0019171D">
              <w:rPr>
                <w:color w:val="000000" w:themeColor="text1"/>
                <w:sz w:val="16"/>
                <w:szCs w:val="16"/>
              </w:rPr>
              <w:t>QESE</w:t>
            </w:r>
          </w:p>
          <w:p w:rsidR="0019171D" w:rsidRDefault="0019171D" w:rsidP="00170D94">
            <w:pPr>
              <w:jc w:val="center"/>
              <w:rPr>
                <w:color w:val="000000" w:themeColor="text1"/>
                <w:sz w:val="16"/>
                <w:szCs w:val="16"/>
              </w:rPr>
            </w:pPr>
            <w:r w:rsidRPr="0019171D">
              <w:rPr>
                <w:color w:val="000000" w:themeColor="text1"/>
                <w:sz w:val="16"/>
                <w:szCs w:val="16"/>
              </w:rPr>
              <w:t>FUNDEB</w:t>
            </w:r>
          </w:p>
          <w:p w:rsidR="00074DD9" w:rsidRDefault="00074DD9" w:rsidP="00170D94">
            <w:pPr>
              <w:jc w:val="center"/>
              <w:rPr>
                <w:color w:val="000000" w:themeColor="text1"/>
                <w:sz w:val="16"/>
                <w:szCs w:val="16"/>
              </w:rPr>
            </w:pPr>
            <w:r>
              <w:rPr>
                <w:color w:val="000000" w:themeColor="text1"/>
                <w:sz w:val="16"/>
                <w:szCs w:val="16"/>
              </w:rPr>
              <w:t>PDDE</w:t>
            </w:r>
          </w:p>
          <w:p w:rsidR="00074DD9" w:rsidRPr="0019171D" w:rsidRDefault="00074DD9" w:rsidP="00170D94">
            <w:pPr>
              <w:jc w:val="center"/>
              <w:rPr>
                <w:color w:val="000000" w:themeColor="text1"/>
                <w:sz w:val="16"/>
                <w:szCs w:val="16"/>
              </w:rPr>
            </w:pPr>
            <w:r>
              <w:rPr>
                <w:color w:val="000000" w:themeColor="text1"/>
                <w:sz w:val="16"/>
                <w:szCs w:val="16"/>
              </w:rPr>
              <w:t>Verbas específicaatravés Projetos ao Ministério Público.</w:t>
            </w:r>
          </w:p>
        </w:tc>
        <w:tc>
          <w:tcPr>
            <w:tcW w:w="1134" w:type="dxa"/>
            <w:gridSpan w:val="2"/>
            <w:tcBorders>
              <w:top w:val="single" w:sz="4" w:space="0" w:color="auto"/>
              <w:bottom w:val="single" w:sz="4" w:space="0" w:color="auto"/>
              <w:right w:val="single" w:sz="4" w:space="0" w:color="auto"/>
            </w:tcBorders>
          </w:tcPr>
          <w:p w:rsidR="00F15AB0" w:rsidRPr="00A27771" w:rsidRDefault="00F15AB0" w:rsidP="00D320F7">
            <w:pPr>
              <w:jc w:val="both"/>
              <w:rPr>
                <w:sz w:val="16"/>
                <w:szCs w:val="16"/>
              </w:rPr>
            </w:pPr>
            <w:r w:rsidRPr="00A27771">
              <w:rPr>
                <w:sz w:val="16"/>
                <w:szCs w:val="16"/>
              </w:rPr>
              <w:t>10/03/2020</w:t>
            </w:r>
          </w:p>
        </w:tc>
        <w:tc>
          <w:tcPr>
            <w:tcW w:w="1134" w:type="dxa"/>
            <w:gridSpan w:val="3"/>
            <w:tcBorders>
              <w:top w:val="single" w:sz="4" w:space="0" w:color="auto"/>
              <w:left w:val="single" w:sz="4" w:space="0" w:color="auto"/>
              <w:bottom w:val="single" w:sz="4" w:space="0" w:color="auto"/>
            </w:tcBorders>
          </w:tcPr>
          <w:p w:rsidR="00F15AB0" w:rsidRPr="00A27771" w:rsidRDefault="00F15AB0" w:rsidP="00D320F7">
            <w:pPr>
              <w:jc w:val="both"/>
              <w:rPr>
                <w:sz w:val="16"/>
                <w:szCs w:val="16"/>
              </w:rPr>
            </w:pPr>
            <w:r w:rsidRPr="00A27771">
              <w:rPr>
                <w:sz w:val="16"/>
                <w:szCs w:val="16"/>
              </w:rPr>
              <w:t>31/12/2029</w:t>
            </w:r>
          </w:p>
        </w:tc>
      </w:tr>
    </w:tbl>
    <w:p w:rsidR="00CA06C6" w:rsidRPr="00A27771" w:rsidRDefault="00CA06C6" w:rsidP="00CA06C6">
      <w:pPr>
        <w:rPr>
          <w:sz w:val="16"/>
          <w:szCs w:val="16"/>
          <w:highlight w:val="yellow"/>
        </w:rPr>
      </w:pPr>
    </w:p>
    <w:p w:rsidR="00CA06C6" w:rsidRPr="00A27771" w:rsidRDefault="00CA06C6" w:rsidP="00CA06C6">
      <w:pPr>
        <w:rPr>
          <w:sz w:val="16"/>
          <w:szCs w:val="16"/>
          <w:highlight w:val="yellow"/>
        </w:rPr>
      </w:pPr>
    </w:p>
    <w:p w:rsidR="00CA06C6" w:rsidRPr="00A27771" w:rsidRDefault="00CA06C6" w:rsidP="00CA06C6">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p w:rsidR="00CA06C6" w:rsidRPr="00A27771" w:rsidRDefault="00CA06C6" w:rsidP="0064316B">
      <w:pPr>
        <w:rPr>
          <w:sz w:val="16"/>
          <w:szCs w:val="16"/>
          <w:highlight w:val="yellow"/>
        </w:rPr>
      </w:pPr>
    </w:p>
    <w:tbl>
      <w:tblPr>
        <w:tblStyle w:val="Tabelacomgrade"/>
        <w:tblW w:w="16076" w:type="dxa"/>
        <w:tblInd w:w="-885" w:type="dxa"/>
        <w:tblLook w:val="04A0"/>
      </w:tblPr>
      <w:tblGrid>
        <w:gridCol w:w="65"/>
        <w:gridCol w:w="2319"/>
        <w:gridCol w:w="67"/>
        <w:gridCol w:w="1474"/>
        <w:gridCol w:w="67"/>
        <w:gridCol w:w="1165"/>
        <w:gridCol w:w="67"/>
        <w:gridCol w:w="4166"/>
        <w:gridCol w:w="66"/>
        <w:gridCol w:w="1460"/>
        <w:gridCol w:w="67"/>
        <w:gridCol w:w="1370"/>
        <w:gridCol w:w="72"/>
        <w:gridCol w:w="1205"/>
        <w:gridCol w:w="67"/>
        <w:gridCol w:w="1188"/>
        <w:gridCol w:w="67"/>
        <w:gridCol w:w="1067"/>
        <w:gridCol w:w="57"/>
      </w:tblGrid>
      <w:tr w:rsidR="00163A04" w:rsidRPr="00A27771" w:rsidTr="00B055D0">
        <w:trPr>
          <w:gridAfter w:val="1"/>
          <w:wAfter w:w="57" w:type="dxa"/>
        </w:trPr>
        <w:tc>
          <w:tcPr>
            <w:tcW w:w="16019" w:type="dxa"/>
            <w:gridSpan w:val="18"/>
            <w:shd w:val="clear" w:color="auto" w:fill="00B0F0"/>
          </w:tcPr>
          <w:p w:rsidR="00163A04" w:rsidRPr="00A27771" w:rsidRDefault="00163A04" w:rsidP="005337CA">
            <w:pPr>
              <w:jc w:val="center"/>
              <w:rPr>
                <w:b/>
                <w:sz w:val="16"/>
                <w:szCs w:val="16"/>
                <w:lang w:val="pt-BR"/>
              </w:rPr>
            </w:pPr>
          </w:p>
          <w:p w:rsidR="00163A04" w:rsidRPr="00A27771" w:rsidRDefault="00163A04" w:rsidP="00163A04">
            <w:pPr>
              <w:jc w:val="center"/>
              <w:rPr>
                <w:b/>
                <w:sz w:val="16"/>
                <w:szCs w:val="16"/>
              </w:rPr>
            </w:pPr>
            <w:r w:rsidRPr="00A27771">
              <w:rPr>
                <w:b/>
                <w:sz w:val="16"/>
                <w:szCs w:val="16"/>
              </w:rPr>
              <w:t>EIXO 3 - PROTAGONISMO E PARTICIPAÇÃO DE CRIANÇAS E ADOLESCENTES</w:t>
            </w:r>
          </w:p>
        </w:tc>
      </w:tr>
      <w:tr w:rsidR="00B26C31" w:rsidRPr="00A27771" w:rsidTr="00CF5AF5">
        <w:trPr>
          <w:gridAfter w:val="1"/>
          <w:wAfter w:w="57" w:type="dxa"/>
        </w:trPr>
        <w:tc>
          <w:tcPr>
            <w:tcW w:w="16019" w:type="dxa"/>
            <w:gridSpan w:val="18"/>
            <w:shd w:val="clear" w:color="auto" w:fill="D9D9D9" w:themeFill="background1" w:themeFillShade="D9"/>
          </w:tcPr>
          <w:p w:rsidR="00B26827" w:rsidRPr="00A27771" w:rsidRDefault="00B26827" w:rsidP="00D320F7">
            <w:pPr>
              <w:jc w:val="both"/>
              <w:rPr>
                <w:b/>
                <w:sz w:val="16"/>
                <w:szCs w:val="16"/>
              </w:rPr>
            </w:pPr>
          </w:p>
          <w:p w:rsidR="00B26C31" w:rsidRPr="00A27771" w:rsidRDefault="00B26C31" w:rsidP="00D320F7">
            <w:pPr>
              <w:jc w:val="both"/>
              <w:rPr>
                <w:b/>
                <w:sz w:val="16"/>
                <w:szCs w:val="16"/>
              </w:rPr>
            </w:pPr>
            <w:r w:rsidRPr="00A27771">
              <w:rPr>
                <w:b/>
                <w:sz w:val="16"/>
                <w:szCs w:val="16"/>
              </w:rPr>
              <w:t xml:space="preserve">Diretriz 06- </w:t>
            </w:r>
            <w:r w:rsidRPr="00A27771">
              <w:rPr>
                <w:sz w:val="16"/>
                <w:szCs w:val="16"/>
              </w:rPr>
              <w:t>Fomento de estratégias e mecanismos que facilitem a participação organizada e a expressão livre de crianças e adolescentes, em especial sobre os assuntos a eles relacionados, considerando sua condição peculiar de desenvolvimento, pessoas com deficiência e as diversidades de gênero, orientação sexual, cultural, étnico-racial, religiosa, geracional, territorial, nacionalidade e opção política.</w:t>
            </w:r>
          </w:p>
        </w:tc>
      </w:tr>
      <w:tr w:rsidR="00163A04" w:rsidRPr="00A27771" w:rsidTr="00CF5AF5">
        <w:trPr>
          <w:gridAfter w:val="1"/>
          <w:wAfter w:w="57" w:type="dxa"/>
        </w:trPr>
        <w:tc>
          <w:tcPr>
            <w:tcW w:w="16019" w:type="dxa"/>
            <w:gridSpan w:val="18"/>
            <w:shd w:val="clear" w:color="auto" w:fill="D9D9D9" w:themeFill="background1" w:themeFillShade="D9"/>
          </w:tcPr>
          <w:p w:rsidR="00163A04" w:rsidRPr="00A27771" w:rsidRDefault="00163A04" w:rsidP="00D320F7">
            <w:pPr>
              <w:jc w:val="both"/>
              <w:rPr>
                <w:b/>
                <w:sz w:val="16"/>
                <w:szCs w:val="16"/>
              </w:rPr>
            </w:pPr>
          </w:p>
          <w:p w:rsidR="00163A04" w:rsidRPr="00A27771" w:rsidRDefault="00163A04" w:rsidP="00D320F7">
            <w:pPr>
              <w:jc w:val="both"/>
              <w:rPr>
                <w:b/>
                <w:sz w:val="16"/>
                <w:szCs w:val="16"/>
              </w:rPr>
            </w:pPr>
            <w:r w:rsidRPr="00A27771">
              <w:rPr>
                <w:b/>
                <w:sz w:val="16"/>
                <w:szCs w:val="16"/>
              </w:rPr>
              <w:t xml:space="preserve">PROBLEMA CENTRAL: </w:t>
            </w:r>
            <w:r w:rsidR="001A6E1C" w:rsidRPr="00A27771">
              <w:rPr>
                <w:b/>
                <w:sz w:val="16"/>
                <w:szCs w:val="16"/>
              </w:rPr>
              <w:t>A</w:t>
            </w:r>
            <w:r w:rsidR="0058427A" w:rsidRPr="00A27771">
              <w:rPr>
                <w:b/>
                <w:sz w:val="16"/>
                <w:szCs w:val="16"/>
              </w:rPr>
              <w:t>mpliação de ofertas no esporte e no lazer</w:t>
            </w:r>
          </w:p>
        </w:tc>
      </w:tr>
      <w:tr w:rsidR="00163A04" w:rsidRPr="00A27771" w:rsidTr="00CF5AF5">
        <w:trPr>
          <w:gridAfter w:val="1"/>
          <w:wAfter w:w="57" w:type="dxa"/>
        </w:trPr>
        <w:tc>
          <w:tcPr>
            <w:tcW w:w="16019" w:type="dxa"/>
            <w:gridSpan w:val="18"/>
            <w:shd w:val="clear" w:color="auto" w:fill="D9D9D9" w:themeFill="background1" w:themeFillShade="D9"/>
          </w:tcPr>
          <w:p w:rsidR="00163A04" w:rsidRPr="00A27771" w:rsidRDefault="00163A04" w:rsidP="00D320F7">
            <w:pPr>
              <w:jc w:val="both"/>
              <w:rPr>
                <w:b/>
                <w:sz w:val="16"/>
                <w:szCs w:val="16"/>
              </w:rPr>
            </w:pPr>
          </w:p>
          <w:p w:rsidR="00163A04" w:rsidRPr="00A27771" w:rsidRDefault="00163A04" w:rsidP="00D320F7">
            <w:pPr>
              <w:jc w:val="both"/>
              <w:rPr>
                <w:b/>
                <w:sz w:val="16"/>
                <w:szCs w:val="16"/>
              </w:rPr>
            </w:pPr>
            <w:r w:rsidRPr="00A27771">
              <w:rPr>
                <w:b/>
                <w:sz w:val="16"/>
                <w:szCs w:val="16"/>
              </w:rPr>
              <w:t>OBJETIVO DE IMPACTO:</w:t>
            </w:r>
            <w:r w:rsidR="001A6E1C" w:rsidRPr="00A27771">
              <w:rPr>
                <w:b/>
                <w:sz w:val="16"/>
                <w:szCs w:val="16"/>
              </w:rPr>
              <w:t xml:space="preserve"> A</w:t>
            </w:r>
            <w:r w:rsidR="00AC5919" w:rsidRPr="00A27771">
              <w:rPr>
                <w:b/>
                <w:sz w:val="16"/>
                <w:szCs w:val="16"/>
              </w:rPr>
              <w:t>ument</w:t>
            </w:r>
            <w:r w:rsidR="005A3F81" w:rsidRPr="00A27771">
              <w:rPr>
                <w:b/>
                <w:sz w:val="16"/>
                <w:szCs w:val="16"/>
              </w:rPr>
              <w:t>o da oferta de prá</w:t>
            </w:r>
            <w:r w:rsidR="0058427A" w:rsidRPr="00A27771">
              <w:rPr>
                <w:b/>
                <w:sz w:val="16"/>
                <w:szCs w:val="16"/>
              </w:rPr>
              <w:t>ticas esportivas e de lazer</w:t>
            </w:r>
          </w:p>
        </w:tc>
      </w:tr>
      <w:tr w:rsidR="00C44A39" w:rsidRPr="00A27771" w:rsidTr="00CF5AF5">
        <w:trPr>
          <w:gridAfter w:val="1"/>
          <w:wAfter w:w="57" w:type="dxa"/>
        </w:trPr>
        <w:tc>
          <w:tcPr>
            <w:tcW w:w="16019" w:type="dxa"/>
            <w:gridSpan w:val="18"/>
            <w:shd w:val="clear" w:color="auto" w:fill="D9D9D9" w:themeFill="background1" w:themeFillShade="D9"/>
          </w:tcPr>
          <w:p w:rsidR="00C44A39" w:rsidRPr="00A27771" w:rsidRDefault="00C44A39" w:rsidP="00D320F7">
            <w:pPr>
              <w:jc w:val="both"/>
              <w:rPr>
                <w:b/>
                <w:sz w:val="16"/>
                <w:szCs w:val="16"/>
              </w:rPr>
            </w:pPr>
          </w:p>
          <w:p w:rsidR="00C44A39" w:rsidRPr="00A27771" w:rsidRDefault="00C44A39" w:rsidP="00D320F7">
            <w:pPr>
              <w:jc w:val="both"/>
              <w:rPr>
                <w:b/>
                <w:sz w:val="16"/>
                <w:szCs w:val="16"/>
              </w:rPr>
            </w:pPr>
            <w:r w:rsidRPr="00A27771">
              <w:rPr>
                <w:b/>
                <w:sz w:val="16"/>
                <w:szCs w:val="16"/>
              </w:rPr>
              <w:t xml:space="preserve">ODS associadas: </w:t>
            </w:r>
          </w:p>
          <w:p w:rsidR="009A10F8" w:rsidRPr="00A27771" w:rsidRDefault="009A10F8" w:rsidP="00D320F7">
            <w:pPr>
              <w:jc w:val="both"/>
              <w:rPr>
                <w:b/>
                <w:sz w:val="16"/>
                <w:szCs w:val="16"/>
              </w:rPr>
            </w:pPr>
            <w:r w:rsidRPr="00A27771">
              <w:rPr>
                <w:b/>
                <w:sz w:val="16"/>
                <w:szCs w:val="16"/>
              </w:rPr>
              <w:t xml:space="preserve"> </w:t>
            </w:r>
            <w:r w:rsidRPr="00A27771">
              <w:rPr>
                <w:b/>
                <w:noProof/>
                <w:sz w:val="16"/>
                <w:szCs w:val="16"/>
                <w:lang w:val="pt-BR"/>
              </w:rPr>
              <w:drawing>
                <wp:inline distT="0" distB="0" distL="0" distR="0">
                  <wp:extent cx="544010" cy="544010"/>
                  <wp:effectExtent l="19050" t="0" r="8440" b="0"/>
                  <wp:docPr id="26" name="Imagem 2" descr="C:\Users\CLIENTE\Desktop\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IENTE\Desktop\download (1).png"/>
                          <pic:cNvPicPr>
                            <a:picLocks noChangeAspect="1" noChangeArrowheads="1"/>
                          </pic:cNvPicPr>
                        </pic:nvPicPr>
                        <pic:blipFill>
                          <a:blip r:embed="rId18"/>
                          <a:srcRect/>
                          <a:stretch>
                            <a:fillRect/>
                          </a:stretch>
                        </pic:blipFill>
                        <pic:spPr bwMode="auto">
                          <a:xfrm>
                            <a:off x="0" y="0"/>
                            <a:ext cx="543992" cy="543992"/>
                          </a:xfrm>
                          <a:prstGeom prst="rect">
                            <a:avLst/>
                          </a:prstGeom>
                          <a:noFill/>
                          <a:ln w="9525">
                            <a:noFill/>
                            <a:miter lim="800000"/>
                            <a:headEnd/>
                            <a:tailEnd/>
                          </a:ln>
                        </pic:spPr>
                      </pic:pic>
                    </a:graphicData>
                  </a:graphic>
                </wp:inline>
              </w:drawing>
            </w:r>
            <w:r w:rsidRPr="00A27771">
              <w:rPr>
                <w:b/>
                <w:sz w:val="16"/>
                <w:szCs w:val="16"/>
              </w:rPr>
              <w:t xml:space="preserve">  </w:t>
            </w:r>
            <w:r w:rsidRPr="00A27771">
              <w:rPr>
                <w:b/>
                <w:noProof/>
                <w:sz w:val="16"/>
                <w:szCs w:val="16"/>
                <w:lang w:val="pt-BR"/>
              </w:rPr>
              <w:drawing>
                <wp:inline distT="0" distB="0" distL="0" distR="0">
                  <wp:extent cx="544010" cy="544010"/>
                  <wp:effectExtent l="19050" t="0" r="8440" b="0"/>
                  <wp:docPr id="30" name="Imagem 4" descr="C:\Users\CLIENTE\Desktop\DF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IENTE\Desktop\DFDF.png"/>
                          <pic:cNvPicPr>
                            <a:picLocks noChangeAspect="1" noChangeArrowheads="1"/>
                          </pic:cNvPicPr>
                        </pic:nvPicPr>
                        <pic:blipFill>
                          <a:blip r:embed="rId21"/>
                          <a:srcRect/>
                          <a:stretch>
                            <a:fillRect/>
                          </a:stretch>
                        </pic:blipFill>
                        <pic:spPr bwMode="auto">
                          <a:xfrm>
                            <a:off x="0" y="0"/>
                            <a:ext cx="554191" cy="554191"/>
                          </a:xfrm>
                          <a:prstGeom prst="rect">
                            <a:avLst/>
                          </a:prstGeom>
                          <a:noFill/>
                          <a:ln w="9525">
                            <a:noFill/>
                            <a:miter lim="800000"/>
                            <a:headEnd/>
                            <a:tailEnd/>
                          </a:ln>
                        </pic:spPr>
                      </pic:pic>
                    </a:graphicData>
                  </a:graphic>
                </wp:inline>
              </w:drawing>
            </w:r>
            <w:r w:rsidRPr="00A27771">
              <w:rPr>
                <w:b/>
                <w:sz w:val="16"/>
                <w:szCs w:val="16"/>
              </w:rPr>
              <w:t xml:space="preserve"> </w:t>
            </w:r>
            <w:r w:rsidRPr="00A27771">
              <w:rPr>
                <w:b/>
                <w:noProof/>
                <w:sz w:val="16"/>
                <w:szCs w:val="16"/>
                <w:lang w:val="pt-BR"/>
              </w:rPr>
              <w:drawing>
                <wp:inline distT="0" distB="0" distL="0" distR="0">
                  <wp:extent cx="544010" cy="544010"/>
                  <wp:effectExtent l="19050" t="0" r="8440" b="0"/>
                  <wp:docPr id="31" name="Imagem 5" descr="C:\Users\CLIENTE\Desktop\SFSDF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IENTE\Desktop\SFSDFSD.png"/>
                          <pic:cNvPicPr>
                            <a:picLocks noChangeAspect="1" noChangeArrowheads="1"/>
                          </pic:cNvPicPr>
                        </pic:nvPicPr>
                        <pic:blipFill>
                          <a:blip r:embed="rId15"/>
                          <a:srcRect/>
                          <a:stretch>
                            <a:fillRect/>
                          </a:stretch>
                        </pic:blipFill>
                        <pic:spPr bwMode="auto">
                          <a:xfrm>
                            <a:off x="0" y="0"/>
                            <a:ext cx="552573" cy="552573"/>
                          </a:xfrm>
                          <a:prstGeom prst="rect">
                            <a:avLst/>
                          </a:prstGeom>
                          <a:noFill/>
                          <a:ln w="9525">
                            <a:noFill/>
                            <a:miter lim="800000"/>
                            <a:headEnd/>
                            <a:tailEnd/>
                          </a:ln>
                        </pic:spPr>
                      </pic:pic>
                    </a:graphicData>
                  </a:graphic>
                </wp:inline>
              </w:drawing>
            </w:r>
            <w:r w:rsidRPr="00A27771">
              <w:rPr>
                <w:b/>
                <w:sz w:val="16"/>
                <w:szCs w:val="16"/>
              </w:rPr>
              <w:t xml:space="preserve">  </w:t>
            </w:r>
          </w:p>
        </w:tc>
      </w:tr>
      <w:tr w:rsidR="00A71163" w:rsidRPr="00A27771" w:rsidTr="00D320F7">
        <w:tblPrEx>
          <w:jc w:val="center"/>
        </w:tblPrEx>
        <w:trPr>
          <w:gridBefore w:val="1"/>
          <w:wBefore w:w="65" w:type="dxa"/>
          <w:trHeight w:val="432"/>
          <w:jc w:val="center"/>
        </w:trPr>
        <w:tc>
          <w:tcPr>
            <w:tcW w:w="2386" w:type="dxa"/>
            <w:gridSpan w:val="2"/>
            <w:vMerge w:val="restart"/>
            <w:shd w:val="clear" w:color="auto" w:fill="D9D9D9" w:themeFill="background1" w:themeFillShade="D9"/>
          </w:tcPr>
          <w:p w:rsidR="00163A04" w:rsidRPr="00A27771" w:rsidRDefault="00163A04" w:rsidP="0033698C">
            <w:pPr>
              <w:jc w:val="center"/>
              <w:rPr>
                <w:b/>
                <w:sz w:val="16"/>
                <w:szCs w:val="16"/>
              </w:rPr>
            </w:pPr>
          </w:p>
          <w:p w:rsidR="00B26827" w:rsidRPr="00A27771" w:rsidRDefault="00B26827" w:rsidP="0033698C">
            <w:pPr>
              <w:jc w:val="center"/>
              <w:rPr>
                <w:b/>
                <w:sz w:val="16"/>
                <w:szCs w:val="16"/>
              </w:rPr>
            </w:pPr>
          </w:p>
          <w:p w:rsidR="00163A04" w:rsidRPr="00A27771" w:rsidRDefault="00163A04" w:rsidP="0033698C">
            <w:pPr>
              <w:jc w:val="center"/>
              <w:rPr>
                <w:b/>
                <w:sz w:val="16"/>
                <w:szCs w:val="16"/>
              </w:rPr>
            </w:pPr>
            <w:r w:rsidRPr="00A27771">
              <w:rPr>
                <w:b/>
                <w:sz w:val="16"/>
                <w:szCs w:val="16"/>
              </w:rPr>
              <w:t>Resultado Esperado</w:t>
            </w:r>
          </w:p>
        </w:tc>
        <w:tc>
          <w:tcPr>
            <w:tcW w:w="1541" w:type="dxa"/>
            <w:gridSpan w:val="2"/>
            <w:vMerge w:val="restart"/>
            <w:shd w:val="clear" w:color="auto" w:fill="D9D9D9" w:themeFill="background1" w:themeFillShade="D9"/>
          </w:tcPr>
          <w:p w:rsidR="00163A04" w:rsidRPr="00A27771" w:rsidRDefault="00163A04" w:rsidP="0033698C">
            <w:pPr>
              <w:jc w:val="center"/>
              <w:rPr>
                <w:b/>
                <w:sz w:val="16"/>
                <w:szCs w:val="16"/>
              </w:rPr>
            </w:pPr>
          </w:p>
          <w:p w:rsidR="00163A04" w:rsidRPr="00A27771" w:rsidRDefault="00163A04" w:rsidP="0033698C">
            <w:pPr>
              <w:jc w:val="center"/>
              <w:rPr>
                <w:b/>
                <w:sz w:val="16"/>
                <w:szCs w:val="16"/>
              </w:rPr>
            </w:pPr>
            <w:r w:rsidRPr="00A27771">
              <w:rPr>
                <w:b/>
                <w:sz w:val="16"/>
                <w:szCs w:val="16"/>
              </w:rPr>
              <w:t>Indicadores</w:t>
            </w:r>
          </w:p>
          <w:p w:rsidR="00163A04" w:rsidRPr="00A27771" w:rsidRDefault="00163A04" w:rsidP="0033698C">
            <w:pPr>
              <w:jc w:val="center"/>
              <w:rPr>
                <w:b/>
                <w:sz w:val="16"/>
                <w:szCs w:val="16"/>
              </w:rPr>
            </w:pPr>
            <w:r w:rsidRPr="00A27771">
              <w:rPr>
                <w:b/>
                <w:sz w:val="16"/>
                <w:szCs w:val="16"/>
              </w:rPr>
              <w:t>De Resultado</w:t>
            </w:r>
          </w:p>
        </w:tc>
        <w:tc>
          <w:tcPr>
            <w:tcW w:w="1232" w:type="dxa"/>
            <w:gridSpan w:val="2"/>
            <w:vMerge w:val="restart"/>
            <w:shd w:val="clear" w:color="auto" w:fill="D9D9D9" w:themeFill="background1" w:themeFillShade="D9"/>
          </w:tcPr>
          <w:p w:rsidR="00163A04" w:rsidRPr="00A27771" w:rsidRDefault="00163A04" w:rsidP="0033698C">
            <w:pPr>
              <w:jc w:val="center"/>
              <w:rPr>
                <w:b/>
                <w:sz w:val="16"/>
                <w:szCs w:val="16"/>
              </w:rPr>
            </w:pPr>
          </w:p>
          <w:p w:rsidR="00163A04" w:rsidRPr="00A27771" w:rsidRDefault="00163A04" w:rsidP="0033698C">
            <w:pPr>
              <w:jc w:val="center"/>
              <w:rPr>
                <w:b/>
                <w:sz w:val="16"/>
                <w:szCs w:val="16"/>
              </w:rPr>
            </w:pPr>
            <w:r w:rsidRPr="00A27771">
              <w:rPr>
                <w:b/>
                <w:sz w:val="16"/>
                <w:szCs w:val="16"/>
              </w:rPr>
              <w:t>Meios de Verificação</w:t>
            </w:r>
          </w:p>
        </w:tc>
        <w:tc>
          <w:tcPr>
            <w:tcW w:w="4232" w:type="dxa"/>
            <w:gridSpan w:val="2"/>
            <w:vMerge w:val="restart"/>
            <w:shd w:val="clear" w:color="auto" w:fill="D9D9D9" w:themeFill="background1" w:themeFillShade="D9"/>
          </w:tcPr>
          <w:p w:rsidR="00163A04" w:rsidRPr="00A27771" w:rsidRDefault="00163A04" w:rsidP="0033698C">
            <w:pPr>
              <w:jc w:val="center"/>
              <w:rPr>
                <w:b/>
                <w:sz w:val="16"/>
                <w:szCs w:val="16"/>
              </w:rPr>
            </w:pPr>
          </w:p>
          <w:p w:rsidR="00163A04" w:rsidRPr="00A27771" w:rsidRDefault="00163A04" w:rsidP="0033698C">
            <w:pPr>
              <w:jc w:val="center"/>
              <w:rPr>
                <w:b/>
                <w:sz w:val="16"/>
                <w:szCs w:val="16"/>
              </w:rPr>
            </w:pPr>
          </w:p>
          <w:p w:rsidR="00163A04" w:rsidRPr="00A27771" w:rsidRDefault="00163A04" w:rsidP="0033698C">
            <w:pPr>
              <w:jc w:val="center"/>
              <w:rPr>
                <w:b/>
                <w:sz w:val="16"/>
                <w:szCs w:val="16"/>
              </w:rPr>
            </w:pPr>
            <w:r w:rsidRPr="00A27771">
              <w:rPr>
                <w:b/>
                <w:sz w:val="16"/>
                <w:szCs w:val="16"/>
              </w:rPr>
              <w:t>Ações ou Projetos</w:t>
            </w:r>
          </w:p>
        </w:tc>
        <w:tc>
          <w:tcPr>
            <w:tcW w:w="1527" w:type="dxa"/>
            <w:gridSpan w:val="2"/>
            <w:vMerge w:val="restart"/>
            <w:shd w:val="clear" w:color="auto" w:fill="D9D9D9" w:themeFill="background1" w:themeFillShade="D9"/>
          </w:tcPr>
          <w:p w:rsidR="00163A04" w:rsidRPr="00A27771" w:rsidRDefault="00163A04" w:rsidP="0033698C">
            <w:pPr>
              <w:jc w:val="center"/>
              <w:rPr>
                <w:b/>
                <w:sz w:val="16"/>
                <w:szCs w:val="16"/>
              </w:rPr>
            </w:pPr>
          </w:p>
          <w:p w:rsidR="00163A04" w:rsidRPr="00A27771" w:rsidRDefault="00163A04" w:rsidP="0033698C">
            <w:pPr>
              <w:jc w:val="center"/>
              <w:rPr>
                <w:b/>
                <w:sz w:val="16"/>
                <w:szCs w:val="16"/>
              </w:rPr>
            </w:pPr>
          </w:p>
          <w:p w:rsidR="00163A04" w:rsidRPr="00A27771" w:rsidRDefault="00163A04" w:rsidP="0033698C">
            <w:pPr>
              <w:jc w:val="center"/>
              <w:rPr>
                <w:b/>
                <w:sz w:val="16"/>
                <w:szCs w:val="16"/>
              </w:rPr>
            </w:pPr>
            <w:r w:rsidRPr="00A27771">
              <w:rPr>
                <w:b/>
                <w:sz w:val="16"/>
                <w:szCs w:val="16"/>
              </w:rPr>
              <w:t>Responsável</w:t>
            </w:r>
          </w:p>
        </w:tc>
        <w:tc>
          <w:tcPr>
            <w:tcW w:w="1442" w:type="dxa"/>
            <w:gridSpan w:val="2"/>
            <w:vMerge w:val="restart"/>
            <w:shd w:val="clear" w:color="auto" w:fill="D9D9D9" w:themeFill="background1" w:themeFillShade="D9"/>
          </w:tcPr>
          <w:p w:rsidR="00163A04" w:rsidRPr="00A27771" w:rsidRDefault="00163A04" w:rsidP="0033698C">
            <w:pPr>
              <w:jc w:val="center"/>
              <w:rPr>
                <w:b/>
                <w:sz w:val="16"/>
                <w:szCs w:val="16"/>
              </w:rPr>
            </w:pPr>
          </w:p>
          <w:p w:rsidR="00163A04" w:rsidRPr="00A27771" w:rsidRDefault="00163A04" w:rsidP="0033698C">
            <w:pPr>
              <w:jc w:val="center"/>
              <w:rPr>
                <w:b/>
                <w:sz w:val="16"/>
                <w:szCs w:val="16"/>
              </w:rPr>
            </w:pPr>
          </w:p>
          <w:p w:rsidR="00163A04" w:rsidRPr="00A27771" w:rsidRDefault="00163A04" w:rsidP="0033698C">
            <w:pPr>
              <w:jc w:val="center"/>
              <w:rPr>
                <w:b/>
                <w:sz w:val="16"/>
                <w:szCs w:val="16"/>
              </w:rPr>
            </w:pPr>
            <w:r w:rsidRPr="00A27771">
              <w:rPr>
                <w:b/>
                <w:sz w:val="16"/>
                <w:szCs w:val="16"/>
              </w:rPr>
              <w:t>Envolvidos</w:t>
            </w:r>
          </w:p>
        </w:tc>
        <w:tc>
          <w:tcPr>
            <w:tcW w:w="1272" w:type="dxa"/>
            <w:gridSpan w:val="2"/>
            <w:vMerge w:val="restart"/>
            <w:shd w:val="clear" w:color="auto" w:fill="D9D9D9" w:themeFill="background1" w:themeFillShade="D9"/>
          </w:tcPr>
          <w:p w:rsidR="00163A04" w:rsidRPr="00A27771" w:rsidRDefault="00163A04" w:rsidP="0033698C">
            <w:pPr>
              <w:jc w:val="center"/>
              <w:rPr>
                <w:b/>
                <w:sz w:val="16"/>
                <w:szCs w:val="16"/>
              </w:rPr>
            </w:pPr>
          </w:p>
          <w:p w:rsidR="00163A04" w:rsidRPr="00A27771" w:rsidRDefault="00163A04" w:rsidP="0033698C">
            <w:pPr>
              <w:jc w:val="center"/>
              <w:rPr>
                <w:b/>
                <w:sz w:val="16"/>
                <w:szCs w:val="16"/>
              </w:rPr>
            </w:pPr>
          </w:p>
          <w:p w:rsidR="00163A04" w:rsidRPr="00A27771" w:rsidRDefault="00163A04" w:rsidP="0033698C">
            <w:pPr>
              <w:jc w:val="center"/>
              <w:rPr>
                <w:b/>
                <w:sz w:val="16"/>
                <w:szCs w:val="16"/>
              </w:rPr>
            </w:pPr>
            <w:r w:rsidRPr="00A27771">
              <w:rPr>
                <w:b/>
                <w:sz w:val="16"/>
                <w:szCs w:val="16"/>
              </w:rPr>
              <w:t>Fontes de Recursos</w:t>
            </w:r>
          </w:p>
        </w:tc>
        <w:tc>
          <w:tcPr>
            <w:tcW w:w="2379" w:type="dxa"/>
            <w:gridSpan w:val="4"/>
            <w:tcBorders>
              <w:bottom w:val="single" w:sz="4" w:space="0" w:color="auto"/>
            </w:tcBorders>
            <w:shd w:val="clear" w:color="auto" w:fill="D9D9D9" w:themeFill="background1" w:themeFillShade="D9"/>
          </w:tcPr>
          <w:p w:rsidR="00163A04" w:rsidRPr="00A27771" w:rsidRDefault="00163A04" w:rsidP="0033698C">
            <w:pPr>
              <w:jc w:val="center"/>
              <w:rPr>
                <w:b/>
                <w:sz w:val="16"/>
                <w:szCs w:val="16"/>
              </w:rPr>
            </w:pPr>
          </w:p>
          <w:p w:rsidR="00163A04" w:rsidRPr="00A27771" w:rsidRDefault="00163A04" w:rsidP="0033698C">
            <w:pPr>
              <w:jc w:val="center"/>
              <w:rPr>
                <w:b/>
                <w:sz w:val="16"/>
                <w:szCs w:val="16"/>
              </w:rPr>
            </w:pPr>
            <w:r w:rsidRPr="00A27771">
              <w:rPr>
                <w:b/>
                <w:sz w:val="16"/>
                <w:szCs w:val="16"/>
              </w:rPr>
              <w:t>Datas Previstas</w:t>
            </w:r>
          </w:p>
        </w:tc>
      </w:tr>
      <w:tr w:rsidR="00A71163" w:rsidRPr="00A27771" w:rsidTr="00D320F7">
        <w:tblPrEx>
          <w:jc w:val="center"/>
        </w:tblPrEx>
        <w:trPr>
          <w:gridBefore w:val="1"/>
          <w:wBefore w:w="65" w:type="dxa"/>
          <w:trHeight w:val="351"/>
          <w:jc w:val="center"/>
        </w:trPr>
        <w:tc>
          <w:tcPr>
            <w:tcW w:w="2386" w:type="dxa"/>
            <w:gridSpan w:val="2"/>
            <w:vMerge/>
            <w:shd w:val="clear" w:color="auto" w:fill="D9D9D9" w:themeFill="background1" w:themeFillShade="D9"/>
          </w:tcPr>
          <w:p w:rsidR="00163A04" w:rsidRPr="00A27771" w:rsidRDefault="00163A04" w:rsidP="0033698C">
            <w:pPr>
              <w:jc w:val="center"/>
              <w:rPr>
                <w:b/>
                <w:sz w:val="16"/>
                <w:szCs w:val="16"/>
              </w:rPr>
            </w:pPr>
          </w:p>
        </w:tc>
        <w:tc>
          <w:tcPr>
            <w:tcW w:w="1541" w:type="dxa"/>
            <w:gridSpan w:val="2"/>
            <w:vMerge/>
            <w:shd w:val="clear" w:color="auto" w:fill="D9D9D9" w:themeFill="background1" w:themeFillShade="D9"/>
          </w:tcPr>
          <w:p w:rsidR="00163A04" w:rsidRPr="00A27771" w:rsidRDefault="00163A04" w:rsidP="0033698C">
            <w:pPr>
              <w:jc w:val="center"/>
              <w:rPr>
                <w:b/>
                <w:sz w:val="16"/>
                <w:szCs w:val="16"/>
              </w:rPr>
            </w:pPr>
          </w:p>
        </w:tc>
        <w:tc>
          <w:tcPr>
            <w:tcW w:w="1232" w:type="dxa"/>
            <w:gridSpan w:val="2"/>
            <w:vMerge/>
            <w:shd w:val="clear" w:color="auto" w:fill="D9D9D9" w:themeFill="background1" w:themeFillShade="D9"/>
          </w:tcPr>
          <w:p w:rsidR="00163A04" w:rsidRPr="00A27771" w:rsidRDefault="00163A04" w:rsidP="0033698C">
            <w:pPr>
              <w:jc w:val="center"/>
              <w:rPr>
                <w:b/>
                <w:sz w:val="16"/>
                <w:szCs w:val="16"/>
              </w:rPr>
            </w:pPr>
          </w:p>
        </w:tc>
        <w:tc>
          <w:tcPr>
            <w:tcW w:w="4232" w:type="dxa"/>
            <w:gridSpan w:val="2"/>
            <w:vMerge/>
            <w:shd w:val="clear" w:color="auto" w:fill="D9D9D9" w:themeFill="background1" w:themeFillShade="D9"/>
          </w:tcPr>
          <w:p w:rsidR="00163A04" w:rsidRPr="00A27771" w:rsidRDefault="00163A04" w:rsidP="0033698C">
            <w:pPr>
              <w:jc w:val="center"/>
              <w:rPr>
                <w:b/>
                <w:sz w:val="16"/>
                <w:szCs w:val="16"/>
              </w:rPr>
            </w:pPr>
          </w:p>
        </w:tc>
        <w:tc>
          <w:tcPr>
            <w:tcW w:w="1527" w:type="dxa"/>
            <w:gridSpan w:val="2"/>
            <w:vMerge/>
            <w:shd w:val="clear" w:color="auto" w:fill="D9D9D9" w:themeFill="background1" w:themeFillShade="D9"/>
          </w:tcPr>
          <w:p w:rsidR="00163A04" w:rsidRPr="00A27771" w:rsidRDefault="00163A04" w:rsidP="0033698C">
            <w:pPr>
              <w:jc w:val="center"/>
              <w:rPr>
                <w:b/>
                <w:sz w:val="16"/>
                <w:szCs w:val="16"/>
              </w:rPr>
            </w:pPr>
          </w:p>
        </w:tc>
        <w:tc>
          <w:tcPr>
            <w:tcW w:w="1442" w:type="dxa"/>
            <w:gridSpan w:val="2"/>
            <w:vMerge/>
            <w:shd w:val="clear" w:color="auto" w:fill="D9D9D9" w:themeFill="background1" w:themeFillShade="D9"/>
          </w:tcPr>
          <w:p w:rsidR="00163A04" w:rsidRPr="00A27771" w:rsidRDefault="00163A04" w:rsidP="0033698C">
            <w:pPr>
              <w:jc w:val="center"/>
              <w:rPr>
                <w:b/>
                <w:sz w:val="16"/>
                <w:szCs w:val="16"/>
              </w:rPr>
            </w:pPr>
          </w:p>
        </w:tc>
        <w:tc>
          <w:tcPr>
            <w:tcW w:w="1272" w:type="dxa"/>
            <w:gridSpan w:val="2"/>
            <w:vMerge/>
            <w:shd w:val="clear" w:color="auto" w:fill="D9D9D9" w:themeFill="background1" w:themeFillShade="D9"/>
          </w:tcPr>
          <w:p w:rsidR="00163A04" w:rsidRPr="00A27771" w:rsidRDefault="00163A04" w:rsidP="0033698C">
            <w:pPr>
              <w:jc w:val="center"/>
              <w:rPr>
                <w:b/>
                <w:sz w:val="16"/>
                <w:szCs w:val="16"/>
              </w:rPr>
            </w:pPr>
          </w:p>
        </w:tc>
        <w:tc>
          <w:tcPr>
            <w:tcW w:w="1255" w:type="dxa"/>
            <w:gridSpan w:val="2"/>
            <w:tcBorders>
              <w:top w:val="single" w:sz="4" w:space="0" w:color="auto"/>
              <w:right w:val="single" w:sz="4" w:space="0" w:color="auto"/>
            </w:tcBorders>
            <w:shd w:val="clear" w:color="auto" w:fill="D9D9D9" w:themeFill="background1" w:themeFillShade="D9"/>
          </w:tcPr>
          <w:p w:rsidR="00B26827" w:rsidRPr="00A27771" w:rsidRDefault="00B26827" w:rsidP="0033698C">
            <w:pPr>
              <w:jc w:val="center"/>
              <w:rPr>
                <w:b/>
                <w:sz w:val="16"/>
                <w:szCs w:val="16"/>
              </w:rPr>
            </w:pPr>
          </w:p>
          <w:p w:rsidR="00163A04" w:rsidRPr="00A27771" w:rsidRDefault="00163A04" w:rsidP="0033698C">
            <w:pPr>
              <w:jc w:val="center"/>
              <w:rPr>
                <w:b/>
                <w:sz w:val="16"/>
                <w:szCs w:val="16"/>
              </w:rPr>
            </w:pPr>
            <w:r w:rsidRPr="00A27771">
              <w:rPr>
                <w:b/>
                <w:sz w:val="16"/>
                <w:szCs w:val="16"/>
              </w:rPr>
              <w:t>Início</w:t>
            </w:r>
          </w:p>
        </w:tc>
        <w:tc>
          <w:tcPr>
            <w:tcW w:w="1124" w:type="dxa"/>
            <w:gridSpan w:val="2"/>
            <w:tcBorders>
              <w:top w:val="single" w:sz="4" w:space="0" w:color="auto"/>
              <w:left w:val="single" w:sz="4" w:space="0" w:color="auto"/>
            </w:tcBorders>
            <w:shd w:val="clear" w:color="auto" w:fill="D9D9D9" w:themeFill="background1" w:themeFillShade="D9"/>
          </w:tcPr>
          <w:p w:rsidR="00B26827" w:rsidRPr="00A27771" w:rsidRDefault="00B26827" w:rsidP="0033698C">
            <w:pPr>
              <w:jc w:val="center"/>
              <w:rPr>
                <w:b/>
                <w:sz w:val="16"/>
                <w:szCs w:val="16"/>
              </w:rPr>
            </w:pPr>
          </w:p>
          <w:p w:rsidR="00163A04" w:rsidRPr="00A27771" w:rsidRDefault="00163A04" w:rsidP="0033698C">
            <w:pPr>
              <w:jc w:val="center"/>
              <w:rPr>
                <w:b/>
                <w:sz w:val="16"/>
                <w:szCs w:val="16"/>
              </w:rPr>
            </w:pPr>
            <w:r w:rsidRPr="00A27771">
              <w:rPr>
                <w:b/>
                <w:sz w:val="16"/>
                <w:szCs w:val="16"/>
              </w:rPr>
              <w:t>Término</w:t>
            </w:r>
          </w:p>
        </w:tc>
      </w:tr>
      <w:tr w:rsidR="00A71163" w:rsidRPr="00A27771" w:rsidTr="00D320F7">
        <w:tblPrEx>
          <w:jc w:val="center"/>
        </w:tblPrEx>
        <w:trPr>
          <w:gridBefore w:val="1"/>
          <w:wBefore w:w="65" w:type="dxa"/>
          <w:trHeight w:val="1339"/>
          <w:jc w:val="center"/>
        </w:trPr>
        <w:tc>
          <w:tcPr>
            <w:tcW w:w="2386" w:type="dxa"/>
            <w:gridSpan w:val="2"/>
            <w:vMerge w:val="restart"/>
          </w:tcPr>
          <w:p w:rsidR="006C57B8" w:rsidRPr="00A27771" w:rsidRDefault="006C57B8" w:rsidP="00D320F7">
            <w:pPr>
              <w:jc w:val="both"/>
              <w:rPr>
                <w:sz w:val="16"/>
                <w:szCs w:val="16"/>
              </w:rPr>
            </w:pPr>
            <w:r w:rsidRPr="00A27771">
              <w:rPr>
                <w:sz w:val="16"/>
                <w:szCs w:val="16"/>
              </w:rPr>
              <w:t>6.1 Aumento na adesão de participação e modalidades desportivas, atividades fisicas e de recreação/lazer.</w:t>
            </w:r>
          </w:p>
          <w:p w:rsidR="006C57B8" w:rsidRPr="00A27771" w:rsidRDefault="006C57B8" w:rsidP="00D320F7">
            <w:pPr>
              <w:jc w:val="both"/>
              <w:rPr>
                <w:sz w:val="16"/>
                <w:szCs w:val="16"/>
              </w:rPr>
            </w:pPr>
          </w:p>
          <w:p w:rsidR="006C57B8" w:rsidRPr="00A27771" w:rsidRDefault="006C57B8" w:rsidP="00D320F7">
            <w:pPr>
              <w:jc w:val="both"/>
              <w:rPr>
                <w:sz w:val="16"/>
                <w:szCs w:val="16"/>
              </w:rPr>
            </w:pPr>
          </w:p>
          <w:p w:rsidR="006C57B8" w:rsidRPr="00A27771" w:rsidRDefault="006C57B8" w:rsidP="00D320F7">
            <w:pPr>
              <w:jc w:val="both"/>
              <w:rPr>
                <w:sz w:val="16"/>
                <w:szCs w:val="16"/>
              </w:rPr>
            </w:pPr>
          </w:p>
          <w:p w:rsidR="006C57B8" w:rsidRPr="00A27771" w:rsidRDefault="006C57B8" w:rsidP="00D320F7">
            <w:pPr>
              <w:jc w:val="both"/>
              <w:rPr>
                <w:sz w:val="16"/>
                <w:szCs w:val="16"/>
              </w:rPr>
            </w:pPr>
          </w:p>
          <w:p w:rsidR="006C57B8" w:rsidRPr="00A27771" w:rsidRDefault="006C57B8" w:rsidP="00D320F7">
            <w:pPr>
              <w:jc w:val="both"/>
              <w:rPr>
                <w:sz w:val="16"/>
                <w:szCs w:val="16"/>
              </w:rPr>
            </w:pPr>
          </w:p>
          <w:p w:rsidR="006C57B8" w:rsidRPr="00A27771" w:rsidRDefault="006C57B8" w:rsidP="00D320F7">
            <w:pPr>
              <w:jc w:val="both"/>
              <w:rPr>
                <w:sz w:val="16"/>
                <w:szCs w:val="16"/>
              </w:rPr>
            </w:pPr>
          </w:p>
          <w:p w:rsidR="006C57B8" w:rsidRPr="00A27771" w:rsidRDefault="006C57B8" w:rsidP="00D320F7">
            <w:pPr>
              <w:jc w:val="both"/>
              <w:rPr>
                <w:sz w:val="16"/>
                <w:szCs w:val="16"/>
              </w:rPr>
            </w:pPr>
          </w:p>
          <w:p w:rsidR="006C57B8" w:rsidRPr="00A27771" w:rsidRDefault="006C57B8" w:rsidP="00D320F7">
            <w:pPr>
              <w:jc w:val="both"/>
              <w:rPr>
                <w:sz w:val="16"/>
                <w:szCs w:val="16"/>
              </w:rPr>
            </w:pPr>
          </w:p>
          <w:p w:rsidR="006C57B8" w:rsidRPr="00A27771" w:rsidRDefault="006C57B8" w:rsidP="00D320F7">
            <w:pPr>
              <w:jc w:val="both"/>
              <w:rPr>
                <w:sz w:val="16"/>
                <w:szCs w:val="16"/>
              </w:rPr>
            </w:pPr>
          </w:p>
          <w:p w:rsidR="006C57B8" w:rsidRPr="00A27771" w:rsidRDefault="006C57B8" w:rsidP="00D320F7">
            <w:pPr>
              <w:jc w:val="both"/>
              <w:rPr>
                <w:b/>
                <w:sz w:val="16"/>
                <w:szCs w:val="16"/>
              </w:rPr>
            </w:pPr>
            <w:r w:rsidRPr="00A27771">
              <w:rPr>
                <w:b/>
                <w:sz w:val="16"/>
                <w:szCs w:val="16"/>
              </w:rPr>
              <w:t xml:space="preserve">   </w:t>
            </w:r>
          </w:p>
        </w:tc>
        <w:tc>
          <w:tcPr>
            <w:tcW w:w="1541" w:type="dxa"/>
            <w:gridSpan w:val="2"/>
            <w:tcBorders>
              <w:bottom w:val="single" w:sz="4" w:space="0" w:color="auto"/>
            </w:tcBorders>
          </w:tcPr>
          <w:p w:rsidR="006C57B8" w:rsidRPr="00A27771" w:rsidRDefault="006C57B8" w:rsidP="006C1484">
            <w:pPr>
              <w:jc w:val="center"/>
              <w:rPr>
                <w:sz w:val="16"/>
                <w:szCs w:val="16"/>
              </w:rPr>
            </w:pPr>
            <w:r w:rsidRPr="00A27771">
              <w:rPr>
                <w:sz w:val="16"/>
                <w:szCs w:val="16"/>
              </w:rPr>
              <w:t>Coleta de dados através de frequencia e observação durante a realização das ativiades.</w:t>
            </w:r>
          </w:p>
        </w:tc>
        <w:tc>
          <w:tcPr>
            <w:tcW w:w="1232" w:type="dxa"/>
            <w:gridSpan w:val="2"/>
            <w:tcBorders>
              <w:bottom w:val="single" w:sz="4" w:space="0" w:color="auto"/>
            </w:tcBorders>
          </w:tcPr>
          <w:p w:rsidR="006C57B8" w:rsidRDefault="006C57B8" w:rsidP="006C1484">
            <w:pPr>
              <w:jc w:val="center"/>
              <w:rPr>
                <w:sz w:val="16"/>
                <w:szCs w:val="16"/>
              </w:rPr>
            </w:pPr>
            <w:r w:rsidRPr="00A27771">
              <w:rPr>
                <w:sz w:val="16"/>
                <w:szCs w:val="16"/>
              </w:rPr>
              <w:t>Lista de presença</w:t>
            </w:r>
            <w:r w:rsidR="00074DD9">
              <w:rPr>
                <w:sz w:val="16"/>
                <w:szCs w:val="16"/>
              </w:rPr>
              <w:t>.</w:t>
            </w:r>
          </w:p>
          <w:p w:rsidR="00074DD9" w:rsidRDefault="00074DD9" w:rsidP="006C1484">
            <w:pPr>
              <w:jc w:val="center"/>
              <w:rPr>
                <w:sz w:val="16"/>
                <w:szCs w:val="16"/>
              </w:rPr>
            </w:pPr>
          </w:p>
          <w:p w:rsidR="00074DD9" w:rsidRPr="00A27771" w:rsidRDefault="00074DD9" w:rsidP="006C1484">
            <w:pPr>
              <w:jc w:val="center"/>
              <w:rPr>
                <w:sz w:val="16"/>
                <w:szCs w:val="16"/>
              </w:rPr>
            </w:pPr>
            <w:r>
              <w:rPr>
                <w:sz w:val="16"/>
                <w:szCs w:val="16"/>
              </w:rPr>
              <w:t>Fotos e outros.</w:t>
            </w:r>
          </w:p>
        </w:tc>
        <w:tc>
          <w:tcPr>
            <w:tcW w:w="4232" w:type="dxa"/>
            <w:gridSpan w:val="2"/>
            <w:tcBorders>
              <w:bottom w:val="single" w:sz="4" w:space="0" w:color="auto"/>
            </w:tcBorders>
          </w:tcPr>
          <w:p w:rsidR="006C57B8" w:rsidRPr="00A27771" w:rsidRDefault="00A52E73" w:rsidP="00D320F7">
            <w:pPr>
              <w:jc w:val="both"/>
              <w:rPr>
                <w:sz w:val="16"/>
                <w:szCs w:val="16"/>
              </w:rPr>
            </w:pPr>
            <w:r w:rsidRPr="00A27771">
              <w:rPr>
                <w:sz w:val="16"/>
                <w:szCs w:val="16"/>
              </w:rPr>
              <w:t>6.1.1</w:t>
            </w:r>
            <w:r w:rsidR="006C57B8" w:rsidRPr="00A27771">
              <w:rPr>
                <w:sz w:val="16"/>
                <w:szCs w:val="16"/>
              </w:rPr>
              <w:t>Projeto de esporte, lazer e cidadania- PELC</w:t>
            </w:r>
          </w:p>
        </w:tc>
        <w:tc>
          <w:tcPr>
            <w:tcW w:w="1527" w:type="dxa"/>
            <w:gridSpan w:val="2"/>
            <w:tcBorders>
              <w:bottom w:val="single" w:sz="4" w:space="0" w:color="auto"/>
            </w:tcBorders>
          </w:tcPr>
          <w:p w:rsidR="006C57B8" w:rsidRPr="00A27771" w:rsidRDefault="006C57B8" w:rsidP="00170D94">
            <w:pPr>
              <w:jc w:val="center"/>
              <w:rPr>
                <w:sz w:val="16"/>
                <w:szCs w:val="16"/>
              </w:rPr>
            </w:pPr>
            <w:r w:rsidRPr="00A27771">
              <w:rPr>
                <w:sz w:val="16"/>
                <w:szCs w:val="16"/>
              </w:rPr>
              <w:t xml:space="preserve">Secretaria </w:t>
            </w:r>
            <w:r w:rsidR="00634865">
              <w:rPr>
                <w:sz w:val="16"/>
                <w:szCs w:val="16"/>
              </w:rPr>
              <w:t>M</w:t>
            </w:r>
            <w:r w:rsidRPr="00A27771">
              <w:rPr>
                <w:sz w:val="16"/>
                <w:szCs w:val="16"/>
              </w:rPr>
              <w:t>unicipal de esporte, lazer.</w:t>
            </w:r>
          </w:p>
        </w:tc>
        <w:tc>
          <w:tcPr>
            <w:tcW w:w="1442" w:type="dxa"/>
            <w:gridSpan w:val="2"/>
            <w:tcBorders>
              <w:bottom w:val="single" w:sz="4" w:space="0" w:color="auto"/>
            </w:tcBorders>
          </w:tcPr>
          <w:p w:rsidR="006C57B8" w:rsidRPr="00A27771" w:rsidRDefault="006C57B8" w:rsidP="00170D94">
            <w:pPr>
              <w:jc w:val="center"/>
              <w:rPr>
                <w:sz w:val="16"/>
                <w:szCs w:val="16"/>
              </w:rPr>
            </w:pPr>
            <w:r w:rsidRPr="00A27771">
              <w:rPr>
                <w:sz w:val="16"/>
                <w:szCs w:val="16"/>
              </w:rPr>
              <w:t xml:space="preserve">Secretaria </w:t>
            </w:r>
            <w:r w:rsidR="00634865">
              <w:rPr>
                <w:sz w:val="16"/>
                <w:szCs w:val="16"/>
              </w:rPr>
              <w:t>Municipal de Educação, C</w:t>
            </w:r>
            <w:r w:rsidRPr="00A27771">
              <w:rPr>
                <w:sz w:val="16"/>
                <w:szCs w:val="16"/>
              </w:rPr>
              <w:t xml:space="preserve">ultura e </w:t>
            </w:r>
            <w:r w:rsidR="00634865">
              <w:rPr>
                <w:sz w:val="16"/>
                <w:szCs w:val="16"/>
              </w:rPr>
              <w:t>Promoção S</w:t>
            </w:r>
            <w:r w:rsidRPr="00A27771">
              <w:rPr>
                <w:sz w:val="16"/>
                <w:szCs w:val="16"/>
              </w:rPr>
              <w:t>ocial e outras.</w:t>
            </w:r>
          </w:p>
        </w:tc>
        <w:tc>
          <w:tcPr>
            <w:tcW w:w="1272" w:type="dxa"/>
            <w:gridSpan w:val="2"/>
            <w:tcBorders>
              <w:bottom w:val="single" w:sz="4" w:space="0" w:color="auto"/>
            </w:tcBorders>
          </w:tcPr>
          <w:p w:rsidR="006C57B8" w:rsidRPr="00A27771" w:rsidRDefault="006C57B8" w:rsidP="00170D94">
            <w:pPr>
              <w:jc w:val="center"/>
              <w:rPr>
                <w:sz w:val="16"/>
                <w:szCs w:val="16"/>
              </w:rPr>
            </w:pPr>
            <w:r w:rsidRPr="00A27771">
              <w:rPr>
                <w:sz w:val="16"/>
                <w:szCs w:val="16"/>
              </w:rPr>
              <w:t>Governo federal</w:t>
            </w:r>
          </w:p>
        </w:tc>
        <w:tc>
          <w:tcPr>
            <w:tcW w:w="1255" w:type="dxa"/>
            <w:gridSpan w:val="2"/>
            <w:tcBorders>
              <w:top w:val="single" w:sz="4" w:space="0" w:color="auto"/>
              <w:bottom w:val="single" w:sz="4" w:space="0" w:color="auto"/>
              <w:right w:val="single" w:sz="4" w:space="0" w:color="auto"/>
            </w:tcBorders>
          </w:tcPr>
          <w:p w:rsidR="006C57B8" w:rsidRPr="00A27771" w:rsidRDefault="006C57B8" w:rsidP="00D320F7">
            <w:pPr>
              <w:jc w:val="both"/>
              <w:rPr>
                <w:sz w:val="16"/>
                <w:szCs w:val="16"/>
              </w:rPr>
            </w:pPr>
            <w:r w:rsidRPr="00A27771">
              <w:rPr>
                <w:sz w:val="16"/>
                <w:szCs w:val="16"/>
              </w:rPr>
              <w:t>10/03/2020</w:t>
            </w:r>
          </w:p>
        </w:tc>
        <w:tc>
          <w:tcPr>
            <w:tcW w:w="1124" w:type="dxa"/>
            <w:gridSpan w:val="2"/>
            <w:tcBorders>
              <w:top w:val="single" w:sz="4" w:space="0" w:color="auto"/>
              <w:left w:val="single" w:sz="4" w:space="0" w:color="auto"/>
              <w:bottom w:val="single" w:sz="4" w:space="0" w:color="auto"/>
            </w:tcBorders>
          </w:tcPr>
          <w:p w:rsidR="006C57B8" w:rsidRPr="00A27771" w:rsidRDefault="006C57B8" w:rsidP="00D320F7">
            <w:pPr>
              <w:jc w:val="both"/>
              <w:rPr>
                <w:sz w:val="16"/>
                <w:szCs w:val="16"/>
              </w:rPr>
            </w:pPr>
            <w:r w:rsidRPr="00A27771">
              <w:rPr>
                <w:sz w:val="16"/>
                <w:szCs w:val="16"/>
              </w:rPr>
              <w:t>31/12/2029</w:t>
            </w:r>
          </w:p>
        </w:tc>
      </w:tr>
      <w:tr w:rsidR="00A71163" w:rsidRPr="00A27771" w:rsidTr="00D320F7">
        <w:tblPrEx>
          <w:jc w:val="center"/>
        </w:tblPrEx>
        <w:trPr>
          <w:gridBefore w:val="1"/>
          <w:wBefore w:w="65" w:type="dxa"/>
          <w:trHeight w:val="1336"/>
          <w:jc w:val="center"/>
        </w:trPr>
        <w:tc>
          <w:tcPr>
            <w:tcW w:w="2386" w:type="dxa"/>
            <w:gridSpan w:val="2"/>
            <w:vMerge/>
          </w:tcPr>
          <w:p w:rsidR="006C57B8" w:rsidRPr="00A27771" w:rsidRDefault="006C57B8" w:rsidP="00D320F7">
            <w:pPr>
              <w:jc w:val="both"/>
              <w:rPr>
                <w:sz w:val="16"/>
                <w:szCs w:val="16"/>
              </w:rPr>
            </w:pPr>
          </w:p>
        </w:tc>
        <w:tc>
          <w:tcPr>
            <w:tcW w:w="1541" w:type="dxa"/>
            <w:gridSpan w:val="2"/>
            <w:tcBorders>
              <w:top w:val="single" w:sz="4" w:space="0" w:color="auto"/>
            </w:tcBorders>
          </w:tcPr>
          <w:p w:rsidR="006C57B8" w:rsidRPr="00A27771" w:rsidRDefault="006C57B8" w:rsidP="006C1484">
            <w:pPr>
              <w:jc w:val="center"/>
              <w:rPr>
                <w:sz w:val="16"/>
                <w:szCs w:val="16"/>
              </w:rPr>
            </w:pPr>
            <w:r w:rsidRPr="00A27771">
              <w:rPr>
                <w:sz w:val="16"/>
                <w:szCs w:val="16"/>
              </w:rPr>
              <w:t>Coleta de dados através de frequencia e observação durante a realização das ativi</w:t>
            </w:r>
            <w:r w:rsidR="00074DD9">
              <w:rPr>
                <w:sz w:val="16"/>
                <w:szCs w:val="16"/>
              </w:rPr>
              <w:t>d</w:t>
            </w:r>
            <w:r w:rsidRPr="00A27771">
              <w:rPr>
                <w:sz w:val="16"/>
                <w:szCs w:val="16"/>
              </w:rPr>
              <w:t>ades.</w:t>
            </w:r>
          </w:p>
        </w:tc>
        <w:tc>
          <w:tcPr>
            <w:tcW w:w="1232" w:type="dxa"/>
            <w:gridSpan w:val="2"/>
            <w:tcBorders>
              <w:top w:val="single" w:sz="4" w:space="0" w:color="auto"/>
            </w:tcBorders>
          </w:tcPr>
          <w:p w:rsidR="006C57B8" w:rsidRPr="00A27771" w:rsidRDefault="006C57B8" w:rsidP="006C1484">
            <w:pPr>
              <w:jc w:val="center"/>
              <w:rPr>
                <w:sz w:val="16"/>
                <w:szCs w:val="16"/>
              </w:rPr>
            </w:pPr>
            <w:r w:rsidRPr="00A27771">
              <w:rPr>
                <w:sz w:val="16"/>
                <w:szCs w:val="16"/>
              </w:rPr>
              <w:t>Lista de presença</w:t>
            </w:r>
          </w:p>
        </w:tc>
        <w:tc>
          <w:tcPr>
            <w:tcW w:w="4232" w:type="dxa"/>
            <w:gridSpan w:val="2"/>
            <w:tcBorders>
              <w:top w:val="single" w:sz="4" w:space="0" w:color="auto"/>
            </w:tcBorders>
          </w:tcPr>
          <w:p w:rsidR="006C57B8" w:rsidRPr="00A27771" w:rsidRDefault="00A52E73" w:rsidP="00170D94">
            <w:pPr>
              <w:jc w:val="both"/>
              <w:rPr>
                <w:sz w:val="16"/>
                <w:szCs w:val="16"/>
              </w:rPr>
            </w:pPr>
            <w:r w:rsidRPr="00A27771">
              <w:rPr>
                <w:sz w:val="16"/>
                <w:szCs w:val="16"/>
              </w:rPr>
              <w:t>6.1.</w:t>
            </w:r>
            <w:r w:rsidR="00170D94">
              <w:rPr>
                <w:sz w:val="16"/>
                <w:szCs w:val="16"/>
              </w:rPr>
              <w:t>2</w:t>
            </w:r>
            <w:r w:rsidRPr="00A27771">
              <w:rPr>
                <w:sz w:val="16"/>
                <w:szCs w:val="16"/>
              </w:rPr>
              <w:t xml:space="preserve"> </w:t>
            </w:r>
            <w:r w:rsidR="006C57B8" w:rsidRPr="00A27771">
              <w:rPr>
                <w:sz w:val="16"/>
                <w:szCs w:val="16"/>
              </w:rPr>
              <w:t>Projeto “CRAQUE NA BOLA, CRAQUE NA ESCOLA”</w:t>
            </w:r>
            <w:r w:rsidR="005A3F81" w:rsidRPr="00A27771">
              <w:rPr>
                <w:sz w:val="16"/>
                <w:szCs w:val="16"/>
              </w:rPr>
              <w:t>.</w:t>
            </w:r>
          </w:p>
        </w:tc>
        <w:tc>
          <w:tcPr>
            <w:tcW w:w="1527" w:type="dxa"/>
            <w:gridSpan w:val="2"/>
            <w:tcBorders>
              <w:top w:val="single" w:sz="4" w:space="0" w:color="auto"/>
            </w:tcBorders>
          </w:tcPr>
          <w:p w:rsidR="006C57B8" w:rsidRPr="00A27771" w:rsidRDefault="006C57B8" w:rsidP="00170D94">
            <w:pPr>
              <w:jc w:val="center"/>
              <w:rPr>
                <w:sz w:val="16"/>
                <w:szCs w:val="16"/>
              </w:rPr>
            </w:pPr>
            <w:r w:rsidRPr="00A27771">
              <w:rPr>
                <w:sz w:val="16"/>
                <w:szCs w:val="16"/>
              </w:rPr>
              <w:t xml:space="preserve">Secretaria </w:t>
            </w:r>
            <w:r w:rsidR="00634865">
              <w:rPr>
                <w:sz w:val="16"/>
                <w:szCs w:val="16"/>
              </w:rPr>
              <w:t>M</w:t>
            </w:r>
            <w:r w:rsidRPr="00A27771">
              <w:rPr>
                <w:sz w:val="16"/>
                <w:szCs w:val="16"/>
              </w:rPr>
              <w:t>unicipal de esporte, lazer.</w:t>
            </w:r>
          </w:p>
        </w:tc>
        <w:tc>
          <w:tcPr>
            <w:tcW w:w="1442" w:type="dxa"/>
            <w:gridSpan w:val="2"/>
            <w:tcBorders>
              <w:top w:val="single" w:sz="4" w:space="0" w:color="auto"/>
            </w:tcBorders>
          </w:tcPr>
          <w:p w:rsidR="006C57B8" w:rsidRPr="00A27771" w:rsidRDefault="00634865" w:rsidP="00170D94">
            <w:pPr>
              <w:jc w:val="center"/>
              <w:rPr>
                <w:sz w:val="16"/>
                <w:szCs w:val="16"/>
              </w:rPr>
            </w:pPr>
            <w:r w:rsidRPr="00A27771">
              <w:rPr>
                <w:sz w:val="16"/>
                <w:szCs w:val="16"/>
              </w:rPr>
              <w:t xml:space="preserve">Secretaria </w:t>
            </w:r>
            <w:r>
              <w:rPr>
                <w:sz w:val="16"/>
                <w:szCs w:val="16"/>
              </w:rPr>
              <w:t>Municipal de Educação, C</w:t>
            </w:r>
            <w:r w:rsidRPr="00A27771">
              <w:rPr>
                <w:sz w:val="16"/>
                <w:szCs w:val="16"/>
              </w:rPr>
              <w:t xml:space="preserve">ultura e </w:t>
            </w:r>
            <w:r>
              <w:rPr>
                <w:sz w:val="16"/>
                <w:szCs w:val="16"/>
              </w:rPr>
              <w:t>Promoção S</w:t>
            </w:r>
            <w:r w:rsidRPr="00A27771">
              <w:rPr>
                <w:sz w:val="16"/>
                <w:szCs w:val="16"/>
              </w:rPr>
              <w:t>ocial e outras.</w:t>
            </w:r>
          </w:p>
        </w:tc>
        <w:tc>
          <w:tcPr>
            <w:tcW w:w="1272" w:type="dxa"/>
            <w:gridSpan w:val="2"/>
            <w:tcBorders>
              <w:top w:val="single" w:sz="4" w:space="0" w:color="auto"/>
            </w:tcBorders>
          </w:tcPr>
          <w:p w:rsidR="006C57B8" w:rsidRPr="00A27771" w:rsidRDefault="006C57B8" w:rsidP="00170D94">
            <w:pPr>
              <w:jc w:val="center"/>
              <w:rPr>
                <w:sz w:val="16"/>
                <w:szCs w:val="16"/>
              </w:rPr>
            </w:pPr>
            <w:r w:rsidRPr="00A27771">
              <w:rPr>
                <w:sz w:val="16"/>
                <w:szCs w:val="16"/>
              </w:rPr>
              <w:t>ICMS Esportivo</w:t>
            </w:r>
          </w:p>
        </w:tc>
        <w:tc>
          <w:tcPr>
            <w:tcW w:w="1255" w:type="dxa"/>
            <w:gridSpan w:val="2"/>
            <w:tcBorders>
              <w:top w:val="single" w:sz="4" w:space="0" w:color="auto"/>
              <w:right w:val="single" w:sz="4" w:space="0" w:color="auto"/>
            </w:tcBorders>
          </w:tcPr>
          <w:p w:rsidR="006C57B8" w:rsidRPr="00A27771" w:rsidRDefault="006C57B8" w:rsidP="00D320F7">
            <w:pPr>
              <w:jc w:val="both"/>
              <w:rPr>
                <w:sz w:val="16"/>
                <w:szCs w:val="16"/>
              </w:rPr>
            </w:pPr>
            <w:r w:rsidRPr="00A27771">
              <w:rPr>
                <w:sz w:val="16"/>
                <w:szCs w:val="16"/>
              </w:rPr>
              <w:t>10/03/2020</w:t>
            </w:r>
          </w:p>
        </w:tc>
        <w:tc>
          <w:tcPr>
            <w:tcW w:w="1124" w:type="dxa"/>
            <w:gridSpan w:val="2"/>
            <w:tcBorders>
              <w:top w:val="single" w:sz="4" w:space="0" w:color="auto"/>
              <w:left w:val="single" w:sz="4" w:space="0" w:color="auto"/>
            </w:tcBorders>
          </w:tcPr>
          <w:p w:rsidR="006C57B8" w:rsidRPr="00A27771" w:rsidRDefault="006C57B8" w:rsidP="00D320F7">
            <w:pPr>
              <w:jc w:val="both"/>
              <w:rPr>
                <w:sz w:val="16"/>
                <w:szCs w:val="16"/>
              </w:rPr>
            </w:pPr>
            <w:r w:rsidRPr="00A27771">
              <w:rPr>
                <w:sz w:val="16"/>
                <w:szCs w:val="16"/>
              </w:rPr>
              <w:t>31/12/2029</w:t>
            </w:r>
          </w:p>
        </w:tc>
      </w:tr>
      <w:tr w:rsidR="00A71163" w:rsidRPr="00A27771" w:rsidTr="00D320F7">
        <w:trPr>
          <w:gridAfter w:val="1"/>
          <w:wAfter w:w="57" w:type="dxa"/>
          <w:trHeight w:val="1616"/>
        </w:trPr>
        <w:tc>
          <w:tcPr>
            <w:tcW w:w="2384" w:type="dxa"/>
            <w:gridSpan w:val="2"/>
            <w:tcBorders>
              <w:bottom w:val="single" w:sz="4" w:space="0" w:color="auto"/>
            </w:tcBorders>
          </w:tcPr>
          <w:p w:rsidR="00A71163" w:rsidRPr="00A27771" w:rsidRDefault="00A71163" w:rsidP="00D320F7">
            <w:pPr>
              <w:jc w:val="both"/>
              <w:rPr>
                <w:color w:val="FF0000"/>
                <w:sz w:val="16"/>
                <w:szCs w:val="16"/>
                <w:highlight w:val="yellow"/>
              </w:rPr>
            </w:pPr>
            <w:r w:rsidRPr="00A27771">
              <w:rPr>
                <w:sz w:val="16"/>
                <w:szCs w:val="16"/>
              </w:rPr>
              <w:t>6.2 Garantir a participação das crianças e dos adolescentes (médio prazo).</w:t>
            </w:r>
          </w:p>
        </w:tc>
        <w:tc>
          <w:tcPr>
            <w:tcW w:w="1541" w:type="dxa"/>
            <w:gridSpan w:val="2"/>
            <w:tcBorders>
              <w:bottom w:val="single" w:sz="4" w:space="0" w:color="auto"/>
            </w:tcBorders>
          </w:tcPr>
          <w:p w:rsidR="00A71163" w:rsidRPr="00A27771" w:rsidRDefault="00A71163" w:rsidP="006C1484">
            <w:pPr>
              <w:jc w:val="center"/>
              <w:rPr>
                <w:color w:val="FF0000"/>
                <w:sz w:val="16"/>
                <w:szCs w:val="16"/>
                <w:highlight w:val="yellow"/>
              </w:rPr>
            </w:pPr>
            <w:r w:rsidRPr="00A27771">
              <w:rPr>
                <w:sz w:val="16"/>
                <w:szCs w:val="16"/>
              </w:rPr>
              <w:t>Registro em sitema de informação do PARLAMENTO JOVEM (assembleia legislativa de minas/escola do legislativ</w:t>
            </w:r>
            <w:r w:rsidR="00143889">
              <w:rPr>
                <w:sz w:val="16"/>
                <w:szCs w:val="16"/>
              </w:rPr>
              <w:t>o</w:t>
            </w:r>
            <w:r w:rsidRPr="00A27771">
              <w:rPr>
                <w:sz w:val="16"/>
                <w:szCs w:val="16"/>
              </w:rPr>
              <w:t xml:space="preserve"> e câmaras municipais e escola do ensino médio</w:t>
            </w:r>
          </w:p>
        </w:tc>
        <w:tc>
          <w:tcPr>
            <w:tcW w:w="1232" w:type="dxa"/>
            <w:gridSpan w:val="2"/>
            <w:tcBorders>
              <w:bottom w:val="single" w:sz="4" w:space="0" w:color="auto"/>
            </w:tcBorders>
          </w:tcPr>
          <w:p w:rsidR="00A71163" w:rsidRPr="00A27771" w:rsidRDefault="00A71163" w:rsidP="006C1484">
            <w:pPr>
              <w:jc w:val="center"/>
              <w:rPr>
                <w:sz w:val="16"/>
                <w:szCs w:val="16"/>
              </w:rPr>
            </w:pPr>
            <w:r w:rsidRPr="00A27771">
              <w:rPr>
                <w:sz w:val="16"/>
                <w:szCs w:val="16"/>
              </w:rPr>
              <w:t>Atas das reuniões com  a rede intersetorial com registro de adesão dos jovens aos eventos.</w:t>
            </w:r>
          </w:p>
          <w:p w:rsidR="00A71163" w:rsidRPr="00A27771" w:rsidRDefault="00A71163" w:rsidP="006C1484">
            <w:pPr>
              <w:jc w:val="center"/>
              <w:rPr>
                <w:sz w:val="16"/>
                <w:szCs w:val="16"/>
              </w:rPr>
            </w:pPr>
          </w:p>
          <w:p w:rsidR="00D320F7" w:rsidRPr="00D320F7" w:rsidRDefault="00A71163" w:rsidP="006C1484">
            <w:pPr>
              <w:jc w:val="center"/>
              <w:rPr>
                <w:sz w:val="16"/>
                <w:szCs w:val="16"/>
              </w:rPr>
            </w:pPr>
            <w:r w:rsidRPr="00A27771">
              <w:rPr>
                <w:sz w:val="16"/>
                <w:szCs w:val="16"/>
              </w:rPr>
              <w:t>Plataforma do parlamento jovem (fotos/oficinas e calendários de atividades)</w:t>
            </w:r>
          </w:p>
        </w:tc>
        <w:tc>
          <w:tcPr>
            <w:tcW w:w="4233" w:type="dxa"/>
            <w:gridSpan w:val="2"/>
            <w:tcBorders>
              <w:bottom w:val="single" w:sz="4" w:space="0" w:color="auto"/>
            </w:tcBorders>
          </w:tcPr>
          <w:p w:rsidR="00A71163" w:rsidRPr="00A27771" w:rsidRDefault="00A71163" w:rsidP="00D320F7">
            <w:pPr>
              <w:jc w:val="both"/>
              <w:rPr>
                <w:sz w:val="16"/>
                <w:szCs w:val="16"/>
              </w:rPr>
            </w:pPr>
            <w:r w:rsidRPr="00A27771">
              <w:rPr>
                <w:sz w:val="16"/>
                <w:szCs w:val="16"/>
              </w:rPr>
              <w:t xml:space="preserve">6.2.1 Incentivos a participação da criança e do adolescente em movimentos educacionais (GREMIO estudantil, Parlamento Jovem). </w:t>
            </w:r>
          </w:p>
          <w:p w:rsidR="00A71163" w:rsidRPr="00A27771" w:rsidRDefault="00A71163" w:rsidP="00D320F7">
            <w:pPr>
              <w:jc w:val="both"/>
              <w:rPr>
                <w:sz w:val="16"/>
                <w:szCs w:val="16"/>
              </w:rPr>
            </w:pPr>
            <w:r w:rsidRPr="00A27771">
              <w:rPr>
                <w:sz w:val="16"/>
                <w:szCs w:val="16"/>
              </w:rPr>
              <w:t xml:space="preserve">6.2.2 Estímulos a participação da criança e adolescente em conselhos municipais, setoriais e seminários voltados à política da criança e do adolescente. </w:t>
            </w:r>
          </w:p>
          <w:p w:rsidR="00A71163" w:rsidRPr="00A27771" w:rsidRDefault="00A71163" w:rsidP="00D320F7">
            <w:pPr>
              <w:jc w:val="both"/>
              <w:rPr>
                <w:sz w:val="16"/>
                <w:szCs w:val="16"/>
              </w:rPr>
            </w:pPr>
            <w:r w:rsidRPr="00A27771">
              <w:rPr>
                <w:sz w:val="16"/>
                <w:szCs w:val="16"/>
              </w:rPr>
              <w:t>6.2.3 Ofertas de participação de crianças e adolescentes em eventos relacionados a esta política.</w:t>
            </w:r>
          </w:p>
        </w:tc>
        <w:tc>
          <w:tcPr>
            <w:tcW w:w="1526" w:type="dxa"/>
            <w:gridSpan w:val="2"/>
            <w:tcBorders>
              <w:bottom w:val="single" w:sz="4" w:space="0" w:color="auto"/>
            </w:tcBorders>
          </w:tcPr>
          <w:p w:rsidR="00A71163" w:rsidRPr="00A27771" w:rsidRDefault="00A71163" w:rsidP="00170D94">
            <w:pPr>
              <w:jc w:val="center"/>
              <w:rPr>
                <w:sz w:val="16"/>
                <w:szCs w:val="16"/>
              </w:rPr>
            </w:pPr>
            <w:r w:rsidRPr="00A27771">
              <w:rPr>
                <w:sz w:val="16"/>
                <w:szCs w:val="16"/>
              </w:rPr>
              <w:t xml:space="preserve">Secretaria Municipal de Educação e Promoção Social </w:t>
            </w:r>
            <w:r w:rsidR="001A381E" w:rsidRPr="00A27771">
              <w:rPr>
                <w:sz w:val="16"/>
                <w:szCs w:val="16"/>
              </w:rPr>
              <w:t>Conselho Tutelar CMDCA</w:t>
            </w:r>
          </w:p>
        </w:tc>
        <w:tc>
          <w:tcPr>
            <w:tcW w:w="1437" w:type="dxa"/>
            <w:gridSpan w:val="2"/>
            <w:tcBorders>
              <w:bottom w:val="single" w:sz="4" w:space="0" w:color="auto"/>
            </w:tcBorders>
          </w:tcPr>
          <w:p w:rsidR="00A71163" w:rsidRPr="00A27771" w:rsidRDefault="00A71163" w:rsidP="00170D94">
            <w:pPr>
              <w:jc w:val="center"/>
              <w:rPr>
                <w:sz w:val="16"/>
                <w:szCs w:val="16"/>
              </w:rPr>
            </w:pPr>
            <w:r w:rsidRPr="00A27771">
              <w:rPr>
                <w:sz w:val="16"/>
                <w:szCs w:val="16"/>
              </w:rPr>
              <w:t>Secretaria Municipal de Esporte e lazer,</w:t>
            </w:r>
          </w:p>
          <w:p w:rsidR="00A71163" w:rsidRPr="00A27771" w:rsidRDefault="00A71163" w:rsidP="00170D94">
            <w:pPr>
              <w:jc w:val="center"/>
              <w:rPr>
                <w:sz w:val="16"/>
                <w:szCs w:val="16"/>
              </w:rPr>
            </w:pPr>
            <w:r w:rsidRPr="00A27771">
              <w:rPr>
                <w:sz w:val="16"/>
                <w:szCs w:val="16"/>
              </w:rPr>
              <w:t xml:space="preserve">Polícia Militar </w:t>
            </w:r>
            <w:r w:rsidR="001A381E" w:rsidRPr="00A27771">
              <w:rPr>
                <w:sz w:val="16"/>
                <w:szCs w:val="16"/>
              </w:rPr>
              <w:t>Poder legislativo</w:t>
            </w:r>
          </w:p>
        </w:tc>
        <w:tc>
          <w:tcPr>
            <w:tcW w:w="1277" w:type="dxa"/>
            <w:gridSpan w:val="2"/>
            <w:tcBorders>
              <w:bottom w:val="single" w:sz="4" w:space="0" w:color="auto"/>
            </w:tcBorders>
          </w:tcPr>
          <w:p w:rsidR="00A71163" w:rsidRPr="00A27771" w:rsidRDefault="00A71163" w:rsidP="00170D94">
            <w:pPr>
              <w:jc w:val="center"/>
              <w:rPr>
                <w:sz w:val="16"/>
                <w:szCs w:val="16"/>
              </w:rPr>
            </w:pPr>
          </w:p>
          <w:p w:rsidR="00A71163" w:rsidRPr="00A27771" w:rsidRDefault="00A71163" w:rsidP="00170D94">
            <w:pPr>
              <w:jc w:val="center"/>
              <w:rPr>
                <w:sz w:val="16"/>
                <w:szCs w:val="16"/>
              </w:rPr>
            </w:pPr>
            <w:r w:rsidRPr="00A27771">
              <w:rPr>
                <w:sz w:val="16"/>
                <w:szCs w:val="16"/>
              </w:rPr>
              <w:t>ICMS Esportivo</w:t>
            </w:r>
          </w:p>
          <w:p w:rsidR="00A71163" w:rsidRPr="00A27771" w:rsidRDefault="00A71163" w:rsidP="00170D94">
            <w:pPr>
              <w:jc w:val="center"/>
              <w:rPr>
                <w:sz w:val="16"/>
                <w:szCs w:val="16"/>
              </w:rPr>
            </w:pPr>
          </w:p>
          <w:p w:rsidR="00722538" w:rsidRPr="00A27771" w:rsidRDefault="001A381E"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A71163" w:rsidRPr="00A27771" w:rsidRDefault="00722538" w:rsidP="00170D94">
            <w:pPr>
              <w:jc w:val="center"/>
              <w:rPr>
                <w:sz w:val="16"/>
                <w:szCs w:val="16"/>
              </w:rPr>
            </w:pPr>
            <w:r w:rsidRPr="00A27771">
              <w:rPr>
                <w:sz w:val="16"/>
                <w:szCs w:val="16"/>
              </w:rPr>
              <w:t>Recurso próprio (escola estadual)</w:t>
            </w:r>
          </w:p>
        </w:tc>
        <w:tc>
          <w:tcPr>
            <w:tcW w:w="1255" w:type="dxa"/>
            <w:gridSpan w:val="2"/>
            <w:tcBorders>
              <w:bottom w:val="single" w:sz="4" w:space="0" w:color="auto"/>
              <w:right w:val="single" w:sz="4" w:space="0" w:color="auto"/>
            </w:tcBorders>
          </w:tcPr>
          <w:p w:rsidR="00A71163" w:rsidRPr="00A27771" w:rsidRDefault="00A71163" w:rsidP="00D320F7">
            <w:pPr>
              <w:jc w:val="both"/>
              <w:rPr>
                <w:sz w:val="16"/>
                <w:szCs w:val="16"/>
              </w:rPr>
            </w:pPr>
            <w:r w:rsidRPr="00A27771">
              <w:rPr>
                <w:sz w:val="16"/>
                <w:szCs w:val="16"/>
              </w:rPr>
              <w:t>10/03/2020</w:t>
            </w:r>
          </w:p>
        </w:tc>
        <w:tc>
          <w:tcPr>
            <w:tcW w:w="1134" w:type="dxa"/>
            <w:gridSpan w:val="2"/>
            <w:tcBorders>
              <w:left w:val="single" w:sz="4" w:space="0" w:color="auto"/>
              <w:bottom w:val="single" w:sz="4" w:space="0" w:color="auto"/>
            </w:tcBorders>
          </w:tcPr>
          <w:p w:rsidR="00A71163" w:rsidRPr="00A27771" w:rsidRDefault="00A71163" w:rsidP="00D320F7">
            <w:pPr>
              <w:jc w:val="both"/>
              <w:rPr>
                <w:sz w:val="16"/>
                <w:szCs w:val="16"/>
              </w:rPr>
            </w:pPr>
            <w:r w:rsidRPr="00A27771">
              <w:rPr>
                <w:sz w:val="16"/>
                <w:szCs w:val="16"/>
              </w:rPr>
              <w:t>31/12/2029</w:t>
            </w:r>
          </w:p>
        </w:tc>
      </w:tr>
      <w:tr w:rsidR="00B26C31" w:rsidRPr="00A27771" w:rsidTr="00D320F7">
        <w:trPr>
          <w:gridAfter w:val="1"/>
          <w:wAfter w:w="57" w:type="dxa"/>
          <w:trHeight w:val="1543"/>
        </w:trPr>
        <w:tc>
          <w:tcPr>
            <w:tcW w:w="2384" w:type="dxa"/>
            <w:gridSpan w:val="2"/>
            <w:tcBorders>
              <w:top w:val="single" w:sz="4" w:space="0" w:color="auto"/>
              <w:bottom w:val="single" w:sz="4" w:space="0" w:color="auto"/>
            </w:tcBorders>
          </w:tcPr>
          <w:p w:rsidR="00B26C31" w:rsidRPr="00A27771" w:rsidRDefault="00B26C31" w:rsidP="00D320F7">
            <w:pPr>
              <w:jc w:val="both"/>
              <w:rPr>
                <w:sz w:val="16"/>
                <w:szCs w:val="16"/>
              </w:rPr>
            </w:pPr>
            <w:r w:rsidRPr="00A27771">
              <w:rPr>
                <w:sz w:val="16"/>
                <w:szCs w:val="16"/>
              </w:rPr>
              <w:lastRenderedPageBreak/>
              <w:t>6.3 Promoção de oportunidades de escuta de crianças e adolescentes nos serviços de atenção e em todo processo judicial e administrativo que os envolva em busca de soluçoes de casos detectados.</w:t>
            </w:r>
          </w:p>
        </w:tc>
        <w:tc>
          <w:tcPr>
            <w:tcW w:w="1541" w:type="dxa"/>
            <w:gridSpan w:val="2"/>
            <w:tcBorders>
              <w:top w:val="single" w:sz="4" w:space="0" w:color="auto"/>
              <w:bottom w:val="single" w:sz="4" w:space="0" w:color="auto"/>
            </w:tcBorders>
          </w:tcPr>
          <w:p w:rsidR="00B26C31" w:rsidRPr="00A27771" w:rsidRDefault="00B26C31" w:rsidP="006C1484">
            <w:pPr>
              <w:jc w:val="center"/>
              <w:rPr>
                <w:sz w:val="16"/>
                <w:szCs w:val="16"/>
              </w:rPr>
            </w:pPr>
            <w:r w:rsidRPr="00A27771">
              <w:rPr>
                <w:sz w:val="16"/>
                <w:szCs w:val="16"/>
              </w:rPr>
              <w:t>Através de grupos  de estudos e roda de conversa com crianças e adolescentes.</w:t>
            </w:r>
          </w:p>
        </w:tc>
        <w:tc>
          <w:tcPr>
            <w:tcW w:w="1232" w:type="dxa"/>
            <w:gridSpan w:val="2"/>
            <w:tcBorders>
              <w:top w:val="single" w:sz="4" w:space="0" w:color="auto"/>
              <w:bottom w:val="single" w:sz="4" w:space="0" w:color="auto"/>
            </w:tcBorders>
          </w:tcPr>
          <w:p w:rsidR="00B26C31" w:rsidRPr="00A27771" w:rsidRDefault="00B26C31" w:rsidP="006C1484">
            <w:pPr>
              <w:jc w:val="center"/>
              <w:rPr>
                <w:sz w:val="16"/>
                <w:szCs w:val="16"/>
              </w:rPr>
            </w:pPr>
            <w:r w:rsidRPr="00A27771">
              <w:rPr>
                <w:sz w:val="16"/>
                <w:szCs w:val="16"/>
              </w:rPr>
              <w:t>Lista de presença e relatorios e registros das ações executadas.</w:t>
            </w:r>
          </w:p>
          <w:p w:rsidR="00B26C31" w:rsidRPr="00A27771" w:rsidRDefault="00B26C31" w:rsidP="006C1484">
            <w:pPr>
              <w:jc w:val="center"/>
              <w:rPr>
                <w:sz w:val="16"/>
                <w:szCs w:val="16"/>
              </w:rPr>
            </w:pPr>
          </w:p>
          <w:p w:rsidR="00B26C31" w:rsidRPr="00A27771" w:rsidRDefault="00B26C31" w:rsidP="006C1484">
            <w:pPr>
              <w:jc w:val="center"/>
              <w:rPr>
                <w:sz w:val="16"/>
                <w:szCs w:val="16"/>
              </w:rPr>
            </w:pPr>
          </w:p>
          <w:p w:rsidR="00B26C31" w:rsidRPr="00A27771" w:rsidRDefault="00B26C31" w:rsidP="006C1484">
            <w:pPr>
              <w:jc w:val="center"/>
              <w:rPr>
                <w:sz w:val="16"/>
                <w:szCs w:val="16"/>
              </w:rPr>
            </w:pPr>
          </w:p>
          <w:p w:rsidR="00B26C31" w:rsidRPr="00A27771" w:rsidRDefault="00B26C31" w:rsidP="006C1484">
            <w:pPr>
              <w:jc w:val="center"/>
              <w:rPr>
                <w:sz w:val="16"/>
                <w:szCs w:val="16"/>
              </w:rPr>
            </w:pPr>
          </w:p>
        </w:tc>
        <w:tc>
          <w:tcPr>
            <w:tcW w:w="4233" w:type="dxa"/>
            <w:gridSpan w:val="2"/>
            <w:tcBorders>
              <w:top w:val="single" w:sz="4" w:space="0" w:color="auto"/>
              <w:bottom w:val="single" w:sz="4" w:space="0" w:color="auto"/>
            </w:tcBorders>
          </w:tcPr>
          <w:p w:rsidR="00B26C31" w:rsidRPr="00A27771" w:rsidRDefault="00B26C31" w:rsidP="00D320F7">
            <w:pPr>
              <w:jc w:val="both"/>
              <w:rPr>
                <w:sz w:val="16"/>
                <w:szCs w:val="16"/>
              </w:rPr>
            </w:pPr>
            <w:r w:rsidRPr="00A27771">
              <w:rPr>
                <w:sz w:val="16"/>
                <w:szCs w:val="16"/>
              </w:rPr>
              <w:t xml:space="preserve">6.3.1 Articulação em rede com maior integração, buscando a detecção de problemas e a solução dos mesmos. </w:t>
            </w:r>
          </w:p>
          <w:p w:rsidR="00B26C31" w:rsidRPr="00A27771" w:rsidRDefault="00B26C31" w:rsidP="00D320F7">
            <w:pPr>
              <w:jc w:val="both"/>
              <w:rPr>
                <w:sz w:val="16"/>
                <w:szCs w:val="16"/>
              </w:rPr>
            </w:pPr>
            <w:r w:rsidRPr="00A27771">
              <w:rPr>
                <w:sz w:val="16"/>
                <w:szCs w:val="16"/>
              </w:rPr>
              <w:t xml:space="preserve">6.3.2 Incentivo e apoio a participação da família na escola onde a criança ou adolescente está inserida. </w:t>
            </w:r>
          </w:p>
          <w:p w:rsidR="00B26C31" w:rsidRPr="00A27771" w:rsidRDefault="00B26C31" w:rsidP="00D320F7">
            <w:pPr>
              <w:jc w:val="both"/>
              <w:rPr>
                <w:sz w:val="16"/>
                <w:szCs w:val="16"/>
              </w:rPr>
            </w:pPr>
            <w:r w:rsidRPr="00A27771">
              <w:rPr>
                <w:sz w:val="16"/>
                <w:szCs w:val="16"/>
              </w:rPr>
              <w:t>6.3.3 Realização de reuniões com o conselho tutelar e rede de atendimento e proteção.</w:t>
            </w:r>
          </w:p>
        </w:tc>
        <w:tc>
          <w:tcPr>
            <w:tcW w:w="1526" w:type="dxa"/>
            <w:gridSpan w:val="2"/>
            <w:tcBorders>
              <w:top w:val="single" w:sz="4" w:space="0" w:color="auto"/>
              <w:bottom w:val="single" w:sz="4" w:space="0" w:color="auto"/>
            </w:tcBorders>
          </w:tcPr>
          <w:p w:rsidR="00B26C31" w:rsidRPr="00A27771" w:rsidRDefault="00B26C31" w:rsidP="00170D94">
            <w:pPr>
              <w:jc w:val="center"/>
              <w:rPr>
                <w:sz w:val="16"/>
                <w:szCs w:val="16"/>
              </w:rPr>
            </w:pPr>
            <w:r w:rsidRPr="00A27771">
              <w:rPr>
                <w:sz w:val="16"/>
                <w:szCs w:val="16"/>
              </w:rPr>
              <w:t xml:space="preserve">Conselho Tutelar </w:t>
            </w:r>
            <w:r w:rsidR="001A381E" w:rsidRPr="00A27771">
              <w:rPr>
                <w:sz w:val="16"/>
                <w:szCs w:val="16"/>
              </w:rPr>
              <w:t xml:space="preserve">CMDCA </w:t>
            </w:r>
            <w:r w:rsidRPr="00A27771">
              <w:rPr>
                <w:sz w:val="16"/>
                <w:szCs w:val="16"/>
              </w:rPr>
              <w:t>Secretaria Municipal de Promoção Social/CRAS e Educação.</w:t>
            </w:r>
          </w:p>
        </w:tc>
        <w:tc>
          <w:tcPr>
            <w:tcW w:w="1437" w:type="dxa"/>
            <w:gridSpan w:val="2"/>
            <w:tcBorders>
              <w:top w:val="single" w:sz="4" w:space="0" w:color="auto"/>
              <w:bottom w:val="single" w:sz="4" w:space="0" w:color="auto"/>
            </w:tcBorders>
          </w:tcPr>
          <w:p w:rsidR="00B26C31" w:rsidRPr="00A27771" w:rsidRDefault="00B26C31" w:rsidP="00170D94">
            <w:pPr>
              <w:jc w:val="center"/>
              <w:rPr>
                <w:sz w:val="16"/>
                <w:szCs w:val="16"/>
              </w:rPr>
            </w:pPr>
            <w:r w:rsidRPr="00A27771">
              <w:rPr>
                <w:sz w:val="16"/>
                <w:szCs w:val="16"/>
              </w:rPr>
              <w:t>Secretaria Municipal de saúde e esportes, lazer e cultura.</w:t>
            </w:r>
          </w:p>
          <w:p w:rsidR="00B26C31" w:rsidRPr="00A27771" w:rsidRDefault="00B26C31" w:rsidP="00170D94">
            <w:pPr>
              <w:jc w:val="center"/>
              <w:rPr>
                <w:sz w:val="16"/>
                <w:szCs w:val="16"/>
              </w:rPr>
            </w:pPr>
            <w:r w:rsidRPr="00A27771">
              <w:rPr>
                <w:sz w:val="16"/>
                <w:szCs w:val="16"/>
              </w:rPr>
              <w:t>Polícia Militar</w:t>
            </w:r>
          </w:p>
        </w:tc>
        <w:tc>
          <w:tcPr>
            <w:tcW w:w="1277" w:type="dxa"/>
            <w:gridSpan w:val="2"/>
            <w:tcBorders>
              <w:top w:val="single" w:sz="4" w:space="0" w:color="auto"/>
              <w:bottom w:val="single" w:sz="4" w:space="0" w:color="auto"/>
            </w:tcBorders>
          </w:tcPr>
          <w:p w:rsidR="00B26C31" w:rsidRDefault="001A381E"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1A381E" w:rsidRPr="00A27771" w:rsidRDefault="001A381E" w:rsidP="00170D94">
            <w:pPr>
              <w:jc w:val="center"/>
              <w:rPr>
                <w:sz w:val="16"/>
                <w:szCs w:val="16"/>
              </w:rPr>
            </w:pPr>
          </w:p>
          <w:p w:rsidR="00B26C31" w:rsidRPr="00A27771" w:rsidRDefault="00B26C31" w:rsidP="00170D94">
            <w:pPr>
              <w:jc w:val="center"/>
              <w:rPr>
                <w:sz w:val="16"/>
                <w:szCs w:val="16"/>
              </w:rPr>
            </w:pPr>
            <w:r w:rsidRPr="00A27771">
              <w:rPr>
                <w:sz w:val="16"/>
                <w:szCs w:val="16"/>
              </w:rPr>
              <w:t>FIA</w:t>
            </w:r>
          </w:p>
          <w:p w:rsidR="00B26C31" w:rsidRPr="00A27771" w:rsidRDefault="00B26C31" w:rsidP="00170D94">
            <w:pPr>
              <w:jc w:val="center"/>
              <w:rPr>
                <w:sz w:val="16"/>
                <w:szCs w:val="16"/>
                <w:highlight w:val="yellow"/>
              </w:rPr>
            </w:pPr>
          </w:p>
        </w:tc>
        <w:tc>
          <w:tcPr>
            <w:tcW w:w="1255" w:type="dxa"/>
            <w:gridSpan w:val="2"/>
            <w:tcBorders>
              <w:top w:val="single" w:sz="4" w:space="0" w:color="auto"/>
              <w:bottom w:val="single" w:sz="4" w:space="0" w:color="auto"/>
              <w:right w:val="single" w:sz="4" w:space="0" w:color="auto"/>
            </w:tcBorders>
          </w:tcPr>
          <w:p w:rsidR="00B26C31" w:rsidRPr="00A27771" w:rsidRDefault="00B26C31" w:rsidP="00D320F7">
            <w:pPr>
              <w:jc w:val="both"/>
              <w:rPr>
                <w:sz w:val="16"/>
                <w:szCs w:val="16"/>
              </w:rPr>
            </w:pPr>
            <w:r w:rsidRPr="00A27771">
              <w:rPr>
                <w:sz w:val="16"/>
                <w:szCs w:val="16"/>
              </w:rPr>
              <w:t>10/03/2020</w:t>
            </w:r>
          </w:p>
        </w:tc>
        <w:tc>
          <w:tcPr>
            <w:tcW w:w="1134" w:type="dxa"/>
            <w:gridSpan w:val="2"/>
            <w:tcBorders>
              <w:top w:val="single" w:sz="4" w:space="0" w:color="auto"/>
              <w:left w:val="single" w:sz="4" w:space="0" w:color="auto"/>
              <w:bottom w:val="single" w:sz="4" w:space="0" w:color="auto"/>
            </w:tcBorders>
          </w:tcPr>
          <w:p w:rsidR="00B26C31" w:rsidRPr="00A27771" w:rsidRDefault="00B26C31" w:rsidP="00D320F7">
            <w:pPr>
              <w:jc w:val="both"/>
              <w:rPr>
                <w:sz w:val="16"/>
                <w:szCs w:val="16"/>
              </w:rPr>
            </w:pPr>
            <w:r w:rsidRPr="00A27771">
              <w:rPr>
                <w:sz w:val="16"/>
                <w:szCs w:val="16"/>
              </w:rPr>
              <w:t>31/12/2029</w:t>
            </w:r>
          </w:p>
        </w:tc>
      </w:tr>
      <w:tr w:rsidR="00B26C31" w:rsidRPr="00A27771" w:rsidTr="00D320F7">
        <w:trPr>
          <w:gridAfter w:val="1"/>
          <w:wAfter w:w="57" w:type="dxa"/>
          <w:trHeight w:val="2532"/>
        </w:trPr>
        <w:tc>
          <w:tcPr>
            <w:tcW w:w="2384" w:type="dxa"/>
            <w:gridSpan w:val="2"/>
            <w:tcBorders>
              <w:top w:val="single" w:sz="4" w:space="0" w:color="auto"/>
            </w:tcBorders>
          </w:tcPr>
          <w:p w:rsidR="00B26C31" w:rsidRPr="00A27771" w:rsidRDefault="00B26C31" w:rsidP="00D320F7">
            <w:pPr>
              <w:jc w:val="both"/>
              <w:rPr>
                <w:sz w:val="16"/>
                <w:szCs w:val="16"/>
              </w:rPr>
            </w:pPr>
            <w:r w:rsidRPr="00A27771">
              <w:rPr>
                <w:sz w:val="16"/>
                <w:szCs w:val="16"/>
              </w:rPr>
              <w:t>6.4 Ampliação do acesso de crianças e adolescentes, na sua diversidade, aos meios de comunicação para expressão e manifestação de suas opiniões.</w:t>
            </w:r>
          </w:p>
        </w:tc>
        <w:tc>
          <w:tcPr>
            <w:tcW w:w="1541" w:type="dxa"/>
            <w:gridSpan w:val="2"/>
            <w:tcBorders>
              <w:top w:val="single" w:sz="4" w:space="0" w:color="auto"/>
            </w:tcBorders>
          </w:tcPr>
          <w:p w:rsidR="00B26C31" w:rsidRPr="00A27771" w:rsidRDefault="00B26C31" w:rsidP="006C1484">
            <w:pPr>
              <w:jc w:val="center"/>
              <w:rPr>
                <w:color w:val="FF0000"/>
                <w:sz w:val="16"/>
                <w:szCs w:val="16"/>
              </w:rPr>
            </w:pPr>
            <w:r w:rsidRPr="00A27771">
              <w:rPr>
                <w:sz w:val="16"/>
                <w:szCs w:val="16"/>
              </w:rPr>
              <w:t>Através adesão ao Programa de inclusão digital e audiovisual (locutor mirin) e através da criação da “Jornada Limeirense Municipal (Saberes e Sabores)</w:t>
            </w:r>
          </w:p>
          <w:p w:rsidR="00B26C31" w:rsidRPr="00A27771" w:rsidRDefault="00B26C31" w:rsidP="006C1484">
            <w:pPr>
              <w:jc w:val="center"/>
              <w:rPr>
                <w:color w:val="FF0000"/>
                <w:sz w:val="16"/>
                <w:szCs w:val="16"/>
              </w:rPr>
            </w:pPr>
          </w:p>
        </w:tc>
        <w:tc>
          <w:tcPr>
            <w:tcW w:w="1232" w:type="dxa"/>
            <w:gridSpan w:val="2"/>
            <w:tcBorders>
              <w:top w:val="single" w:sz="4" w:space="0" w:color="auto"/>
            </w:tcBorders>
          </w:tcPr>
          <w:p w:rsidR="00B26C31" w:rsidRPr="00A27771" w:rsidRDefault="00B26C31" w:rsidP="006C1484">
            <w:pPr>
              <w:jc w:val="center"/>
              <w:rPr>
                <w:sz w:val="16"/>
                <w:szCs w:val="16"/>
              </w:rPr>
            </w:pPr>
            <w:r w:rsidRPr="00A27771">
              <w:rPr>
                <w:sz w:val="16"/>
                <w:szCs w:val="16"/>
              </w:rPr>
              <w:t>Inscrição do público  nos eventos e programas  e lista de presença.</w:t>
            </w:r>
          </w:p>
          <w:p w:rsidR="00B26C31" w:rsidRPr="00A27771" w:rsidRDefault="00B26C31" w:rsidP="006C1484">
            <w:pPr>
              <w:jc w:val="center"/>
              <w:rPr>
                <w:sz w:val="16"/>
                <w:szCs w:val="16"/>
              </w:rPr>
            </w:pPr>
          </w:p>
          <w:p w:rsidR="00B26C31" w:rsidRPr="00A27771" w:rsidRDefault="00B26C31" w:rsidP="006C1484">
            <w:pPr>
              <w:jc w:val="center"/>
              <w:rPr>
                <w:color w:val="FF0000"/>
                <w:sz w:val="16"/>
                <w:szCs w:val="16"/>
              </w:rPr>
            </w:pPr>
          </w:p>
        </w:tc>
        <w:tc>
          <w:tcPr>
            <w:tcW w:w="4233" w:type="dxa"/>
            <w:gridSpan w:val="2"/>
            <w:tcBorders>
              <w:top w:val="single" w:sz="4" w:space="0" w:color="auto"/>
            </w:tcBorders>
          </w:tcPr>
          <w:p w:rsidR="00B26C31" w:rsidRPr="00A27771" w:rsidRDefault="00B26C31" w:rsidP="00D320F7">
            <w:pPr>
              <w:jc w:val="both"/>
              <w:rPr>
                <w:sz w:val="16"/>
                <w:szCs w:val="16"/>
              </w:rPr>
            </w:pPr>
            <w:r w:rsidRPr="00A27771">
              <w:rPr>
                <w:sz w:val="16"/>
                <w:szCs w:val="16"/>
              </w:rPr>
              <w:t>6.4.1 Oportunização as crianças e adolescentes a programas de inclusão digital.</w:t>
            </w:r>
          </w:p>
          <w:p w:rsidR="00B26C31" w:rsidRPr="00A27771" w:rsidRDefault="00B26C31" w:rsidP="00D320F7">
            <w:pPr>
              <w:jc w:val="both"/>
              <w:rPr>
                <w:sz w:val="16"/>
                <w:szCs w:val="16"/>
              </w:rPr>
            </w:pPr>
            <w:r w:rsidRPr="00A27771">
              <w:rPr>
                <w:sz w:val="16"/>
                <w:szCs w:val="16"/>
              </w:rPr>
              <w:t xml:space="preserve"> 6.4.2 Criação de programas de rádio com a participação de crianças e adolescentes “locutores mirins”. </w:t>
            </w:r>
          </w:p>
          <w:p w:rsidR="00B26C31" w:rsidRPr="00A27771" w:rsidRDefault="00B26C31" w:rsidP="00D320F7">
            <w:pPr>
              <w:jc w:val="both"/>
              <w:rPr>
                <w:sz w:val="16"/>
                <w:szCs w:val="16"/>
              </w:rPr>
            </w:pPr>
            <w:r w:rsidRPr="00A27771">
              <w:rPr>
                <w:sz w:val="16"/>
                <w:szCs w:val="16"/>
              </w:rPr>
              <w:t xml:space="preserve">6.4.3 Conscientização das crianças e adolescentes quanto ao uso adequado e seguro das redes sociais através de campanhas e seminários “Programa use com moderação”. </w:t>
            </w:r>
          </w:p>
          <w:p w:rsidR="00B26C31" w:rsidRPr="00A27771" w:rsidRDefault="00B26C31" w:rsidP="00D320F7">
            <w:pPr>
              <w:jc w:val="both"/>
              <w:rPr>
                <w:sz w:val="16"/>
                <w:szCs w:val="16"/>
              </w:rPr>
            </w:pPr>
            <w:r w:rsidRPr="00A27771">
              <w:rPr>
                <w:sz w:val="16"/>
                <w:szCs w:val="16"/>
              </w:rPr>
              <w:t xml:space="preserve">6.4.4 Realização de amostras culturais para expressão e manifestação de talentos através da criação da “Jornada Limeirense Municipal – Saberes e Sabores”. </w:t>
            </w:r>
          </w:p>
          <w:p w:rsidR="00B26C31" w:rsidRPr="00A27771" w:rsidRDefault="00B26C31" w:rsidP="00D320F7">
            <w:pPr>
              <w:jc w:val="both"/>
              <w:rPr>
                <w:sz w:val="16"/>
                <w:szCs w:val="16"/>
              </w:rPr>
            </w:pPr>
            <w:r w:rsidRPr="00A27771">
              <w:rPr>
                <w:sz w:val="16"/>
                <w:szCs w:val="16"/>
              </w:rPr>
              <w:t>6.4.5 Criação de ouvidoria a nível municipal.</w:t>
            </w:r>
          </w:p>
        </w:tc>
        <w:tc>
          <w:tcPr>
            <w:tcW w:w="1526" w:type="dxa"/>
            <w:gridSpan w:val="2"/>
            <w:tcBorders>
              <w:top w:val="single" w:sz="4" w:space="0" w:color="auto"/>
            </w:tcBorders>
          </w:tcPr>
          <w:p w:rsidR="00B26C31" w:rsidRPr="00A27771" w:rsidRDefault="00B26C31" w:rsidP="00170D94">
            <w:pPr>
              <w:jc w:val="center"/>
              <w:rPr>
                <w:sz w:val="16"/>
                <w:szCs w:val="16"/>
              </w:rPr>
            </w:pPr>
            <w:r w:rsidRPr="00A27771">
              <w:rPr>
                <w:sz w:val="16"/>
                <w:szCs w:val="16"/>
              </w:rPr>
              <w:t>Secretaria Municipal de Promoção Social/SCFV, Educação, cultura</w:t>
            </w:r>
          </w:p>
          <w:p w:rsidR="00B26C31" w:rsidRPr="00A27771" w:rsidRDefault="001A381E" w:rsidP="00170D94">
            <w:pPr>
              <w:jc w:val="center"/>
              <w:rPr>
                <w:sz w:val="16"/>
                <w:szCs w:val="16"/>
              </w:rPr>
            </w:pPr>
            <w:r w:rsidRPr="00A27771">
              <w:rPr>
                <w:sz w:val="16"/>
                <w:szCs w:val="16"/>
              </w:rPr>
              <w:t>Conselho Tutelar</w:t>
            </w:r>
          </w:p>
          <w:p w:rsidR="00B26C31" w:rsidRPr="00A27771" w:rsidRDefault="001A381E" w:rsidP="00170D94">
            <w:pPr>
              <w:jc w:val="center"/>
              <w:rPr>
                <w:sz w:val="16"/>
                <w:szCs w:val="16"/>
              </w:rPr>
            </w:pPr>
            <w:r w:rsidRPr="00A27771">
              <w:rPr>
                <w:sz w:val="16"/>
                <w:szCs w:val="16"/>
              </w:rPr>
              <w:t>CMDCA</w:t>
            </w:r>
          </w:p>
          <w:p w:rsidR="00B26C31" w:rsidRPr="00A27771" w:rsidRDefault="00B26C31" w:rsidP="00170D94">
            <w:pPr>
              <w:jc w:val="center"/>
              <w:rPr>
                <w:sz w:val="16"/>
                <w:szCs w:val="16"/>
              </w:rPr>
            </w:pPr>
          </w:p>
        </w:tc>
        <w:tc>
          <w:tcPr>
            <w:tcW w:w="1437" w:type="dxa"/>
            <w:gridSpan w:val="2"/>
            <w:tcBorders>
              <w:top w:val="single" w:sz="4" w:space="0" w:color="auto"/>
            </w:tcBorders>
          </w:tcPr>
          <w:p w:rsidR="00B26C31" w:rsidRPr="00A27771" w:rsidRDefault="00B26C31" w:rsidP="00170D94">
            <w:pPr>
              <w:jc w:val="center"/>
              <w:rPr>
                <w:sz w:val="16"/>
                <w:szCs w:val="16"/>
              </w:rPr>
            </w:pPr>
            <w:r w:rsidRPr="00A27771">
              <w:rPr>
                <w:sz w:val="16"/>
                <w:szCs w:val="16"/>
              </w:rPr>
              <w:t>Secretaria Municipal de esporte e lazer Polícia Militar</w:t>
            </w:r>
          </w:p>
          <w:p w:rsidR="00B26C31" w:rsidRPr="00A27771" w:rsidRDefault="00B26C31" w:rsidP="00170D94">
            <w:pPr>
              <w:jc w:val="center"/>
              <w:rPr>
                <w:sz w:val="16"/>
                <w:szCs w:val="16"/>
              </w:rPr>
            </w:pPr>
            <w:r w:rsidRPr="00A27771">
              <w:rPr>
                <w:sz w:val="16"/>
                <w:szCs w:val="16"/>
              </w:rPr>
              <w:t>Imprensa Radiofônica.</w:t>
            </w:r>
          </w:p>
        </w:tc>
        <w:tc>
          <w:tcPr>
            <w:tcW w:w="1277" w:type="dxa"/>
            <w:gridSpan w:val="2"/>
            <w:tcBorders>
              <w:top w:val="single" w:sz="4" w:space="0" w:color="auto"/>
            </w:tcBorders>
          </w:tcPr>
          <w:p w:rsidR="00B26C31" w:rsidRDefault="001A381E"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1A381E" w:rsidRPr="00A27771" w:rsidRDefault="001A381E" w:rsidP="00170D94">
            <w:pPr>
              <w:jc w:val="center"/>
              <w:rPr>
                <w:sz w:val="16"/>
                <w:szCs w:val="16"/>
              </w:rPr>
            </w:pPr>
          </w:p>
          <w:p w:rsidR="00B26C31" w:rsidRPr="00A27771" w:rsidRDefault="00B26C31" w:rsidP="00170D94">
            <w:pPr>
              <w:jc w:val="center"/>
              <w:rPr>
                <w:sz w:val="16"/>
                <w:szCs w:val="16"/>
              </w:rPr>
            </w:pPr>
            <w:r w:rsidRPr="00A27771">
              <w:rPr>
                <w:sz w:val="16"/>
                <w:szCs w:val="16"/>
              </w:rPr>
              <w:t>FIA</w:t>
            </w:r>
          </w:p>
          <w:p w:rsidR="00B26C31" w:rsidRPr="00A27771" w:rsidRDefault="00B26C31" w:rsidP="00170D94">
            <w:pPr>
              <w:jc w:val="center"/>
              <w:rPr>
                <w:sz w:val="16"/>
                <w:szCs w:val="16"/>
              </w:rPr>
            </w:pPr>
          </w:p>
          <w:p w:rsidR="00B26C31" w:rsidRPr="00A27771" w:rsidRDefault="00B26C31" w:rsidP="00170D94">
            <w:pPr>
              <w:jc w:val="center"/>
              <w:rPr>
                <w:sz w:val="16"/>
                <w:szCs w:val="16"/>
                <w:highlight w:val="yellow"/>
              </w:rPr>
            </w:pPr>
            <w:r w:rsidRPr="00A27771">
              <w:rPr>
                <w:sz w:val="16"/>
                <w:szCs w:val="16"/>
              </w:rPr>
              <w:t>Dotação especifica  da secretaria Municipal de Cultura</w:t>
            </w:r>
          </w:p>
        </w:tc>
        <w:tc>
          <w:tcPr>
            <w:tcW w:w="1255" w:type="dxa"/>
            <w:gridSpan w:val="2"/>
            <w:tcBorders>
              <w:top w:val="single" w:sz="4" w:space="0" w:color="auto"/>
              <w:right w:val="single" w:sz="4" w:space="0" w:color="auto"/>
            </w:tcBorders>
          </w:tcPr>
          <w:p w:rsidR="00B26C31" w:rsidRPr="00A27771" w:rsidRDefault="00B26C31" w:rsidP="00D320F7">
            <w:pPr>
              <w:jc w:val="both"/>
              <w:rPr>
                <w:sz w:val="16"/>
                <w:szCs w:val="16"/>
              </w:rPr>
            </w:pPr>
            <w:r w:rsidRPr="00A27771">
              <w:rPr>
                <w:sz w:val="16"/>
                <w:szCs w:val="16"/>
              </w:rPr>
              <w:t>10/03/2020</w:t>
            </w:r>
          </w:p>
        </w:tc>
        <w:tc>
          <w:tcPr>
            <w:tcW w:w="1134" w:type="dxa"/>
            <w:gridSpan w:val="2"/>
            <w:tcBorders>
              <w:top w:val="single" w:sz="4" w:space="0" w:color="auto"/>
              <w:left w:val="single" w:sz="4" w:space="0" w:color="auto"/>
            </w:tcBorders>
          </w:tcPr>
          <w:p w:rsidR="00B26C31" w:rsidRPr="00A27771" w:rsidRDefault="00B26C31" w:rsidP="00D320F7">
            <w:pPr>
              <w:jc w:val="both"/>
              <w:rPr>
                <w:sz w:val="16"/>
                <w:szCs w:val="16"/>
              </w:rPr>
            </w:pPr>
            <w:r w:rsidRPr="00A27771">
              <w:rPr>
                <w:sz w:val="16"/>
                <w:szCs w:val="16"/>
              </w:rPr>
              <w:t>31/12/2029</w:t>
            </w:r>
          </w:p>
        </w:tc>
      </w:tr>
    </w:tbl>
    <w:p w:rsidR="00EB445A" w:rsidRPr="00A27771" w:rsidRDefault="00EB445A" w:rsidP="0064316B">
      <w:pPr>
        <w:rPr>
          <w:sz w:val="16"/>
          <w:szCs w:val="16"/>
          <w:highlight w:val="yellow"/>
        </w:rPr>
      </w:pPr>
    </w:p>
    <w:p w:rsidR="00CF5AF5" w:rsidRPr="00A27771" w:rsidRDefault="00CF5AF5" w:rsidP="0064316B">
      <w:pPr>
        <w:rPr>
          <w:sz w:val="16"/>
          <w:szCs w:val="16"/>
          <w:highlight w:val="yellow"/>
        </w:rPr>
      </w:pPr>
    </w:p>
    <w:p w:rsidR="00CF5AF5" w:rsidRPr="00A27771" w:rsidRDefault="00CF5AF5" w:rsidP="0064316B">
      <w:pPr>
        <w:rPr>
          <w:sz w:val="16"/>
          <w:szCs w:val="16"/>
          <w:highlight w:val="yellow"/>
        </w:rPr>
      </w:pPr>
    </w:p>
    <w:p w:rsidR="00CF5AF5" w:rsidRPr="00A27771" w:rsidRDefault="00CF5AF5" w:rsidP="0064316B">
      <w:pPr>
        <w:rPr>
          <w:sz w:val="16"/>
          <w:szCs w:val="16"/>
          <w:highlight w:val="yellow"/>
        </w:rPr>
      </w:pPr>
    </w:p>
    <w:p w:rsidR="00CF5AF5" w:rsidRPr="00A27771" w:rsidRDefault="00CF5AF5" w:rsidP="0064316B">
      <w:pPr>
        <w:rPr>
          <w:sz w:val="16"/>
          <w:szCs w:val="16"/>
          <w:highlight w:val="yellow"/>
        </w:rPr>
      </w:pPr>
    </w:p>
    <w:p w:rsidR="00CF5AF5" w:rsidRPr="00A27771" w:rsidRDefault="00CF5AF5" w:rsidP="0064316B">
      <w:pPr>
        <w:rPr>
          <w:sz w:val="16"/>
          <w:szCs w:val="16"/>
          <w:highlight w:val="yellow"/>
        </w:rPr>
      </w:pPr>
    </w:p>
    <w:p w:rsidR="00CF5AF5" w:rsidRPr="00A27771" w:rsidRDefault="00CF5AF5" w:rsidP="0064316B">
      <w:pPr>
        <w:rPr>
          <w:sz w:val="16"/>
          <w:szCs w:val="16"/>
          <w:highlight w:val="yellow"/>
        </w:rPr>
      </w:pPr>
    </w:p>
    <w:p w:rsidR="00CF5AF5" w:rsidRPr="00A27771" w:rsidRDefault="00CF5AF5" w:rsidP="0064316B">
      <w:pPr>
        <w:rPr>
          <w:sz w:val="16"/>
          <w:szCs w:val="16"/>
          <w:highlight w:val="yellow"/>
        </w:rPr>
      </w:pPr>
    </w:p>
    <w:p w:rsidR="00CF5AF5" w:rsidRDefault="00CF5AF5" w:rsidP="0064316B">
      <w:pPr>
        <w:rPr>
          <w:sz w:val="16"/>
          <w:szCs w:val="16"/>
          <w:highlight w:val="yellow"/>
        </w:rPr>
      </w:pPr>
    </w:p>
    <w:p w:rsidR="00D320F7" w:rsidRDefault="00D320F7" w:rsidP="0064316B">
      <w:pPr>
        <w:rPr>
          <w:sz w:val="16"/>
          <w:szCs w:val="16"/>
          <w:highlight w:val="yellow"/>
        </w:rPr>
      </w:pPr>
    </w:p>
    <w:p w:rsidR="00D320F7" w:rsidRDefault="00D320F7" w:rsidP="0064316B">
      <w:pPr>
        <w:rPr>
          <w:sz w:val="16"/>
          <w:szCs w:val="16"/>
          <w:highlight w:val="yellow"/>
        </w:rPr>
      </w:pPr>
    </w:p>
    <w:p w:rsidR="00D320F7" w:rsidRDefault="00D320F7" w:rsidP="0064316B">
      <w:pPr>
        <w:rPr>
          <w:sz w:val="16"/>
          <w:szCs w:val="16"/>
          <w:highlight w:val="yellow"/>
        </w:rPr>
      </w:pPr>
    </w:p>
    <w:p w:rsidR="00D320F7" w:rsidRDefault="00D320F7" w:rsidP="0064316B">
      <w:pPr>
        <w:rPr>
          <w:sz w:val="16"/>
          <w:szCs w:val="16"/>
          <w:highlight w:val="yellow"/>
        </w:rPr>
      </w:pPr>
    </w:p>
    <w:p w:rsidR="00D320F7" w:rsidRDefault="00D320F7" w:rsidP="0064316B">
      <w:pPr>
        <w:rPr>
          <w:sz w:val="16"/>
          <w:szCs w:val="16"/>
          <w:highlight w:val="yellow"/>
        </w:rPr>
      </w:pPr>
    </w:p>
    <w:p w:rsidR="00D320F7" w:rsidRPr="00A27771" w:rsidRDefault="00D320F7" w:rsidP="0064316B">
      <w:pPr>
        <w:rPr>
          <w:sz w:val="16"/>
          <w:szCs w:val="16"/>
          <w:highlight w:val="yellow"/>
        </w:rPr>
      </w:pPr>
    </w:p>
    <w:tbl>
      <w:tblPr>
        <w:tblStyle w:val="Tabelacomgrade"/>
        <w:tblW w:w="16057" w:type="dxa"/>
        <w:tblInd w:w="-885" w:type="dxa"/>
        <w:tblLook w:val="04A0"/>
      </w:tblPr>
      <w:tblGrid>
        <w:gridCol w:w="56"/>
        <w:gridCol w:w="2492"/>
        <w:gridCol w:w="57"/>
        <w:gridCol w:w="1275"/>
        <w:gridCol w:w="57"/>
        <w:gridCol w:w="1590"/>
        <w:gridCol w:w="57"/>
        <w:gridCol w:w="4012"/>
        <w:gridCol w:w="54"/>
        <w:gridCol w:w="1443"/>
        <w:gridCol w:w="57"/>
        <w:gridCol w:w="1474"/>
        <w:gridCol w:w="57"/>
        <w:gridCol w:w="1217"/>
        <w:gridCol w:w="68"/>
        <w:gridCol w:w="949"/>
        <w:gridCol w:w="57"/>
        <w:gridCol w:w="1028"/>
        <w:gridCol w:w="57"/>
      </w:tblGrid>
      <w:tr w:rsidR="00F70013" w:rsidRPr="00A27771" w:rsidTr="00B055D0">
        <w:trPr>
          <w:gridAfter w:val="1"/>
          <w:wAfter w:w="57" w:type="dxa"/>
        </w:trPr>
        <w:tc>
          <w:tcPr>
            <w:tcW w:w="16000" w:type="dxa"/>
            <w:gridSpan w:val="18"/>
            <w:shd w:val="clear" w:color="auto" w:fill="00B0F0"/>
          </w:tcPr>
          <w:p w:rsidR="00F70013" w:rsidRPr="00A27771" w:rsidRDefault="00F70013" w:rsidP="005337CA">
            <w:pPr>
              <w:jc w:val="center"/>
              <w:rPr>
                <w:b/>
                <w:color w:val="FF0000"/>
                <w:sz w:val="16"/>
                <w:szCs w:val="16"/>
              </w:rPr>
            </w:pPr>
          </w:p>
          <w:p w:rsidR="00F70013" w:rsidRPr="00A27771" w:rsidRDefault="00F70013" w:rsidP="005337CA">
            <w:pPr>
              <w:jc w:val="center"/>
              <w:rPr>
                <w:b/>
                <w:sz w:val="16"/>
                <w:szCs w:val="16"/>
                <w:highlight w:val="yellow"/>
              </w:rPr>
            </w:pPr>
            <w:r w:rsidRPr="00A27771">
              <w:rPr>
                <w:b/>
                <w:sz w:val="16"/>
                <w:szCs w:val="16"/>
                <w:shd w:val="clear" w:color="auto" w:fill="00B0F0"/>
              </w:rPr>
              <w:t>EIXO 4 – CONTROLE SOCIAL DA EFETIVAÇÃO DOS DIREITOS</w:t>
            </w:r>
          </w:p>
        </w:tc>
      </w:tr>
      <w:tr w:rsidR="00061AB5" w:rsidRPr="00A27771" w:rsidTr="00CF5AF5">
        <w:trPr>
          <w:gridAfter w:val="1"/>
          <w:wAfter w:w="57" w:type="dxa"/>
        </w:trPr>
        <w:tc>
          <w:tcPr>
            <w:tcW w:w="16000" w:type="dxa"/>
            <w:gridSpan w:val="18"/>
            <w:shd w:val="clear" w:color="auto" w:fill="D9D9D9" w:themeFill="background1" w:themeFillShade="D9"/>
          </w:tcPr>
          <w:p w:rsidR="00061AB5" w:rsidRPr="00A27771" w:rsidRDefault="00061AB5" w:rsidP="005337CA">
            <w:pPr>
              <w:rPr>
                <w:b/>
                <w:sz w:val="16"/>
                <w:szCs w:val="16"/>
              </w:rPr>
            </w:pPr>
          </w:p>
          <w:p w:rsidR="00061AB5" w:rsidRPr="00A27771" w:rsidRDefault="00061AB5" w:rsidP="005337CA">
            <w:pPr>
              <w:rPr>
                <w:b/>
                <w:sz w:val="16"/>
                <w:szCs w:val="16"/>
                <w:highlight w:val="yellow"/>
              </w:rPr>
            </w:pPr>
            <w:r w:rsidRPr="00A27771">
              <w:rPr>
                <w:b/>
                <w:sz w:val="16"/>
                <w:szCs w:val="16"/>
              </w:rPr>
              <w:t xml:space="preserve">Diretriz 07- </w:t>
            </w:r>
            <w:r w:rsidRPr="00A27771">
              <w:rPr>
                <w:sz w:val="16"/>
                <w:szCs w:val="16"/>
              </w:rPr>
              <w:t>Fortalecimento de espaços democráticos de participação e controle social, priorizando os conselhos de direitos da criança e do adolescente e assegurando seu caráter paritário, deliberativo, controlador e a natureza vinculante de suas decisões.</w:t>
            </w:r>
          </w:p>
        </w:tc>
      </w:tr>
      <w:tr w:rsidR="00F70013" w:rsidRPr="00A27771" w:rsidTr="00CF5AF5">
        <w:trPr>
          <w:gridAfter w:val="1"/>
          <w:wAfter w:w="57" w:type="dxa"/>
        </w:trPr>
        <w:tc>
          <w:tcPr>
            <w:tcW w:w="16000" w:type="dxa"/>
            <w:gridSpan w:val="18"/>
            <w:shd w:val="clear" w:color="auto" w:fill="D9D9D9" w:themeFill="background1" w:themeFillShade="D9"/>
          </w:tcPr>
          <w:p w:rsidR="00F70013" w:rsidRPr="00A27771" w:rsidRDefault="00F70013" w:rsidP="005337CA">
            <w:pPr>
              <w:rPr>
                <w:b/>
                <w:sz w:val="16"/>
                <w:szCs w:val="16"/>
              </w:rPr>
            </w:pPr>
          </w:p>
          <w:p w:rsidR="00F70013" w:rsidRPr="00A27771" w:rsidRDefault="00F70013" w:rsidP="008471EC">
            <w:pPr>
              <w:rPr>
                <w:b/>
                <w:sz w:val="16"/>
                <w:szCs w:val="16"/>
              </w:rPr>
            </w:pPr>
            <w:r w:rsidRPr="00A27771">
              <w:rPr>
                <w:b/>
                <w:sz w:val="16"/>
                <w:szCs w:val="16"/>
              </w:rPr>
              <w:t>OBJETIVO:</w:t>
            </w:r>
            <w:r w:rsidR="008471EC" w:rsidRPr="00A27771">
              <w:rPr>
                <w:b/>
                <w:sz w:val="16"/>
                <w:szCs w:val="16"/>
              </w:rPr>
              <w:t xml:space="preserve"> </w:t>
            </w:r>
            <w:r w:rsidR="008471EC" w:rsidRPr="00A27771">
              <w:rPr>
                <w:sz w:val="16"/>
                <w:szCs w:val="16"/>
              </w:rPr>
              <w:t>Fortalecer os conselhos de direitos da criança e do adolescente.</w:t>
            </w:r>
          </w:p>
        </w:tc>
      </w:tr>
      <w:tr w:rsidR="00F70013" w:rsidRPr="00A27771" w:rsidTr="00CF5AF5">
        <w:trPr>
          <w:gridAfter w:val="1"/>
          <w:wAfter w:w="57" w:type="dxa"/>
        </w:trPr>
        <w:tc>
          <w:tcPr>
            <w:tcW w:w="16000" w:type="dxa"/>
            <w:gridSpan w:val="18"/>
            <w:shd w:val="clear" w:color="auto" w:fill="D9D9D9" w:themeFill="background1" w:themeFillShade="D9"/>
          </w:tcPr>
          <w:p w:rsidR="00C44A39" w:rsidRPr="00A27771" w:rsidRDefault="00C44A39" w:rsidP="005337CA">
            <w:pPr>
              <w:rPr>
                <w:b/>
                <w:sz w:val="16"/>
                <w:szCs w:val="16"/>
              </w:rPr>
            </w:pPr>
          </w:p>
          <w:p w:rsidR="00C44A39" w:rsidRPr="00A27771" w:rsidRDefault="00C44A39" w:rsidP="005337CA">
            <w:pPr>
              <w:rPr>
                <w:b/>
                <w:sz w:val="16"/>
                <w:szCs w:val="16"/>
              </w:rPr>
            </w:pPr>
            <w:r w:rsidRPr="00A27771">
              <w:rPr>
                <w:b/>
                <w:sz w:val="16"/>
                <w:szCs w:val="16"/>
              </w:rPr>
              <w:t xml:space="preserve">ODS associadas: </w:t>
            </w:r>
          </w:p>
          <w:p w:rsidR="00B26827" w:rsidRPr="00A27771" w:rsidRDefault="00355A2D" w:rsidP="00955CD1">
            <w:pPr>
              <w:rPr>
                <w:b/>
                <w:sz w:val="16"/>
                <w:szCs w:val="16"/>
              </w:rPr>
            </w:pPr>
            <w:r>
              <w:rPr>
                <w:b/>
                <w:noProof/>
                <w:sz w:val="16"/>
                <w:szCs w:val="16"/>
                <w:lang w:val="pt-BR"/>
              </w:rPr>
              <w:drawing>
                <wp:inline distT="0" distB="0" distL="0" distR="0">
                  <wp:extent cx="551935" cy="551935"/>
                  <wp:effectExtent l="19050" t="0" r="515" b="0"/>
                  <wp:docPr id="20" name="Imagem 5" descr="C:\Users\CLIENTE\Desktop\ODS-PMIA\downloa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IENTE\Desktop\ODS-PMIA\download (3).png"/>
                          <pic:cNvPicPr>
                            <a:picLocks noChangeAspect="1" noChangeArrowheads="1"/>
                          </pic:cNvPicPr>
                        </pic:nvPicPr>
                        <pic:blipFill>
                          <a:blip r:embed="rId27"/>
                          <a:srcRect/>
                          <a:stretch>
                            <a:fillRect/>
                          </a:stretch>
                        </pic:blipFill>
                        <pic:spPr bwMode="auto">
                          <a:xfrm>
                            <a:off x="0" y="0"/>
                            <a:ext cx="552603" cy="552603"/>
                          </a:xfrm>
                          <a:prstGeom prst="rect">
                            <a:avLst/>
                          </a:prstGeom>
                          <a:noFill/>
                          <a:ln w="9525">
                            <a:noFill/>
                            <a:miter lim="800000"/>
                            <a:headEnd/>
                            <a:tailEnd/>
                          </a:ln>
                        </pic:spPr>
                      </pic:pic>
                    </a:graphicData>
                  </a:graphic>
                </wp:inline>
              </w:drawing>
            </w:r>
            <w:r>
              <w:rPr>
                <w:b/>
                <w:sz w:val="16"/>
                <w:szCs w:val="16"/>
              </w:rPr>
              <w:t xml:space="preserve"> </w:t>
            </w:r>
            <w:r>
              <w:rPr>
                <w:b/>
                <w:noProof/>
                <w:sz w:val="16"/>
                <w:szCs w:val="16"/>
                <w:lang w:val="pt-BR"/>
              </w:rPr>
              <w:drawing>
                <wp:inline distT="0" distB="0" distL="0" distR="0">
                  <wp:extent cx="551935" cy="551935"/>
                  <wp:effectExtent l="19050" t="0" r="515" b="0"/>
                  <wp:docPr id="19" name="Imagem 6" descr="C:\Users\CLIENTE\Desktop\ODS-PMIA\downloa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LIENTE\Desktop\ODS-PMIA\download (4).png"/>
                          <pic:cNvPicPr>
                            <a:picLocks noChangeAspect="1" noChangeArrowheads="1"/>
                          </pic:cNvPicPr>
                        </pic:nvPicPr>
                        <pic:blipFill>
                          <a:blip r:embed="rId28"/>
                          <a:srcRect/>
                          <a:stretch>
                            <a:fillRect/>
                          </a:stretch>
                        </pic:blipFill>
                        <pic:spPr bwMode="auto">
                          <a:xfrm>
                            <a:off x="0" y="0"/>
                            <a:ext cx="555274" cy="555274"/>
                          </a:xfrm>
                          <a:prstGeom prst="rect">
                            <a:avLst/>
                          </a:prstGeom>
                          <a:noFill/>
                          <a:ln w="9525">
                            <a:noFill/>
                            <a:miter lim="800000"/>
                            <a:headEnd/>
                            <a:tailEnd/>
                          </a:ln>
                        </pic:spPr>
                      </pic:pic>
                    </a:graphicData>
                  </a:graphic>
                </wp:inline>
              </w:drawing>
            </w:r>
            <w:r>
              <w:rPr>
                <w:b/>
                <w:sz w:val="16"/>
                <w:szCs w:val="16"/>
              </w:rPr>
              <w:t xml:space="preserve">  </w:t>
            </w:r>
            <w:r>
              <w:rPr>
                <w:b/>
                <w:noProof/>
                <w:sz w:val="16"/>
                <w:szCs w:val="16"/>
                <w:lang w:val="pt-BR"/>
              </w:rPr>
              <w:drawing>
                <wp:inline distT="0" distB="0" distL="0" distR="0">
                  <wp:extent cx="551935" cy="551935"/>
                  <wp:effectExtent l="19050" t="0" r="515" b="0"/>
                  <wp:docPr id="8" name="Imagem 4" descr="C:\Users\CLIENTE\Desktop\ODS-PMIA\download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IENTE\Desktop\ODS-PMIA\download (5).png"/>
                          <pic:cNvPicPr>
                            <a:picLocks noChangeAspect="1" noChangeArrowheads="1"/>
                          </pic:cNvPicPr>
                        </pic:nvPicPr>
                        <pic:blipFill>
                          <a:blip r:embed="rId29"/>
                          <a:srcRect/>
                          <a:stretch>
                            <a:fillRect/>
                          </a:stretch>
                        </pic:blipFill>
                        <pic:spPr bwMode="auto">
                          <a:xfrm>
                            <a:off x="0" y="0"/>
                            <a:ext cx="555273" cy="555273"/>
                          </a:xfrm>
                          <a:prstGeom prst="rect">
                            <a:avLst/>
                          </a:prstGeom>
                          <a:noFill/>
                          <a:ln w="9525">
                            <a:noFill/>
                            <a:miter lim="800000"/>
                            <a:headEnd/>
                            <a:tailEnd/>
                          </a:ln>
                        </pic:spPr>
                      </pic:pic>
                    </a:graphicData>
                  </a:graphic>
                </wp:inline>
              </w:drawing>
            </w:r>
            <w:r>
              <w:rPr>
                <w:b/>
                <w:sz w:val="16"/>
                <w:szCs w:val="16"/>
              </w:rPr>
              <w:t xml:space="preserve"> </w:t>
            </w:r>
            <w:r>
              <w:rPr>
                <w:b/>
                <w:noProof/>
                <w:sz w:val="16"/>
                <w:szCs w:val="16"/>
                <w:lang w:val="pt-BR"/>
              </w:rPr>
              <w:drawing>
                <wp:inline distT="0" distB="0" distL="0" distR="0">
                  <wp:extent cx="551935" cy="551935"/>
                  <wp:effectExtent l="19050" t="0" r="515" b="0"/>
                  <wp:docPr id="22" name="Imagem 8" descr="C:\Users\CLIENTE\Desktop\ODS-PMI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LIENTE\Desktop\ODS-PMIA\4.png"/>
                          <pic:cNvPicPr>
                            <a:picLocks noChangeAspect="1" noChangeArrowheads="1"/>
                          </pic:cNvPicPr>
                        </pic:nvPicPr>
                        <pic:blipFill>
                          <a:blip r:embed="rId30" cstate="print"/>
                          <a:srcRect/>
                          <a:stretch>
                            <a:fillRect/>
                          </a:stretch>
                        </pic:blipFill>
                        <pic:spPr bwMode="auto">
                          <a:xfrm>
                            <a:off x="0" y="0"/>
                            <a:ext cx="552853" cy="552853"/>
                          </a:xfrm>
                          <a:prstGeom prst="rect">
                            <a:avLst/>
                          </a:prstGeom>
                          <a:noFill/>
                          <a:ln w="9525">
                            <a:noFill/>
                            <a:miter lim="800000"/>
                            <a:headEnd/>
                            <a:tailEnd/>
                          </a:ln>
                        </pic:spPr>
                      </pic:pic>
                    </a:graphicData>
                  </a:graphic>
                </wp:inline>
              </w:drawing>
            </w:r>
            <w:r>
              <w:rPr>
                <w:b/>
                <w:sz w:val="16"/>
                <w:szCs w:val="16"/>
              </w:rPr>
              <w:t xml:space="preserve"> </w:t>
            </w:r>
            <w:r>
              <w:rPr>
                <w:b/>
                <w:noProof/>
                <w:sz w:val="16"/>
                <w:szCs w:val="16"/>
                <w:lang w:val="pt-BR"/>
              </w:rPr>
              <w:drawing>
                <wp:inline distT="0" distB="0" distL="0" distR="0">
                  <wp:extent cx="551936" cy="551936"/>
                  <wp:effectExtent l="19050" t="0" r="514" b="0"/>
                  <wp:docPr id="7" name="Imagem 3" descr="C:\Users\CLIENTE\Desktop\ODS-PMI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IENTE\Desktop\ODS-PMIA\5.png"/>
                          <pic:cNvPicPr>
                            <a:picLocks noChangeAspect="1" noChangeArrowheads="1"/>
                          </pic:cNvPicPr>
                        </pic:nvPicPr>
                        <pic:blipFill>
                          <a:blip r:embed="rId31" cstate="print"/>
                          <a:srcRect/>
                          <a:stretch>
                            <a:fillRect/>
                          </a:stretch>
                        </pic:blipFill>
                        <pic:spPr bwMode="auto">
                          <a:xfrm>
                            <a:off x="0" y="0"/>
                            <a:ext cx="554495" cy="554495"/>
                          </a:xfrm>
                          <a:prstGeom prst="rect">
                            <a:avLst/>
                          </a:prstGeom>
                          <a:noFill/>
                          <a:ln w="9525">
                            <a:noFill/>
                            <a:miter lim="800000"/>
                            <a:headEnd/>
                            <a:tailEnd/>
                          </a:ln>
                        </pic:spPr>
                      </pic:pic>
                    </a:graphicData>
                  </a:graphic>
                </wp:inline>
              </w:drawing>
            </w:r>
            <w:r>
              <w:rPr>
                <w:b/>
                <w:sz w:val="16"/>
                <w:szCs w:val="16"/>
              </w:rPr>
              <w:t xml:space="preserve"> </w:t>
            </w:r>
            <w:r w:rsidR="00955CD1">
              <w:rPr>
                <w:b/>
                <w:noProof/>
                <w:sz w:val="16"/>
                <w:szCs w:val="16"/>
                <w:lang w:val="pt-BR"/>
              </w:rPr>
              <w:drawing>
                <wp:inline distT="0" distB="0" distL="0" distR="0">
                  <wp:extent cx="552404" cy="548514"/>
                  <wp:effectExtent l="19050" t="0" r="46" b="0"/>
                  <wp:docPr id="34" name="Imagem 1" descr="C:\Users\CLIENTE\Desktop\ODS-PMIA\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E\Desktop\ODS-PMIA\download (2).png"/>
                          <pic:cNvPicPr>
                            <a:picLocks noChangeAspect="1" noChangeArrowheads="1"/>
                          </pic:cNvPicPr>
                        </pic:nvPicPr>
                        <pic:blipFill>
                          <a:blip r:embed="rId20"/>
                          <a:srcRect/>
                          <a:stretch>
                            <a:fillRect/>
                          </a:stretch>
                        </pic:blipFill>
                        <pic:spPr bwMode="auto">
                          <a:xfrm>
                            <a:off x="0" y="0"/>
                            <a:ext cx="553478" cy="549580"/>
                          </a:xfrm>
                          <a:prstGeom prst="rect">
                            <a:avLst/>
                          </a:prstGeom>
                          <a:noFill/>
                          <a:ln w="9525">
                            <a:noFill/>
                            <a:miter lim="800000"/>
                            <a:headEnd/>
                            <a:tailEnd/>
                          </a:ln>
                        </pic:spPr>
                      </pic:pic>
                    </a:graphicData>
                  </a:graphic>
                </wp:inline>
              </w:drawing>
            </w:r>
            <w:r w:rsidR="00955CD1">
              <w:rPr>
                <w:b/>
                <w:sz w:val="16"/>
                <w:szCs w:val="16"/>
              </w:rPr>
              <w:t xml:space="preserve"> </w:t>
            </w:r>
            <w:r>
              <w:rPr>
                <w:b/>
                <w:noProof/>
                <w:sz w:val="16"/>
                <w:szCs w:val="16"/>
                <w:lang w:val="pt-BR"/>
              </w:rPr>
              <w:drawing>
                <wp:inline distT="0" distB="0" distL="0" distR="0">
                  <wp:extent cx="549361" cy="549361"/>
                  <wp:effectExtent l="19050" t="0" r="3089" b="0"/>
                  <wp:docPr id="21" name="Imagem 7" descr="C:\Users\CLIENTE\Desktop\ODS-PMIA\SFSDF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LIENTE\Desktop\ODS-PMIA\SFSDFSD.png"/>
                          <pic:cNvPicPr>
                            <a:picLocks noChangeAspect="1" noChangeArrowheads="1"/>
                          </pic:cNvPicPr>
                        </pic:nvPicPr>
                        <pic:blipFill>
                          <a:blip r:embed="rId15"/>
                          <a:srcRect/>
                          <a:stretch>
                            <a:fillRect/>
                          </a:stretch>
                        </pic:blipFill>
                        <pic:spPr bwMode="auto">
                          <a:xfrm>
                            <a:off x="0" y="0"/>
                            <a:ext cx="550027" cy="550027"/>
                          </a:xfrm>
                          <a:prstGeom prst="rect">
                            <a:avLst/>
                          </a:prstGeom>
                          <a:noFill/>
                          <a:ln w="9525">
                            <a:noFill/>
                            <a:miter lim="800000"/>
                            <a:headEnd/>
                            <a:tailEnd/>
                          </a:ln>
                        </pic:spPr>
                      </pic:pic>
                    </a:graphicData>
                  </a:graphic>
                </wp:inline>
              </w:drawing>
            </w:r>
            <w:r w:rsidR="00955CD1">
              <w:rPr>
                <w:b/>
                <w:sz w:val="16"/>
                <w:szCs w:val="16"/>
              </w:rPr>
              <w:t xml:space="preserve"> </w:t>
            </w:r>
            <w:r w:rsidR="00955CD1">
              <w:rPr>
                <w:b/>
                <w:noProof/>
                <w:sz w:val="16"/>
                <w:szCs w:val="16"/>
                <w:lang w:val="pt-BR"/>
              </w:rPr>
              <w:drawing>
                <wp:inline distT="0" distB="0" distL="0" distR="0">
                  <wp:extent cx="553470" cy="553470"/>
                  <wp:effectExtent l="19050" t="0" r="0" b="0"/>
                  <wp:docPr id="37" name="Imagem 2" descr="C:\Users\CLIENTE\Desktop\ODS-PMIA\DGDG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IENTE\Desktop\ODS-PMIA\DGDGD.png"/>
                          <pic:cNvPicPr>
                            <a:picLocks noChangeAspect="1" noChangeArrowheads="1"/>
                          </pic:cNvPicPr>
                        </pic:nvPicPr>
                        <pic:blipFill>
                          <a:blip r:embed="rId22"/>
                          <a:srcRect/>
                          <a:stretch>
                            <a:fillRect/>
                          </a:stretch>
                        </pic:blipFill>
                        <pic:spPr bwMode="auto">
                          <a:xfrm>
                            <a:off x="0" y="0"/>
                            <a:ext cx="552920" cy="552920"/>
                          </a:xfrm>
                          <a:prstGeom prst="rect">
                            <a:avLst/>
                          </a:prstGeom>
                          <a:noFill/>
                          <a:ln w="9525">
                            <a:noFill/>
                            <a:miter lim="800000"/>
                            <a:headEnd/>
                            <a:tailEnd/>
                          </a:ln>
                        </pic:spPr>
                      </pic:pic>
                    </a:graphicData>
                  </a:graphic>
                </wp:inline>
              </w:drawing>
            </w:r>
            <w:r>
              <w:rPr>
                <w:b/>
                <w:sz w:val="16"/>
                <w:szCs w:val="16"/>
              </w:rPr>
              <w:t xml:space="preserve"> </w:t>
            </w:r>
            <w:r>
              <w:rPr>
                <w:b/>
                <w:noProof/>
                <w:sz w:val="16"/>
                <w:szCs w:val="16"/>
                <w:lang w:val="pt-BR"/>
              </w:rPr>
              <w:drawing>
                <wp:inline distT="0" distB="0" distL="0" distR="0">
                  <wp:extent cx="551935" cy="551935"/>
                  <wp:effectExtent l="19050" t="0" r="515" b="0"/>
                  <wp:docPr id="3" name="Imagem 2" descr="C:\Users\CLIENTE\Desktop\ODS-PMIA\download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IENTE\Desktop\ODS-PMIA\download (14).png"/>
                          <pic:cNvPicPr>
                            <a:picLocks noChangeAspect="1" noChangeArrowheads="1"/>
                          </pic:cNvPicPr>
                        </pic:nvPicPr>
                        <pic:blipFill>
                          <a:blip r:embed="rId16"/>
                          <a:srcRect/>
                          <a:stretch>
                            <a:fillRect/>
                          </a:stretch>
                        </pic:blipFill>
                        <pic:spPr bwMode="auto">
                          <a:xfrm>
                            <a:off x="0" y="0"/>
                            <a:ext cx="550331" cy="550331"/>
                          </a:xfrm>
                          <a:prstGeom prst="rect">
                            <a:avLst/>
                          </a:prstGeom>
                          <a:noFill/>
                          <a:ln w="9525">
                            <a:noFill/>
                            <a:miter lim="800000"/>
                            <a:headEnd/>
                            <a:tailEnd/>
                          </a:ln>
                        </pic:spPr>
                      </pic:pic>
                    </a:graphicData>
                  </a:graphic>
                </wp:inline>
              </w:drawing>
            </w:r>
            <w:r>
              <w:rPr>
                <w:b/>
                <w:sz w:val="16"/>
                <w:szCs w:val="16"/>
              </w:rPr>
              <w:t xml:space="preserve"> </w:t>
            </w:r>
            <w:r>
              <w:rPr>
                <w:b/>
                <w:noProof/>
                <w:sz w:val="16"/>
                <w:szCs w:val="16"/>
                <w:lang w:val="pt-BR"/>
              </w:rPr>
              <w:drawing>
                <wp:inline distT="0" distB="0" distL="0" distR="0">
                  <wp:extent cx="551935" cy="551935"/>
                  <wp:effectExtent l="19050" t="0" r="515" b="0"/>
                  <wp:docPr id="2" name="Imagem 1" descr="C:\Users\CLIENTE\Desktop\ODS-PMIA\GH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E\Desktop\ODS-PMIA\GHGH.png"/>
                          <pic:cNvPicPr>
                            <a:picLocks noChangeAspect="1" noChangeArrowheads="1"/>
                          </pic:cNvPicPr>
                        </pic:nvPicPr>
                        <pic:blipFill>
                          <a:blip r:embed="rId17"/>
                          <a:srcRect/>
                          <a:stretch>
                            <a:fillRect/>
                          </a:stretch>
                        </pic:blipFill>
                        <pic:spPr bwMode="auto">
                          <a:xfrm>
                            <a:off x="0" y="0"/>
                            <a:ext cx="550448" cy="550448"/>
                          </a:xfrm>
                          <a:prstGeom prst="rect">
                            <a:avLst/>
                          </a:prstGeom>
                          <a:noFill/>
                          <a:ln w="9525">
                            <a:noFill/>
                            <a:miter lim="800000"/>
                            <a:headEnd/>
                            <a:tailEnd/>
                          </a:ln>
                        </pic:spPr>
                      </pic:pic>
                    </a:graphicData>
                  </a:graphic>
                </wp:inline>
              </w:drawing>
            </w:r>
          </w:p>
        </w:tc>
      </w:tr>
      <w:tr w:rsidR="00F70013" w:rsidRPr="00A27771" w:rsidTr="006C1484">
        <w:tblPrEx>
          <w:jc w:val="center"/>
        </w:tblPrEx>
        <w:trPr>
          <w:gridBefore w:val="1"/>
          <w:wBefore w:w="56" w:type="dxa"/>
          <w:trHeight w:val="432"/>
          <w:jc w:val="center"/>
        </w:trPr>
        <w:tc>
          <w:tcPr>
            <w:tcW w:w="2549" w:type="dxa"/>
            <w:gridSpan w:val="2"/>
            <w:vMerge w:val="restart"/>
            <w:shd w:val="clear" w:color="auto" w:fill="D9D9D9" w:themeFill="background1" w:themeFillShade="D9"/>
          </w:tcPr>
          <w:p w:rsidR="00F70013" w:rsidRPr="00A27771" w:rsidRDefault="00F70013" w:rsidP="00A27771">
            <w:pPr>
              <w:jc w:val="center"/>
              <w:rPr>
                <w:b/>
                <w:sz w:val="16"/>
                <w:szCs w:val="16"/>
              </w:rPr>
            </w:pPr>
          </w:p>
          <w:p w:rsidR="00A27771" w:rsidRPr="00A27771" w:rsidRDefault="00A27771" w:rsidP="00A27771">
            <w:pPr>
              <w:jc w:val="center"/>
              <w:rPr>
                <w:b/>
                <w:sz w:val="16"/>
                <w:szCs w:val="16"/>
              </w:rPr>
            </w:pPr>
          </w:p>
          <w:p w:rsidR="00F70013" w:rsidRPr="00A27771" w:rsidRDefault="00F70013" w:rsidP="00A27771">
            <w:pPr>
              <w:jc w:val="center"/>
              <w:rPr>
                <w:b/>
                <w:sz w:val="16"/>
                <w:szCs w:val="16"/>
              </w:rPr>
            </w:pPr>
            <w:r w:rsidRPr="00A27771">
              <w:rPr>
                <w:b/>
                <w:sz w:val="16"/>
                <w:szCs w:val="16"/>
              </w:rPr>
              <w:t>Resultado Esperado</w:t>
            </w:r>
          </w:p>
        </w:tc>
        <w:tc>
          <w:tcPr>
            <w:tcW w:w="1332" w:type="dxa"/>
            <w:gridSpan w:val="2"/>
            <w:vMerge w:val="restart"/>
            <w:shd w:val="clear" w:color="auto" w:fill="D9D9D9" w:themeFill="background1" w:themeFillShade="D9"/>
          </w:tcPr>
          <w:p w:rsidR="00F70013" w:rsidRPr="00A27771" w:rsidRDefault="00F70013" w:rsidP="00A27771">
            <w:pPr>
              <w:jc w:val="center"/>
              <w:rPr>
                <w:b/>
                <w:sz w:val="16"/>
                <w:szCs w:val="16"/>
              </w:rPr>
            </w:pPr>
          </w:p>
          <w:p w:rsidR="00F70013" w:rsidRPr="00A27771" w:rsidRDefault="00F70013" w:rsidP="00A27771">
            <w:pPr>
              <w:jc w:val="center"/>
              <w:rPr>
                <w:b/>
                <w:sz w:val="16"/>
                <w:szCs w:val="16"/>
              </w:rPr>
            </w:pPr>
            <w:r w:rsidRPr="00A27771">
              <w:rPr>
                <w:b/>
                <w:sz w:val="16"/>
                <w:szCs w:val="16"/>
              </w:rPr>
              <w:t>Indicadores</w:t>
            </w:r>
          </w:p>
          <w:p w:rsidR="00F70013" w:rsidRPr="00A27771" w:rsidRDefault="00F70013" w:rsidP="00A27771">
            <w:pPr>
              <w:jc w:val="center"/>
              <w:rPr>
                <w:b/>
                <w:sz w:val="16"/>
                <w:szCs w:val="16"/>
              </w:rPr>
            </w:pPr>
            <w:r w:rsidRPr="00A27771">
              <w:rPr>
                <w:b/>
                <w:sz w:val="16"/>
                <w:szCs w:val="16"/>
              </w:rPr>
              <w:t>De Resultado</w:t>
            </w:r>
          </w:p>
        </w:tc>
        <w:tc>
          <w:tcPr>
            <w:tcW w:w="1647" w:type="dxa"/>
            <w:gridSpan w:val="2"/>
            <w:vMerge w:val="restart"/>
            <w:shd w:val="clear" w:color="auto" w:fill="D9D9D9" w:themeFill="background1" w:themeFillShade="D9"/>
          </w:tcPr>
          <w:p w:rsidR="00F70013" w:rsidRPr="00A27771" w:rsidRDefault="00F70013" w:rsidP="00A27771">
            <w:pPr>
              <w:jc w:val="center"/>
              <w:rPr>
                <w:b/>
                <w:sz w:val="16"/>
                <w:szCs w:val="16"/>
              </w:rPr>
            </w:pPr>
          </w:p>
          <w:p w:rsidR="00F70013" w:rsidRPr="00A27771" w:rsidRDefault="00F70013" w:rsidP="00A27771">
            <w:pPr>
              <w:jc w:val="center"/>
              <w:rPr>
                <w:b/>
                <w:sz w:val="16"/>
                <w:szCs w:val="16"/>
              </w:rPr>
            </w:pPr>
            <w:r w:rsidRPr="00A27771">
              <w:rPr>
                <w:b/>
                <w:sz w:val="16"/>
                <w:szCs w:val="16"/>
              </w:rPr>
              <w:t>Meios de Verificação</w:t>
            </w:r>
          </w:p>
        </w:tc>
        <w:tc>
          <w:tcPr>
            <w:tcW w:w="4066" w:type="dxa"/>
            <w:gridSpan w:val="2"/>
            <w:vMerge w:val="restart"/>
            <w:shd w:val="clear" w:color="auto" w:fill="D9D9D9" w:themeFill="background1" w:themeFillShade="D9"/>
          </w:tcPr>
          <w:p w:rsidR="00F70013" w:rsidRPr="00A27771" w:rsidRDefault="00F70013" w:rsidP="00A27771">
            <w:pPr>
              <w:jc w:val="center"/>
              <w:rPr>
                <w:b/>
                <w:sz w:val="16"/>
                <w:szCs w:val="16"/>
              </w:rPr>
            </w:pPr>
          </w:p>
          <w:p w:rsidR="00F70013" w:rsidRPr="00A27771" w:rsidRDefault="00F70013" w:rsidP="00A27771">
            <w:pPr>
              <w:jc w:val="center"/>
              <w:rPr>
                <w:b/>
                <w:sz w:val="16"/>
                <w:szCs w:val="16"/>
              </w:rPr>
            </w:pPr>
          </w:p>
          <w:p w:rsidR="00F70013" w:rsidRPr="00A27771" w:rsidRDefault="00F70013" w:rsidP="00A27771">
            <w:pPr>
              <w:jc w:val="center"/>
              <w:rPr>
                <w:b/>
                <w:sz w:val="16"/>
                <w:szCs w:val="16"/>
              </w:rPr>
            </w:pPr>
            <w:r w:rsidRPr="00A27771">
              <w:rPr>
                <w:b/>
                <w:sz w:val="16"/>
                <w:szCs w:val="16"/>
              </w:rPr>
              <w:t>Ações ou Projetos</w:t>
            </w:r>
          </w:p>
        </w:tc>
        <w:tc>
          <w:tcPr>
            <w:tcW w:w="1500" w:type="dxa"/>
            <w:gridSpan w:val="2"/>
            <w:vMerge w:val="restart"/>
            <w:shd w:val="clear" w:color="auto" w:fill="D9D9D9" w:themeFill="background1" w:themeFillShade="D9"/>
          </w:tcPr>
          <w:p w:rsidR="00F70013" w:rsidRPr="00A27771" w:rsidRDefault="00F70013" w:rsidP="00A27771">
            <w:pPr>
              <w:jc w:val="center"/>
              <w:rPr>
                <w:b/>
                <w:sz w:val="16"/>
                <w:szCs w:val="16"/>
              </w:rPr>
            </w:pPr>
          </w:p>
          <w:p w:rsidR="00F70013" w:rsidRPr="00A27771" w:rsidRDefault="00F70013" w:rsidP="00A27771">
            <w:pPr>
              <w:jc w:val="center"/>
              <w:rPr>
                <w:b/>
                <w:sz w:val="16"/>
                <w:szCs w:val="16"/>
              </w:rPr>
            </w:pPr>
          </w:p>
          <w:p w:rsidR="00F70013" w:rsidRPr="00A27771" w:rsidRDefault="00F70013" w:rsidP="00A27771">
            <w:pPr>
              <w:jc w:val="center"/>
              <w:rPr>
                <w:b/>
                <w:sz w:val="16"/>
                <w:szCs w:val="16"/>
              </w:rPr>
            </w:pPr>
            <w:r w:rsidRPr="00A27771">
              <w:rPr>
                <w:b/>
                <w:sz w:val="16"/>
                <w:szCs w:val="16"/>
              </w:rPr>
              <w:t>Responsável</w:t>
            </w:r>
          </w:p>
        </w:tc>
        <w:tc>
          <w:tcPr>
            <w:tcW w:w="1531" w:type="dxa"/>
            <w:gridSpan w:val="2"/>
            <w:vMerge w:val="restart"/>
            <w:shd w:val="clear" w:color="auto" w:fill="D9D9D9" w:themeFill="background1" w:themeFillShade="D9"/>
          </w:tcPr>
          <w:p w:rsidR="00F70013" w:rsidRPr="00A27771" w:rsidRDefault="00F70013" w:rsidP="00A27771">
            <w:pPr>
              <w:jc w:val="center"/>
              <w:rPr>
                <w:b/>
                <w:sz w:val="16"/>
                <w:szCs w:val="16"/>
              </w:rPr>
            </w:pPr>
          </w:p>
          <w:p w:rsidR="00F70013" w:rsidRPr="00A27771" w:rsidRDefault="00F70013" w:rsidP="00A27771">
            <w:pPr>
              <w:jc w:val="center"/>
              <w:rPr>
                <w:b/>
                <w:sz w:val="16"/>
                <w:szCs w:val="16"/>
              </w:rPr>
            </w:pPr>
          </w:p>
          <w:p w:rsidR="00F70013" w:rsidRPr="00A27771" w:rsidRDefault="00F70013" w:rsidP="00A27771">
            <w:pPr>
              <w:jc w:val="center"/>
              <w:rPr>
                <w:b/>
                <w:sz w:val="16"/>
                <w:szCs w:val="16"/>
              </w:rPr>
            </w:pPr>
            <w:r w:rsidRPr="00A27771">
              <w:rPr>
                <w:b/>
                <w:sz w:val="16"/>
                <w:szCs w:val="16"/>
              </w:rPr>
              <w:t>Envolvidos</w:t>
            </w:r>
          </w:p>
        </w:tc>
        <w:tc>
          <w:tcPr>
            <w:tcW w:w="1285" w:type="dxa"/>
            <w:gridSpan w:val="2"/>
            <w:vMerge w:val="restart"/>
            <w:shd w:val="clear" w:color="auto" w:fill="D9D9D9" w:themeFill="background1" w:themeFillShade="D9"/>
          </w:tcPr>
          <w:p w:rsidR="00F70013" w:rsidRPr="00A27771" w:rsidRDefault="00F70013" w:rsidP="00A27771">
            <w:pPr>
              <w:jc w:val="center"/>
              <w:rPr>
                <w:b/>
                <w:sz w:val="16"/>
                <w:szCs w:val="16"/>
              </w:rPr>
            </w:pPr>
          </w:p>
          <w:p w:rsidR="00F70013" w:rsidRPr="00A27771" w:rsidRDefault="00F70013" w:rsidP="00A27771">
            <w:pPr>
              <w:jc w:val="center"/>
              <w:rPr>
                <w:b/>
                <w:sz w:val="16"/>
                <w:szCs w:val="16"/>
              </w:rPr>
            </w:pPr>
          </w:p>
          <w:p w:rsidR="00F70013" w:rsidRPr="00A27771" w:rsidRDefault="00F70013" w:rsidP="00A27771">
            <w:pPr>
              <w:jc w:val="center"/>
              <w:rPr>
                <w:b/>
                <w:sz w:val="16"/>
                <w:szCs w:val="16"/>
              </w:rPr>
            </w:pPr>
            <w:r w:rsidRPr="00A27771">
              <w:rPr>
                <w:b/>
                <w:sz w:val="16"/>
                <w:szCs w:val="16"/>
              </w:rPr>
              <w:t>Fontes de Recursos</w:t>
            </w:r>
          </w:p>
        </w:tc>
        <w:tc>
          <w:tcPr>
            <w:tcW w:w="2091" w:type="dxa"/>
            <w:gridSpan w:val="4"/>
            <w:tcBorders>
              <w:bottom w:val="single" w:sz="4" w:space="0" w:color="auto"/>
            </w:tcBorders>
            <w:shd w:val="clear" w:color="auto" w:fill="D9D9D9" w:themeFill="background1" w:themeFillShade="D9"/>
          </w:tcPr>
          <w:p w:rsidR="00F70013" w:rsidRPr="00A27771" w:rsidRDefault="00F70013" w:rsidP="00A27771">
            <w:pPr>
              <w:jc w:val="center"/>
              <w:rPr>
                <w:b/>
                <w:sz w:val="16"/>
                <w:szCs w:val="16"/>
              </w:rPr>
            </w:pPr>
          </w:p>
          <w:p w:rsidR="00F70013" w:rsidRPr="00A27771" w:rsidRDefault="00F70013" w:rsidP="00A27771">
            <w:pPr>
              <w:jc w:val="center"/>
              <w:rPr>
                <w:b/>
                <w:sz w:val="16"/>
                <w:szCs w:val="16"/>
              </w:rPr>
            </w:pPr>
            <w:r w:rsidRPr="00A27771">
              <w:rPr>
                <w:b/>
                <w:sz w:val="16"/>
                <w:szCs w:val="16"/>
              </w:rPr>
              <w:t>Datas Previstas</w:t>
            </w:r>
          </w:p>
        </w:tc>
      </w:tr>
      <w:tr w:rsidR="00F70013" w:rsidRPr="00A27771" w:rsidTr="006C1484">
        <w:tblPrEx>
          <w:jc w:val="center"/>
        </w:tblPrEx>
        <w:trPr>
          <w:gridBefore w:val="1"/>
          <w:wBefore w:w="56" w:type="dxa"/>
          <w:trHeight w:val="351"/>
          <w:jc w:val="center"/>
        </w:trPr>
        <w:tc>
          <w:tcPr>
            <w:tcW w:w="2549" w:type="dxa"/>
            <w:gridSpan w:val="2"/>
            <w:vMerge/>
            <w:shd w:val="clear" w:color="auto" w:fill="D9D9D9" w:themeFill="background1" w:themeFillShade="D9"/>
          </w:tcPr>
          <w:p w:rsidR="00F70013" w:rsidRPr="00A27771" w:rsidRDefault="00F70013" w:rsidP="00A27771">
            <w:pPr>
              <w:jc w:val="center"/>
              <w:rPr>
                <w:b/>
                <w:sz w:val="16"/>
                <w:szCs w:val="16"/>
              </w:rPr>
            </w:pPr>
          </w:p>
        </w:tc>
        <w:tc>
          <w:tcPr>
            <w:tcW w:w="1332" w:type="dxa"/>
            <w:gridSpan w:val="2"/>
            <w:vMerge/>
            <w:shd w:val="clear" w:color="auto" w:fill="D9D9D9" w:themeFill="background1" w:themeFillShade="D9"/>
          </w:tcPr>
          <w:p w:rsidR="00F70013" w:rsidRPr="00A27771" w:rsidRDefault="00F70013" w:rsidP="00A27771">
            <w:pPr>
              <w:jc w:val="center"/>
              <w:rPr>
                <w:b/>
                <w:sz w:val="16"/>
                <w:szCs w:val="16"/>
              </w:rPr>
            </w:pPr>
          </w:p>
        </w:tc>
        <w:tc>
          <w:tcPr>
            <w:tcW w:w="1647" w:type="dxa"/>
            <w:gridSpan w:val="2"/>
            <w:vMerge/>
            <w:shd w:val="clear" w:color="auto" w:fill="D9D9D9" w:themeFill="background1" w:themeFillShade="D9"/>
          </w:tcPr>
          <w:p w:rsidR="00F70013" w:rsidRPr="00A27771" w:rsidRDefault="00F70013" w:rsidP="00A27771">
            <w:pPr>
              <w:jc w:val="center"/>
              <w:rPr>
                <w:b/>
                <w:sz w:val="16"/>
                <w:szCs w:val="16"/>
              </w:rPr>
            </w:pPr>
          </w:p>
        </w:tc>
        <w:tc>
          <w:tcPr>
            <w:tcW w:w="4066" w:type="dxa"/>
            <w:gridSpan w:val="2"/>
            <w:vMerge/>
            <w:shd w:val="clear" w:color="auto" w:fill="D9D9D9" w:themeFill="background1" w:themeFillShade="D9"/>
          </w:tcPr>
          <w:p w:rsidR="00F70013" w:rsidRPr="00A27771" w:rsidRDefault="00F70013" w:rsidP="00A27771">
            <w:pPr>
              <w:jc w:val="center"/>
              <w:rPr>
                <w:b/>
                <w:sz w:val="16"/>
                <w:szCs w:val="16"/>
              </w:rPr>
            </w:pPr>
          </w:p>
        </w:tc>
        <w:tc>
          <w:tcPr>
            <w:tcW w:w="1500" w:type="dxa"/>
            <w:gridSpan w:val="2"/>
            <w:vMerge/>
            <w:shd w:val="clear" w:color="auto" w:fill="D9D9D9" w:themeFill="background1" w:themeFillShade="D9"/>
          </w:tcPr>
          <w:p w:rsidR="00F70013" w:rsidRPr="00A27771" w:rsidRDefault="00F70013" w:rsidP="00A27771">
            <w:pPr>
              <w:jc w:val="center"/>
              <w:rPr>
                <w:b/>
                <w:sz w:val="16"/>
                <w:szCs w:val="16"/>
              </w:rPr>
            </w:pPr>
          </w:p>
        </w:tc>
        <w:tc>
          <w:tcPr>
            <w:tcW w:w="1531" w:type="dxa"/>
            <w:gridSpan w:val="2"/>
            <w:vMerge/>
            <w:shd w:val="clear" w:color="auto" w:fill="D9D9D9" w:themeFill="background1" w:themeFillShade="D9"/>
          </w:tcPr>
          <w:p w:rsidR="00F70013" w:rsidRPr="00A27771" w:rsidRDefault="00F70013" w:rsidP="00A27771">
            <w:pPr>
              <w:jc w:val="center"/>
              <w:rPr>
                <w:b/>
                <w:sz w:val="16"/>
                <w:szCs w:val="16"/>
              </w:rPr>
            </w:pPr>
          </w:p>
        </w:tc>
        <w:tc>
          <w:tcPr>
            <w:tcW w:w="1285" w:type="dxa"/>
            <w:gridSpan w:val="2"/>
            <w:vMerge/>
            <w:shd w:val="clear" w:color="auto" w:fill="D9D9D9" w:themeFill="background1" w:themeFillShade="D9"/>
          </w:tcPr>
          <w:p w:rsidR="00F70013" w:rsidRPr="00A27771" w:rsidRDefault="00F70013" w:rsidP="00A27771">
            <w:pPr>
              <w:jc w:val="center"/>
              <w:rPr>
                <w:b/>
                <w:sz w:val="16"/>
                <w:szCs w:val="16"/>
              </w:rPr>
            </w:pPr>
          </w:p>
        </w:tc>
        <w:tc>
          <w:tcPr>
            <w:tcW w:w="1006" w:type="dxa"/>
            <w:gridSpan w:val="2"/>
            <w:tcBorders>
              <w:top w:val="single" w:sz="4" w:space="0" w:color="auto"/>
              <w:right w:val="single" w:sz="4" w:space="0" w:color="auto"/>
            </w:tcBorders>
            <w:shd w:val="clear" w:color="auto" w:fill="D9D9D9" w:themeFill="background1" w:themeFillShade="D9"/>
          </w:tcPr>
          <w:p w:rsidR="00D320F7" w:rsidRDefault="00D320F7" w:rsidP="00A27771">
            <w:pPr>
              <w:jc w:val="center"/>
              <w:rPr>
                <w:b/>
                <w:sz w:val="16"/>
                <w:szCs w:val="16"/>
              </w:rPr>
            </w:pPr>
          </w:p>
          <w:p w:rsidR="00F70013" w:rsidRPr="00A27771" w:rsidRDefault="00F70013" w:rsidP="00A27771">
            <w:pPr>
              <w:jc w:val="center"/>
              <w:rPr>
                <w:b/>
                <w:sz w:val="16"/>
                <w:szCs w:val="16"/>
              </w:rPr>
            </w:pPr>
            <w:r w:rsidRPr="00A27771">
              <w:rPr>
                <w:b/>
                <w:sz w:val="16"/>
                <w:szCs w:val="16"/>
              </w:rPr>
              <w:t>Início</w:t>
            </w:r>
          </w:p>
        </w:tc>
        <w:tc>
          <w:tcPr>
            <w:tcW w:w="1085" w:type="dxa"/>
            <w:gridSpan w:val="2"/>
            <w:tcBorders>
              <w:top w:val="single" w:sz="4" w:space="0" w:color="auto"/>
              <w:left w:val="single" w:sz="4" w:space="0" w:color="auto"/>
            </w:tcBorders>
            <w:shd w:val="clear" w:color="auto" w:fill="D9D9D9" w:themeFill="background1" w:themeFillShade="D9"/>
          </w:tcPr>
          <w:p w:rsidR="00D320F7" w:rsidRDefault="00D320F7" w:rsidP="00A27771">
            <w:pPr>
              <w:jc w:val="center"/>
              <w:rPr>
                <w:b/>
                <w:sz w:val="16"/>
                <w:szCs w:val="16"/>
              </w:rPr>
            </w:pPr>
          </w:p>
          <w:p w:rsidR="00F70013" w:rsidRPr="00A27771" w:rsidRDefault="00F70013" w:rsidP="00A27771">
            <w:pPr>
              <w:jc w:val="center"/>
              <w:rPr>
                <w:b/>
                <w:sz w:val="16"/>
                <w:szCs w:val="16"/>
              </w:rPr>
            </w:pPr>
            <w:r w:rsidRPr="00A27771">
              <w:rPr>
                <w:b/>
                <w:sz w:val="16"/>
                <w:szCs w:val="16"/>
              </w:rPr>
              <w:t>Término</w:t>
            </w:r>
          </w:p>
        </w:tc>
      </w:tr>
      <w:tr w:rsidR="00B26C31" w:rsidRPr="00A27771" w:rsidTr="006C1484">
        <w:trPr>
          <w:gridAfter w:val="1"/>
          <w:wAfter w:w="57" w:type="dxa"/>
          <w:trHeight w:val="2308"/>
        </w:trPr>
        <w:tc>
          <w:tcPr>
            <w:tcW w:w="2548" w:type="dxa"/>
            <w:gridSpan w:val="2"/>
            <w:tcBorders>
              <w:bottom w:val="single" w:sz="4" w:space="0" w:color="auto"/>
            </w:tcBorders>
          </w:tcPr>
          <w:p w:rsidR="00B26C31" w:rsidRPr="00A27771" w:rsidRDefault="00B26C31" w:rsidP="0086307A">
            <w:pPr>
              <w:jc w:val="both"/>
              <w:rPr>
                <w:color w:val="000000" w:themeColor="text1"/>
                <w:sz w:val="16"/>
                <w:szCs w:val="16"/>
              </w:rPr>
            </w:pPr>
            <w:r w:rsidRPr="00A27771">
              <w:rPr>
                <w:color w:val="000000" w:themeColor="text1"/>
                <w:sz w:val="16"/>
                <w:szCs w:val="16"/>
              </w:rPr>
              <w:t>7.</w:t>
            </w:r>
            <w:r w:rsidR="00253F4C">
              <w:rPr>
                <w:color w:val="000000" w:themeColor="text1"/>
                <w:sz w:val="16"/>
                <w:szCs w:val="16"/>
              </w:rPr>
              <w:t>1</w:t>
            </w:r>
            <w:r w:rsidRPr="00A27771">
              <w:rPr>
                <w:color w:val="000000" w:themeColor="text1"/>
                <w:sz w:val="16"/>
                <w:szCs w:val="16"/>
              </w:rPr>
              <w:t xml:space="preserve"> Universalização dos Conselhos de Direitos</w:t>
            </w:r>
            <w:r w:rsidR="001A381E">
              <w:rPr>
                <w:color w:val="000000" w:themeColor="text1"/>
                <w:sz w:val="16"/>
                <w:szCs w:val="16"/>
              </w:rPr>
              <w:t xml:space="preserve"> </w:t>
            </w:r>
            <w:r w:rsidRPr="00A27771">
              <w:rPr>
                <w:color w:val="000000" w:themeColor="text1"/>
                <w:sz w:val="16"/>
                <w:szCs w:val="16"/>
              </w:rPr>
              <w:t xml:space="preserve"> da Criança e do Adolescente, qualificando suas atribuições de formular, acompanhar e avaliar as políticas públicas para crianças e adolescentes e de mobilizar a sociedade. Manter a população informada (longo prazo). </w:t>
            </w:r>
          </w:p>
          <w:p w:rsidR="00B26C31" w:rsidRPr="00A27771" w:rsidRDefault="00B26C31" w:rsidP="0086307A">
            <w:pPr>
              <w:jc w:val="both"/>
              <w:rPr>
                <w:color w:val="000000" w:themeColor="text1"/>
                <w:sz w:val="16"/>
                <w:szCs w:val="16"/>
              </w:rPr>
            </w:pPr>
          </w:p>
        </w:tc>
        <w:tc>
          <w:tcPr>
            <w:tcW w:w="1332" w:type="dxa"/>
            <w:gridSpan w:val="2"/>
            <w:tcBorders>
              <w:bottom w:val="single" w:sz="4" w:space="0" w:color="auto"/>
            </w:tcBorders>
          </w:tcPr>
          <w:p w:rsidR="00B26C31" w:rsidRPr="00A27771" w:rsidRDefault="00B26C31" w:rsidP="006C1484">
            <w:pPr>
              <w:jc w:val="center"/>
              <w:rPr>
                <w:color w:val="000000" w:themeColor="text1"/>
                <w:sz w:val="16"/>
                <w:szCs w:val="16"/>
              </w:rPr>
            </w:pPr>
            <w:r w:rsidRPr="00A27771">
              <w:rPr>
                <w:color w:val="000000" w:themeColor="text1"/>
                <w:sz w:val="16"/>
                <w:szCs w:val="16"/>
              </w:rPr>
              <w:t>Através das Reunioes, palestras,  seminários e conferências</w:t>
            </w:r>
          </w:p>
        </w:tc>
        <w:tc>
          <w:tcPr>
            <w:tcW w:w="1647" w:type="dxa"/>
            <w:gridSpan w:val="2"/>
            <w:tcBorders>
              <w:bottom w:val="single" w:sz="4" w:space="0" w:color="auto"/>
            </w:tcBorders>
          </w:tcPr>
          <w:p w:rsidR="00B26C31" w:rsidRPr="00A27771" w:rsidRDefault="00B26C31" w:rsidP="006C1484">
            <w:pPr>
              <w:jc w:val="center"/>
              <w:rPr>
                <w:color w:val="000000" w:themeColor="text1"/>
                <w:sz w:val="16"/>
                <w:szCs w:val="16"/>
              </w:rPr>
            </w:pPr>
            <w:r w:rsidRPr="00A27771">
              <w:rPr>
                <w:color w:val="000000" w:themeColor="text1"/>
                <w:sz w:val="16"/>
                <w:szCs w:val="16"/>
              </w:rPr>
              <w:t>Lista de presença,</w:t>
            </w:r>
          </w:p>
          <w:p w:rsidR="00B26C31" w:rsidRPr="00A27771" w:rsidRDefault="00B26C31" w:rsidP="006C1484">
            <w:pPr>
              <w:jc w:val="center"/>
              <w:rPr>
                <w:color w:val="000000" w:themeColor="text1"/>
                <w:sz w:val="16"/>
                <w:szCs w:val="16"/>
              </w:rPr>
            </w:pPr>
            <w:r w:rsidRPr="00A27771">
              <w:rPr>
                <w:color w:val="000000" w:themeColor="text1"/>
                <w:sz w:val="16"/>
                <w:szCs w:val="16"/>
              </w:rPr>
              <w:t>SIPIA</w:t>
            </w:r>
          </w:p>
          <w:p w:rsidR="00B26C31" w:rsidRPr="00A27771" w:rsidRDefault="00B26C31" w:rsidP="006C1484">
            <w:pPr>
              <w:jc w:val="center"/>
              <w:rPr>
                <w:color w:val="000000" w:themeColor="text1"/>
                <w:sz w:val="16"/>
                <w:szCs w:val="16"/>
              </w:rPr>
            </w:pPr>
            <w:r w:rsidRPr="00A27771">
              <w:rPr>
                <w:color w:val="000000" w:themeColor="text1"/>
                <w:sz w:val="16"/>
                <w:szCs w:val="16"/>
              </w:rPr>
              <w:t>Sistema HELLP</w:t>
            </w:r>
          </w:p>
          <w:p w:rsidR="00B26C31" w:rsidRPr="00A27771" w:rsidRDefault="00B26C31" w:rsidP="006C1484">
            <w:pPr>
              <w:jc w:val="center"/>
              <w:rPr>
                <w:color w:val="000000" w:themeColor="text1"/>
                <w:sz w:val="16"/>
                <w:szCs w:val="16"/>
              </w:rPr>
            </w:pPr>
          </w:p>
          <w:p w:rsidR="00B26C31" w:rsidRPr="00A27771" w:rsidRDefault="00B26C31" w:rsidP="006C1484">
            <w:pPr>
              <w:jc w:val="center"/>
              <w:rPr>
                <w:color w:val="000000" w:themeColor="text1"/>
                <w:sz w:val="16"/>
                <w:szCs w:val="16"/>
              </w:rPr>
            </w:pPr>
          </w:p>
          <w:p w:rsidR="00B26C31" w:rsidRPr="00A27771" w:rsidRDefault="00B26C31" w:rsidP="006C1484">
            <w:pPr>
              <w:jc w:val="center"/>
              <w:rPr>
                <w:color w:val="000000" w:themeColor="text1"/>
                <w:sz w:val="16"/>
                <w:szCs w:val="16"/>
              </w:rPr>
            </w:pPr>
          </w:p>
          <w:p w:rsidR="00B26C31" w:rsidRPr="00A27771" w:rsidRDefault="00B26C31" w:rsidP="006C1484">
            <w:pPr>
              <w:jc w:val="center"/>
              <w:rPr>
                <w:color w:val="000000" w:themeColor="text1"/>
                <w:sz w:val="16"/>
                <w:szCs w:val="16"/>
              </w:rPr>
            </w:pPr>
          </w:p>
          <w:p w:rsidR="00B26C31" w:rsidRPr="00A27771" w:rsidRDefault="00B26C31" w:rsidP="006C1484">
            <w:pPr>
              <w:jc w:val="center"/>
              <w:rPr>
                <w:color w:val="000000" w:themeColor="text1"/>
                <w:sz w:val="16"/>
                <w:szCs w:val="16"/>
              </w:rPr>
            </w:pPr>
          </w:p>
          <w:p w:rsidR="00B26C31" w:rsidRPr="00A27771" w:rsidRDefault="00B26C31" w:rsidP="006C1484">
            <w:pPr>
              <w:jc w:val="center"/>
              <w:rPr>
                <w:color w:val="000000" w:themeColor="text1"/>
                <w:sz w:val="16"/>
                <w:szCs w:val="16"/>
              </w:rPr>
            </w:pPr>
          </w:p>
        </w:tc>
        <w:tc>
          <w:tcPr>
            <w:tcW w:w="4069" w:type="dxa"/>
            <w:gridSpan w:val="2"/>
            <w:tcBorders>
              <w:bottom w:val="single" w:sz="4" w:space="0" w:color="auto"/>
            </w:tcBorders>
          </w:tcPr>
          <w:p w:rsidR="00B26C31" w:rsidRPr="00A27771" w:rsidRDefault="00B26C31" w:rsidP="00624C86">
            <w:pPr>
              <w:jc w:val="both"/>
              <w:rPr>
                <w:color w:val="000000" w:themeColor="text1"/>
                <w:sz w:val="16"/>
                <w:szCs w:val="16"/>
              </w:rPr>
            </w:pPr>
            <w:r w:rsidRPr="00A27771">
              <w:rPr>
                <w:color w:val="000000" w:themeColor="text1"/>
                <w:sz w:val="16"/>
                <w:szCs w:val="16"/>
              </w:rPr>
              <w:t xml:space="preserve">7.1.1 Mobilização através de campanhas e/ou palestras e reuniões com a comunidade sobre os princípios que norteiam os Direitos da Criança e do Adolescente. </w:t>
            </w:r>
          </w:p>
          <w:p w:rsidR="00B26C31" w:rsidRPr="00A27771" w:rsidRDefault="00B26C31" w:rsidP="00624C86">
            <w:pPr>
              <w:jc w:val="both"/>
              <w:rPr>
                <w:color w:val="000000" w:themeColor="text1"/>
                <w:sz w:val="16"/>
                <w:szCs w:val="16"/>
              </w:rPr>
            </w:pPr>
          </w:p>
        </w:tc>
        <w:tc>
          <w:tcPr>
            <w:tcW w:w="1497" w:type="dxa"/>
            <w:gridSpan w:val="2"/>
            <w:tcBorders>
              <w:bottom w:val="single" w:sz="4" w:space="0" w:color="auto"/>
            </w:tcBorders>
          </w:tcPr>
          <w:p w:rsidR="00B26C31" w:rsidRPr="00A27771" w:rsidRDefault="00B26C31" w:rsidP="00170D94">
            <w:pPr>
              <w:jc w:val="center"/>
              <w:rPr>
                <w:color w:val="000000" w:themeColor="text1"/>
                <w:sz w:val="16"/>
                <w:szCs w:val="16"/>
              </w:rPr>
            </w:pPr>
            <w:r w:rsidRPr="00A27771">
              <w:rPr>
                <w:sz w:val="16"/>
                <w:szCs w:val="16"/>
              </w:rPr>
              <w:t xml:space="preserve">Secretaria Municipal de </w:t>
            </w:r>
            <w:r w:rsidRPr="00A27771">
              <w:rPr>
                <w:color w:val="000000" w:themeColor="text1"/>
                <w:sz w:val="16"/>
                <w:szCs w:val="16"/>
              </w:rPr>
              <w:t>Promoção Social Conselho Tutelar CMDCA</w:t>
            </w:r>
          </w:p>
        </w:tc>
        <w:tc>
          <w:tcPr>
            <w:tcW w:w="1531" w:type="dxa"/>
            <w:gridSpan w:val="2"/>
            <w:tcBorders>
              <w:bottom w:val="single" w:sz="4" w:space="0" w:color="auto"/>
            </w:tcBorders>
          </w:tcPr>
          <w:p w:rsidR="00B26C31" w:rsidRPr="00A27771" w:rsidRDefault="00B26C31" w:rsidP="00170D94">
            <w:pPr>
              <w:jc w:val="center"/>
              <w:rPr>
                <w:sz w:val="16"/>
                <w:szCs w:val="16"/>
              </w:rPr>
            </w:pPr>
            <w:r w:rsidRPr="00A27771">
              <w:rPr>
                <w:sz w:val="16"/>
                <w:szCs w:val="16"/>
              </w:rPr>
              <w:t xml:space="preserve">Secretaria </w:t>
            </w:r>
            <w:r w:rsidR="004A3F18">
              <w:rPr>
                <w:sz w:val="16"/>
                <w:szCs w:val="16"/>
              </w:rPr>
              <w:t>M</w:t>
            </w:r>
            <w:r w:rsidRPr="00A27771">
              <w:rPr>
                <w:sz w:val="16"/>
                <w:szCs w:val="16"/>
              </w:rPr>
              <w:t>unicipal de Saúde, Educação, Esporte e lazer, cultura, Polícia   Militar,</w:t>
            </w:r>
          </w:p>
          <w:p w:rsidR="00B26C31" w:rsidRPr="00A27771" w:rsidRDefault="00B26C31" w:rsidP="00170D94">
            <w:pPr>
              <w:jc w:val="center"/>
              <w:rPr>
                <w:sz w:val="16"/>
                <w:szCs w:val="16"/>
              </w:rPr>
            </w:pPr>
            <w:r w:rsidRPr="00A27771">
              <w:rPr>
                <w:sz w:val="16"/>
                <w:szCs w:val="16"/>
              </w:rPr>
              <w:t>CEDCA</w:t>
            </w:r>
          </w:p>
          <w:p w:rsidR="00B26C31" w:rsidRPr="00A27771" w:rsidRDefault="00B26C31" w:rsidP="00170D94">
            <w:pPr>
              <w:jc w:val="center"/>
              <w:rPr>
                <w:sz w:val="16"/>
                <w:szCs w:val="16"/>
              </w:rPr>
            </w:pPr>
            <w:r w:rsidRPr="00A27771">
              <w:rPr>
                <w:sz w:val="16"/>
                <w:szCs w:val="16"/>
              </w:rPr>
              <w:t>CONANDA</w:t>
            </w:r>
          </w:p>
          <w:p w:rsidR="00B26C31" w:rsidRPr="00A27771" w:rsidRDefault="00B26C31" w:rsidP="00170D94">
            <w:pPr>
              <w:jc w:val="center"/>
              <w:rPr>
                <w:sz w:val="16"/>
                <w:szCs w:val="16"/>
              </w:rPr>
            </w:pPr>
            <w:r w:rsidRPr="00A27771">
              <w:rPr>
                <w:sz w:val="16"/>
                <w:szCs w:val="16"/>
              </w:rPr>
              <w:t>Poder Legislativo e Executvo</w:t>
            </w:r>
          </w:p>
          <w:p w:rsidR="00B26C31" w:rsidRPr="00A27771" w:rsidRDefault="00B26C31" w:rsidP="00170D94">
            <w:pPr>
              <w:jc w:val="center"/>
              <w:rPr>
                <w:sz w:val="16"/>
                <w:szCs w:val="16"/>
              </w:rPr>
            </w:pPr>
            <w:r w:rsidRPr="00A27771">
              <w:rPr>
                <w:sz w:val="16"/>
                <w:szCs w:val="16"/>
              </w:rPr>
              <w:t>Defensoria Pública</w:t>
            </w:r>
          </w:p>
        </w:tc>
        <w:tc>
          <w:tcPr>
            <w:tcW w:w="1274" w:type="dxa"/>
            <w:gridSpan w:val="2"/>
            <w:tcBorders>
              <w:bottom w:val="single" w:sz="4" w:space="0" w:color="auto"/>
            </w:tcBorders>
          </w:tcPr>
          <w:p w:rsidR="00B26C31" w:rsidRDefault="001A381E"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1A381E" w:rsidRPr="00A27771" w:rsidRDefault="001A381E" w:rsidP="00170D94">
            <w:pPr>
              <w:jc w:val="center"/>
              <w:rPr>
                <w:sz w:val="16"/>
                <w:szCs w:val="16"/>
              </w:rPr>
            </w:pPr>
          </w:p>
          <w:p w:rsidR="00B26C31" w:rsidRPr="00A27771" w:rsidRDefault="00B26C31" w:rsidP="00170D94">
            <w:pPr>
              <w:jc w:val="center"/>
              <w:rPr>
                <w:sz w:val="16"/>
                <w:szCs w:val="16"/>
              </w:rPr>
            </w:pPr>
            <w:r w:rsidRPr="00A27771">
              <w:rPr>
                <w:sz w:val="16"/>
                <w:szCs w:val="16"/>
              </w:rPr>
              <w:t>FIA</w:t>
            </w:r>
          </w:p>
          <w:p w:rsidR="00B26C31" w:rsidRPr="00A27771" w:rsidRDefault="00B26C31" w:rsidP="00170D94">
            <w:pPr>
              <w:jc w:val="center"/>
              <w:rPr>
                <w:sz w:val="16"/>
                <w:szCs w:val="16"/>
              </w:rPr>
            </w:pPr>
          </w:p>
          <w:p w:rsidR="00B26C31" w:rsidRPr="00A27771" w:rsidRDefault="00B26C31" w:rsidP="00170D94">
            <w:pPr>
              <w:jc w:val="center"/>
              <w:rPr>
                <w:color w:val="FF0000"/>
                <w:sz w:val="16"/>
                <w:szCs w:val="16"/>
                <w:highlight w:val="yellow"/>
              </w:rPr>
            </w:pPr>
          </w:p>
        </w:tc>
        <w:tc>
          <w:tcPr>
            <w:tcW w:w="1017" w:type="dxa"/>
            <w:gridSpan w:val="2"/>
            <w:tcBorders>
              <w:bottom w:val="single" w:sz="4" w:space="0" w:color="auto"/>
              <w:right w:val="single" w:sz="4" w:space="0" w:color="auto"/>
            </w:tcBorders>
          </w:tcPr>
          <w:p w:rsidR="00B26C31" w:rsidRPr="00A27771" w:rsidRDefault="00B26C31" w:rsidP="00A66BBB">
            <w:pPr>
              <w:jc w:val="center"/>
              <w:rPr>
                <w:sz w:val="16"/>
                <w:szCs w:val="16"/>
              </w:rPr>
            </w:pPr>
            <w:r w:rsidRPr="00A27771">
              <w:rPr>
                <w:sz w:val="16"/>
                <w:szCs w:val="16"/>
              </w:rPr>
              <w:t>10/03/2020</w:t>
            </w:r>
          </w:p>
        </w:tc>
        <w:tc>
          <w:tcPr>
            <w:tcW w:w="1085" w:type="dxa"/>
            <w:gridSpan w:val="2"/>
            <w:tcBorders>
              <w:left w:val="single" w:sz="4" w:space="0" w:color="auto"/>
              <w:bottom w:val="single" w:sz="4" w:space="0" w:color="auto"/>
            </w:tcBorders>
          </w:tcPr>
          <w:p w:rsidR="00B26C31" w:rsidRPr="00A27771" w:rsidRDefault="00B26C31" w:rsidP="00A66BBB">
            <w:pPr>
              <w:jc w:val="center"/>
              <w:rPr>
                <w:sz w:val="16"/>
                <w:szCs w:val="16"/>
              </w:rPr>
            </w:pPr>
            <w:r w:rsidRPr="00A27771">
              <w:rPr>
                <w:sz w:val="16"/>
                <w:szCs w:val="16"/>
              </w:rPr>
              <w:t>31/12/2029</w:t>
            </w:r>
          </w:p>
        </w:tc>
      </w:tr>
      <w:tr w:rsidR="00B26C31" w:rsidRPr="00A27771" w:rsidTr="006C1484">
        <w:trPr>
          <w:gridAfter w:val="1"/>
          <w:wAfter w:w="57" w:type="dxa"/>
          <w:trHeight w:val="637"/>
        </w:trPr>
        <w:tc>
          <w:tcPr>
            <w:tcW w:w="2548" w:type="dxa"/>
            <w:gridSpan w:val="2"/>
            <w:tcBorders>
              <w:top w:val="single" w:sz="4" w:space="0" w:color="auto"/>
              <w:bottom w:val="single" w:sz="4" w:space="0" w:color="auto"/>
            </w:tcBorders>
          </w:tcPr>
          <w:p w:rsidR="00B26C31" w:rsidRPr="00A27771" w:rsidRDefault="00B26C31" w:rsidP="00624C86">
            <w:pPr>
              <w:jc w:val="both"/>
              <w:rPr>
                <w:color w:val="000000" w:themeColor="text1"/>
                <w:sz w:val="16"/>
                <w:szCs w:val="16"/>
              </w:rPr>
            </w:pPr>
            <w:r w:rsidRPr="00A27771">
              <w:rPr>
                <w:color w:val="000000" w:themeColor="text1"/>
                <w:sz w:val="16"/>
                <w:szCs w:val="16"/>
              </w:rPr>
              <w:t xml:space="preserve">7.2 Apoio da participação da sociedade civil organizada em fóruns, movimentos, comitês e redes, bem como sua articulação nacional,estadual e municipal para a incidência e controle social das políticas de direitos humanos de crianças e adolescentes e dos compromissos multilaterais assumidos. </w:t>
            </w:r>
          </w:p>
          <w:p w:rsidR="00B26C31" w:rsidRPr="00A27771" w:rsidRDefault="00B26C31" w:rsidP="0086307A">
            <w:pPr>
              <w:jc w:val="both"/>
              <w:rPr>
                <w:color w:val="FF0000"/>
                <w:sz w:val="16"/>
                <w:szCs w:val="16"/>
                <w:highlight w:val="yellow"/>
              </w:rPr>
            </w:pPr>
            <w:r w:rsidRPr="00A27771">
              <w:rPr>
                <w:color w:val="000000" w:themeColor="text1"/>
                <w:sz w:val="16"/>
                <w:szCs w:val="16"/>
              </w:rPr>
              <w:t>7.2 Manter a população informada (longo prazo).</w:t>
            </w:r>
          </w:p>
        </w:tc>
        <w:tc>
          <w:tcPr>
            <w:tcW w:w="1332" w:type="dxa"/>
            <w:gridSpan w:val="2"/>
            <w:tcBorders>
              <w:top w:val="single" w:sz="4" w:space="0" w:color="auto"/>
              <w:bottom w:val="single" w:sz="4" w:space="0" w:color="auto"/>
            </w:tcBorders>
          </w:tcPr>
          <w:p w:rsidR="00B26C31" w:rsidRPr="00A27771" w:rsidRDefault="00B26C31" w:rsidP="006C1484">
            <w:pPr>
              <w:jc w:val="center"/>
              <w:rPr>
                <w:sz w:val="16"/>
                <w:szCs w:val="16"/>
                <w:highlight w:val="yellow"/>
              </w:rPr>
            </w:pPr>
            <w:r w:rsidRPr="00A27771">
              <w:rPr>
                <w:sz w:val="16"/>
                <w:szCs w:val="16"/>
              </w:rPr>
              <w:t>Através de notificação e denuncias</w:t>
            </w:r>
          </w:p>
        </w:tc>
        <w:tc>
          <w:tcPr>
            <w:tcW w:w="1647" w:type="dxa"/>
            <w:gridSpan w:val="2"/>
            <w:tcBorders>
              <w:top w:val="single" w:sz="4" w:space="0" w:color="auto"/>
              <w:bottom w:val="single" w:sz="4" w:space="0" w:color="auto"/>
            </w:tcBorders>
          </w:tcPr>
          <w:p w:rsidR="00B26C31" w:rsidRPr="00A27771" w:rsidRDefault="00B26C31" w:rsidP="006C1484">
            <w:pPr>
              <w:jc w:val="center"/>
              <w:rPr>
                <w:sz w:val="16"/>
                <w:szCs w:val="16"/>
              </w:rPr>
            </w:pPr>
            <w:r w:rsidRPr="00A27771">
              <w:rPr>
                <w:sz w:val="16"/>
                <w:szCs w:val="16"/>
              </w:rPr>
              <w:t>Policia Militar</w:t>
            </w:r>
          </w:p>
          <w:p w:rsidR="00B26C31" w:rsidRPr="00A27771" w:rsidRDefault="00B26C31" w:rsidP="006C1484">
            <w:pPr>
              <w:jc w:val="center"/>
              <w:rPr>
                <w:sz w:val="16"/>
                <w:szCs w:val="16"/>
              </w:rPr>
            </w:pPr>
            <w:r w:rsidRPr="00A27771">
              <w:rPr>
                <w:sz w:val="16"/>
                <w:szCs w:val="16"/>
              </w:rPr>
              <w:t>SIPIA</w:t>
            </w:r>
          </w:p>
          <w:p w:rsidR="00B26C31" w:rsidRPr="00A27771" w:rsidRDefault="006C1484" w:rsidP="006C1484">
            <w:pPr>
              <w:jc w:val="center"/>
              <w:rPr>
                <w:sz w:val="16"/>
                <w:szCs w:val="16"/>
              </w:rPr>
            </w:pPr>
            <w:r>
              <w:rPr>
                <w:sz w:val="16"/>
                <w:szCs w:val="16"/>
              </w:rPr>
              <w:t>Sistema HELL</w:t>
            </w:r>
            <w:r w:rsidR="00B26C31" w:rsidRPr="00A27771">
              <w:rPr>
                <w:sz w:val="16"/>
                <w:szCs w:val="16"/>
              </w:rPr>
              <w:t>P</w:t>
            </w:r>
          </w:p>
          <w:p w:rsidR="00B26C31" w:rsidRPr="00A27771" w:rsidRDefault="00B26C31" w:rsidP="006C1484">
            <w:pPr>
              <w:jc w:val="center"/>
              <w:rPr>
                <w:sz w:val="16"/>
                <w:szCs w:val="16"/>
              </w:rPr>
            </w:pPr>
          </w:p>
        </w:tc>
        <w:tc>
          <w:tcPr>
            <w:tcW w:w="4069" w:type="dxa"/>
            <w:gridSpan w:val="2"/>
            <w:tcBorders>
              <w:top w:val="single" w:sz="4" w:space="0" w:color="auto"/>
              <w:bottom w:val="single" w:sz="4" w:space="0" w:color="auto"/>
            </w:tcBorders>
          </w:tcPr>
          <w:p w:rsidR="00B26C31" w:rsidRPr="00A27771" w:rsidRDefault="00B26C31" w:rsidP="00624C86">
            <w:pPr>
              <w:jc w:val="both"/>
              <w:rPr>
                <w:color w:val="000000" w:themeColor="text1"/>
                <w:sz w:val="16"/>
                <w:szCs w:val="16"/>
              </w:rPr>
            </w:pPr>
            <w:r w:rsidRPr="00A27771">
              <w:rPr>
                <w:color w:val="000000" w:themeColor="text1"/>
                <w:sz w:val="16"/>
                <w:szCs w:val="16"/>
              </w:rPr>
              <w:t xml:space="preserve">7.2.1 Realização de ações de prevenção junto às escolas, entidades civis, públicas, por meio de material de divulgação impresso e digital de forma intensificada e articulada. </w:t>
            </w:r>
          </w:p>
          <w:p w:rsidR="00B26C31" w:rsidRPr="00A27771" w:rsidRDefault="00B26C31" w:rsidP="00A238FE">
            <w:pPr>
              <w:jc w:val="both"/>
              <w:rPr>
                <w:color w:val="000000" w:themeColor="text1"/>
                <w:sz w:val="16"/>
                <w:szCs w:val="16"/>
              </w:rPr>
            </w:pPr>
            <w:r w:rsidRPr="00A27771">
              <w:rPr>
                <w:color w:val="000000" w:themeColor="text1"/>
                <w:sz w:val="16"/>
                <w:szCs w:val="16"/>
              </w:rPr>
              <w:t xml:space="preserve">7.2.2 Conscientização sobre à importância de denunciar bem como a forma de realizar esta denúncia quando houver </w:t>
            </w:r>
            <w:r w:rsidR="00A238FE">
              <w:rPr>
                <w:color w:val="000000" w:themeColor="text1"/>
                <w:sz w:val="16"/>
                <w:szCs w:val="16"/>
              </w:rPr>
              <w:t>qualquer tipo de violação</w:t>
            </w:r>
            <w:r w:rsidRPr="00A27771">
              <w:rPr>
                <w:color w:val="000000" w:themeColor="text1"/>
                <w:sz w:val="16"/>
                <w:szCs w:val="16"/>
              </w:rPr>
              <w:t xml:space="preserve"> dos direitos humanos das crianças e dos adolescentes em canais abertos.</w:t>
            </w:r>
          </w:p>
        </w:tc>
        <w:tc>
          <w:tcPr>
            <w:tcW w:w="1497" w:type="dxa"/>
            <w:gridSpan w:val="2"/>
            <w:tcBorders>
              <w:top w:val="single" w:sz="4" w:space="0" w:color="auto"/>
              <w:bottom w:val="single" w:sz="4" w:space="0" w:color="auto"/>
            </w:tcBorders>
          </w:tcPr>
          <w:p w:rsidR="00B26C31" w:rsidRPr="00A27771" w:rsidRDefault="00B26C31" w:rsidP="00170D94">
            <w:pPr>
              <w:jc w:val="center"/>
              <w:rPr>
                <w:color w:val="000000" w:themeColor="text1"/>
                <w:sz w:val="16"/>
                <w:szCs w:val="16"/>
              </w:rPr>
            </w:pPr>
            <w:r w:rsidRPr="00A27771">
              <w:rPr>
                <w:sz w:val="16"/>
                <w:szCs w:val="16"/>
              </w:rPr>
              <w:t xml:space="preserve">Secretaria Municipal de </w:t>
            </w:r>
            <w:r w:rsidRPr="00A27771">
              <w:rPr>
                <w:color w:val="000000" w:themeColor="text1"/>
                <w:sz w:val="16"/>
                <w:szCs w:val="16"/>
              </w:rPr>
              <w:t>Promoção Social Conselho Tutelar CMDCA</w:t>
            </w:r>
          </w:p>
        </w:tc>
        <w:tc>
          <w:tcPr>
            <w:tcW w:w="1531" w:type="dxa"/>
            <w:gridSpan w:val="2"/>
            <w:tcBorders>
              <w:top w:val="single" w:sz="4" w:space="0" w:color="auto"/>
              <w:bottom w:val="single" w:sz="4" w:space="0" w:color="auto"/>
            </w:tcBorders>
          </w:tcPr>
          <w:p w:rsidR="00B26C31" w:rsidRPr="00A27771" w:rsidRDefault="00B26C31" w:rsidP="00170D94">
            <w:pPr>
              <w:jc w:val="center"/>
              <w:rPr>
                <w:sz w:val="16"/>
                <w:szCs w:val="16"/>
              </w:rPr>
            </w:pPr>
            <w:r w:rsidRPr="00A27771">
              <w:rPr>
                <w:sz w:val="16"/>
                <w:szCs w:val="16"/>
              </w:rPr>
              <w:t xml:space="preserve">Secretaria </w:t>
            </w:r>
            <w:r w:rsidR="004A3F18">
              <w:rPr>
                <w:sz w:val="16"/>
                <w:szCs w:val="16"/>
              </w:rPr>
              <w:t>M</w:t>
            </w:r>
            <w:r w:rsidRPr="00A27771">
              <w:rPr>
                <w:sz w:val="16"/>
                <w:szCs w:val="16"/>
              </w:rPr>
              <w:t>unicipal de Saúde, Educação, Esporte e lazer, cultura, Polícia   Militar,</w:t>
            </w:r>
          </w:p>
          <w:p w:rsidR="00B26C31" w:rsidRPr="00A27771" w:rsidRDefault="00B26C31" w:rsidP="00170D94">
            <w:pPr>
              <w:jc w:val="center"/>
              <w:rPr>
                <w:sz w:val="16"/>
                <w:szCs w:val="16"/>
              </w:rPr>
            </w:pPr>
            <w:r w:rsidRPr="00A27771">
              <w:rPr>
                <w:sz w:val="16"/>
                <w:szCs w:val="16"/>
              </w:rPr>
              <w:t>CEDCA</w:t>
            </w:r>
          </w:p>
          <w:p w:rsidR="00B26C31" w:rsidRPr="00A27771" w:rsidRDefault="00B26C31" w:rsidP="00170D94">
            <w:pPr>
              <w:jc w:val="center"/>
              <w:rPr>
                <w:sz w:val="16"/>
                <w:szCs w:val="16"/>
              </w:rPr>
            </w:pPr>
            <w:r w:rsidRPr="00A27771">
              <w:rPr>
                <w:sz w:val="16"/>
                <w:szCs w:val="16"/>
              </w:rPr>
              <w:t>CONANDA</w:t>
            </w:r>
          </w:p>
          <w:p w:rsidR="00B26C31" w:rsidRPr="00A27771" w:rsidRDefault="00B26C31" w:rsidP="00170D94">
            <w:pPr>
              <w:jc w:val="center"/>
              <w:rPr>
                <w:sz w:val="16"/>
                <w:szCs w:val="16"/>
              </w:rPr>
            </w:pPr>
            <w:r w:rsidRPr="00A27771">
              <w:rPr>
                <w:sz w:val="16"/>
                <w:szCs w:val="16"/>
              </w:rPr>
              <w:t>Poder Legislativo e Executvo</w:t>
            </w:r>
          </w:p>
          <w:p w:rsidR="00B26C31" w:rsidRPr="00A27771" w:rsidRDefault="00B26C31" w:rsidP="00170D94">
            <w:pPr>
              <w:jc w:val="center"/>
              <w:rPr>
                <w:sz w:val="16"/>
                <w:szCs w:val="16"/>
                <w:highlight w:val="red"/>
              </w:rPr>
            </w:pPr>
            <w:r w:rsidRPr="00A27771">
              <w:rPr>
                <w:sz w:val="16"/>
                <w:szCs w:val="16"/>
              </w:rPr>
              <w:t>Defensoria Pública</w:t>
            </w:r>
          </w:p>
        </w:tc>
        <w:tc>
          <w:tcPr>
            <w:tcW w:w="1274" w:type="dxa"/>
            <w:gridSpan w:val="2"/>
            <w:tcBorders>
              <w:top w:val="single" w:sz="4" w:space="0" w:color="auto"/>
              <w:bottom w:val="single" w:sz="4" w:space="0" w:color="auto"/>
            </w:tcBorders>
          </w:tcPr>
          <w:p w:rsidR="00A238FE" w:rsidRDefault="00A238FE"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B26C31" w:rsidRPr="00A27771" w:rsidRDefault="00B26C31" w:rsidP="00170D94">
            <w:pPr>
              <w:jc w:val="center"/>
              <w:rPr>
                <w:sz w:val="16"/>
                <w:szCs w:val="16"/>
              </w:rPr>
            </w:pPr>
          </w:p>
          <w:p w:rsidR="00B26C31" w:rsidRPr="00A27771" w:rsidRDefault="00B26C31" w:rsidP="00170D94">
            <w:pPr>
              <w:jc w:val="center"/>
              <w:rPr>
                <w:sz w:val="16"/>
                <w:szCs w:val="16"/>
              </w:rPr>
            </w:pPr>
            <w:r w:rsidRPr="00A27771">
              <w:rPr>
                <w:sz w:val="16"/>
                <w:szCs w:val="16"/>
              </w:rPr>
              <w:t>FIA</w:t>
            </w:r>
          </w:p>
          <w:p w:rsidR="00B26C31" w:rsidRPr="00A27771" w:rsidRDefault="00B26C31" w:rsidP="00170D94">
            <w:pPr>
              <w:jc w:val="center"/>
              <w:rPr>
                <w:color w:val="FF0000"/>
                <w:sz w:val="16"/>
                <w:szCs w:val="16"/>
                <w:highlight w:val="yellow"/>
              </w:rPr>
            </w:pPr>
          </w:p>
        </w:tc>
        <w:tc>
          <w:tcPr>
            <w:tcW w:w="1017" w:type="dxa"/>
            <w:gridSpan w:val="2"/>
            <w:tcBorders>
              <w:top w:val="single" w:sz="4" w:space="0" w:color="auto"/>
              <w:bottom w:val="single" w:sz="4" w:space="0" w:color="auto"/>
              <w:right w:val="single" w:sz="4" w:space="0" w:color="auto"/>
            </w:tcBorders>
          </w:tcPr>
          <w:p w:rsidR="00B26C31" w:rsidRPr="00A27771" w:rsidRDefault="00B26C31" w:rsidP="00A66BBB">
            <w:pPr>
              <w:jc w:val="center"/>
              <w:rPr>
                <w:sz w:val="16"/>
                <w:szCs w:val="16"/>
              </w:rPr>
            </w:pPr>
            <w:r w:rsidRPr="00A27771">
              <w:rPr>
                <w:sz w:val="16"/>
                <w:szCs w:val="16"/>
              </w:rPr>
              <w:t>10/03/2020</w:t>
            </w:r>
          </w:p>
        </w:tc>
        <w:tc>
          <w:tcPr>
            <w:tcW w:w="1085" w:type="dxa"/>
            <w:gridSpan w:val="2"/>
            <w:tcBorders>
              <w:top w:val="single" w:sz="4" w:space="0" w:color="auto"/>
              <w:left w:val="single" w:sz="4" w:space="0" w:color="auto"/>
              <w:bottom w:val="single" w:sz="4" w:space="0" w:color="auto"/>
            </w:tcBorders>
          </w:tcPr>
          <w:p w:rsidR="00B26C31" w:rsidRPr="00A27771" w:rsidRDefault="00B26C31" w:rsidP="00A66BBB">
            <w:pPr>
              <w:jc w:val="center"/>
              <w:rPr>
                <w:sz w:val="16"/>
                <w:szCs w:val="16"/>
              </w:rPr>
            </w:pPr>
            <w:r w:rsidRPr="00A27771">
              <w:rPr>
                <w:sz w:val="16"/>
                <w:szCs w:val="16"/>
              </w:rPr>
              <w:t>31/12/2029</w:t>
            </w:r>
          </w:p>
        </w:tc>
      </w:tr>
    </w:tbl>
    <w:p w:rsidR="00F70013" w:rsidRPr="00A27771" w:rsidRDefault="00F70013" w:rsidP="00F70013">
      <w:pPr>
        <w:rPr>
          <w:color w:val="FF0000"/>
          <w:sz w:val="16"/>
          <w:szCs w:val="16"/>
          <w:highlight w:val="yellow"/>
        </w:rPr>
      </w:pPr>
    </w:p>
    <w:p w:rsidR="005337CA" w:rsidRPr="00A27771" w:rsidRDefault="005337CA" w:rsidP="00F70013">
      <w:pPr>
        <w:rPr>
          <w:color w:val="FF0000"/>
          <w:sz w:val="16"/>
          <w:szCs w:val="16"/>
          <w:highlight w:val="yellow"/>
        </w:rPr>
      </w:pPr>
    </w:p>
    <w:p w:rsidR="00624C86" w:rsidRPr="00A27771" w:rsidRDefault="00624C86" w:rsidP="00F70013">
      <w:pPr>
        <w:rPr>
          <w:color w:val="FF0000"/>
          <w:sz w:val="16"/>
          <w:szCs w:val="16"/>
          <w:highlight w:val="yellow"/>
        </w:rPr>
      </w:pPr>
    </w:p>
    <w:p w:rsidR="00624C86" w:rsidRPr="00A27771" w:rsidRDefault="00624C86" w:rsidP="00F70013">
      <w:pPr>
        <w:rPr>
          <w:color w:val="FF0000"/>
          <w:sz w:val="16"/>
          <w:szCs w:val="16"/>
          <w:highlight w:val="yellow"/>
        </w:rPr>
      </w:pPr>
    </w:p>
    <w:p w:rsidR="00BB3001" w:rsidRPr="00A27771" w:rsidRDefault="00BB3001" w:rsidP="00F70013">
      <w:pPr>
        <w:rPr>
          <w:color w:val="FF0000"/>
          <w:sz w:val="16"/>
          <w:szCs w:val="16"/>
          <w:highlight w:val="yellow"/>
        </w:rPr>
      </w:pPr>
    </w:p>
    <w:p w:rsidR="00BB3001" w:rsidRDefault="00BB3001" w:rsidP="00F70013">
      <w:pPr>
        <w:rPr>
          <w:color w:val="FF0000"/>
          <w:sz w:val="16"/>
          <w:szCs w:val="16"/>
          <w:highlight w:val="yellow"/>
        </w:rPr>
      </w:pPr>
    </w:p>
    <w:p w:rsidR="004A3F18" w:rsidRPr="00A27771" w:rsidRDefault="004A3F18" w:rsidP="00F70013">
      <w:pPr>
        <w:rPr>
          <w:color w:val="FF0000"/>
          <w:sz w:val="16"/>
          <w:szCs w:val="16"/>
          <w:highlight w:val="yellow"/>
        </w:rPr>
      </w:pPr>
    </w:p>
    <w:tbl>
      <w:tblPr>
        <w:tblStyle w:val="Tabelacomgrade"/>
        <w:tblW w:w="16091" w:type="dxa"/>
        <w:tblInd w:w="-885" w:type="dxa"/>
        <w:tblLayout w:type="fixed"/>
        <w:tblLook w:val="04A0"/>
      </w:tblPr>
      <w:tblGrid>
        <w:gridCol w:w="71"/>
        <w:gridCol w:w="2339"/>
        <w:gridCol w:w="72"/>
        <w:gridCol w:w="1304"/>
        <w:gridCol w:w="11"/>
        <w:gridCol w:w="53"/>
        <w:gridCol w:w="1396"/>
        <w:gridCol w:w="71"/>
        <w:gridCol w:w="3898"/>
        <w:gridCol w:w="71"/>
        <w:gridCol w:w="1478"/>
        <w:gridCol w:w="38"/>
        <w:gridCol w:w="26"/>
        <w:gridCol w:w="1495"/>
        <w:gridCol w:w="34"/>
        <w:gridCol w:w="20"/>
        <w:gridCol w:w="1374"/>
        <w:gridCol w:w="66"/>
        <w:gridCol w:w="1068"/>
        <w:gridCol w:w="64"/>
        <w:gridCol w:w="1070"/>
        <w:gridCol w:w="72"/>
      </w:tblGrid>
      <w:tr w:rsidR="00DA1143" w:rsidRPr="00A27771" w:rsidTr="00955CD1">
        <w:trPr>
          <w:gridAfter w:val="1"/>
          <w:wAfter w:w="72" w:type="dxa"/>
        </w:trPr>
        <w:tc>
          <w:tcPr>
            <w:tcW w:w="16019" w:type="dxa"/>
            <w:gridSpan w:val="21"/>
            <w:shd w:val="clear" w:color="auto" w:fill="00B0F0"/>
          </w:tcPr>
          <w:p w:rsidR="00B055D0" w:rsidRPr="00A27771" w:rsidRDefault="00B055D0" w:rsidP="00F70013">
            <w:pPr>
              <w:jc w:val="center"/>
              <w:rPr>
                <w:b/>
                <w:color w:val="FF0000"/>
                <w:sz w:val="16"/>
                <w:szCs w:val="16"/>
                <w:highlight w:val="yellow"/>
              </w:rPr>
            </w:pPr>
          </w:p>
          <w:p w:rsidR="00DA1143" w:rsidRPr="00A27771" w:rsidRDefault="00DA1143" w:rsidP="00F70013">
            <w:pPr>
              <w:jc w:val="center"/>
              <w:rPr>
                <w:b/>
                <w:sz w:val="16"/>
                <w:szCs w:val="16"/>
                <w:highlight w:val="yellow"/>
              </w:rPr>
            </w:pPr>
            <w:r w:rsidRPr="00A27771">
              <w:rPr>
                <w:b/>
                <w:sz w:val="16"/>
                <w:szCs w:val="16"/>
              </w:rPr>
              <w:t>EIXO 5 – GESTÃO DA POLÍTICA NACIONAL DOS DIREITOS HUMANOS DE CRIANÇAS E ADOLESCENTES</w:t>
            </w:r>
          </w:p>
        </w:tc>
      </w:tr>
      <w:tr w:rsidR="00FA3FE8" w:rsidRPr="00A27771" w:rsidTr="00955CD1">
        <w:trPr>
          <w:gridAfter w:val="1"/>
          <w:wAfter w:w="72" w:type="dxa"/>
        </w:trPr>
        <w:tc>
          <w:tcPr>
            <w:tcW w:w="16019" w:type="dxa"/>
            <w:gridSpan w:val="21"/>
            <w:shd w:val="clear" w:color="auto" w:fill="D9D9D9" w:themeFill="background1" w:themeFillShade="D9"/>
          </w:tcPr>
          <w:p w:rsidR="00FA3FE8" w:rsidRPr="00A27771" w:rsidRDefault="00FA3FE8" w:rsidP="005337CA">
            <w:pPr>
              <w:rPr>
                <w:b/>
                <w:sz w:val="16"/>
                <w:szCs w:val="16"/>
              </w:rPr>
            </w:pPr>
          </w:p>
          <w:p w:rsidR="00FA3FE8" w:rsidRPr="00A27771" w:rsidRDefault="00FA3FE8" w:rsidP="005337CA">
            <w:pPr>
              <w:rPr>
                <w:b/>
                <w:sz w:val="16"/>
                <w:szCs w:val="16"/>
              </w:rPr>
            </w:pPr>
            <w:r w:rsidRPr="00A27771">
              <w:rPr>
                <w:b/>
                <w:sz w:val="16"/>
                <w:szCs w:val="16"/>
              </w:rPr>
              <w:t xml:space="preserve">Diretriz 08- </w:t>
            </w:r>
            <w:r w:rsidRPr="00A27771">
              <w:rPr>
                <w:sz w:val="16"/>
                <w:szCs w:val="16"/>
              </w:rPr>
              <w:t>Fomento e aprimoramento de estratégias de gestão da Política Nacional dos Direitos Humanos de Crianças e Adolescentes fundamentadas nos princípios da indivisibilidade dos direitos, descentralização, intersetorialidade, participação, continuidade e corresponsabilidade dos três níveis de governo.</w:t>
            </w:r>
          </w:p>
        </w:tc>
      </w:tr>
      <w:tr w:rsidR="00DA1143" w:rsidRPr="00A27771" w:rsidTr="00955CD1">
        <w:trPr>
          <w:gridAfter w:val="1"/>
          <w:wAfter w:w="72" w:type="dxa"/>
        </w:trPr>
        <w:tc>
          <w:tcPr>
            <w:tcW w:w="16019" w:type="dxa"/>
            <w:gridSpan w:val="21"/>
            <w:shd w:val="clear" w:color="auto" w:fill="D9D9D9" w:themeFill="background1" w:themeFillShade="D9"/>
          </w:tcPr>
          <w:p w:rsidR="00DA1143" w:rsidRPr="00A27771" w:rsidRDefault="00DA1143" w:rsidP="005337CA">
            <w:pPr>
              <w:rPr>
                <w:b/>
                <w:sz w:val="16"/>
                <w:szCs w:val="16"/>
              </w:rPr>
            </w:pPr>
          </w:p>
          <w:p w:rsidR="00DA1143" w:rsidRPr="00A27771" w:rsidRDefault="00DA1143" w:rsidP="00C7476C">
            <w:pPr>
              <w:rPr>
                <w:b/>
                <w:sz w:val="16"/>
                <w:szCs w:val="16"/>
              </w:rPr>
            </w:pPr>
            <w:r w:rsidRPr="00A27771">
              <w:rPr>
                <w:b/>
                <w:sz w:val="16"/>
                <w:szCs w:val="16"/>
              </w:rPr>
              <w:t>OBJETIVO:</w:t>
            </w:r>
            <w:r w:rsidR="00C7476C" w:rsidRPr="00A27771">
              <w:rPr>
                <w:sz w:val="16"/>
                <w:szCs w:val="16"/>
              </w:rPr>
              <w:t xml:space="preserve"> Fomentar e aprimorar estratégias de gestão da Política Nacional dos Direitos Humanos de Crianças e Adolescentes</w:t>
            </w:r>
          </w:p>
        </w:tc>
      </w:tr>
      <w:tr w:rsidR="00DA1143" w:rsidRPr="00A27771" w:rsidTr="00955CD1">
        <w:trPr>
          <w:gridAfter w:val="1"/>
          <w:wAfter w:w="72" w:type="dxa"/>
        </w:trPr>
        <w:tc>
          <w:tcPr>
            <w:tcW w:w="16019" w:type="dxa"/>
            <w:gridSpan w:val="21"/>
            <w:shd w:val="clear" w:color="auto" w:fill="D9D9D9" w:themeFill="background1" w:themeFillShade="D9"/>
          </w:tcPr>
          <w:p w:rsidR="00DA1143" w:rsidRPr="00A27771" w:rsidRDefault="00DA1143" w:rsidP="005337CA">
            <w:pPr>
              <w:rPr>
                <w:b/>
                <w:sz w:val="16"/>
                <w:szCs w:val="16"/>
              </w:rPr>
            </w:pPr>
          </w:p>
          <w:p w:rsidR="00B26827" w:rsidRPr="00A27771" w:rsidRDefault="00DA1143" w:rsidP="005337CA">
            <w:pPr>
              <w:rPr>
                <w:b/>
                <w:sz w:val="16"/>
                <w:szCs w:val="16"/>
                <w:shd w:val="clear" w:color="auto" w:fill="D9D9D9" w:themeFill="background1" w:themeFillShade="D9"/>
              </w:rPr>
            </w:pPr>
            <w:r w:rsidRPr="00A27771">
              <w:rPr>
                <w:b/>
                <w:sz w:val="16"/>
                <w:szCs w:val="16"/>
                <w:shd w:val="clear" w:color="auto" w:fill="D9D9D9" w:themeFill="background1" w:themeFillShade="D9"/>
              </w:rPr>
              <w:t>ODS associadas:</w:t>
            </w:r>
          </w:p>
          <w:p w:rsidR="00955CD1" w:rsidRPr="00A27771" w:rsidRDefault="00955CD1" w:rsidP="00955CD1">
            <w:pPr>
              <w:rPr>
                <w:b/>
                <w:sz w:val="16"/>
                <w:szCs w:val="16"/>
              </w:rPr>
            </w:pPr>
          </w:p>
          <w:p w:rsidR="00B26827" w:rsidRPr="006C1484" w:rsidRDefault="00955CD1" w:rsidP="00955CD1">
            <w:pPr>
              <w:rPr>
                <w:b/>
                <w:sz w:val="16"/>
                <w:szCs w:val="16"/>
                <w:shd w:val="clear" w:color="auto" w:fill="D9D9D9" w:themeFill="background1" w:themeFillShade="D9"/>
              </w:rPr>
            </w:pPr>
            <w:r>
              <w:rPr>
                <w:b/>
                <w:noProof/>
                <w:sz w:val="16"/>
                <w:szCs w:val="16"/>
                <w:lang w:val="pt-BR"/>
              </w:rPr>
              <w:drawing>
                <wp:inline distT="0" distB="0" distL="0" distR="0">
                  <wp:extent cx="551935" cy="551935"/>
                  <wp:effectExtent l="19050" t="0" r="515" b="0"/>
                  <wp:docPr id="38" name="Imagem 5" descr="C:\Users\CLIENTE\Desktop\ODS-PMIA\downloa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IENTE\Desktop\ODS-PMIA\download (3).png"/>
                          <pic:cNvPicPr>
                            <a:picLocks noChangeAspect="1" noChangeArrowheads="1"/>
                          </pic:cNvPicPr>
                        </pic:nvPicPr>
                        <pic:blipFill>
                          <a:blip r:embed="rId27"/>
                          <a:srcRect/>
                          <a:stretch>
                            <a:fillRect/>
                          </a:stretch>
                        </pic:blipFill>
                        <pic:spPr bwMode="auto">
                          <a:xfrm>
                            <a:off x="0" y="0"/>
                            <a:ext cx="552603" cy="552603"/>
                          </a:xfrm>
                          <a:prstGeom prst="rect">
                            <a:avLst/>
                          </a:prstGeom>
                          <a:noFill/>
                          <a:ln w="9525">
                            <a:noFill/>
                            <a:miter lim="800000"/>
                            <a:headEnd/>
                            <a:tailEnd/>
                          </a:ln>
                        </pic:spPr>
                      </pic:pic>
                    </a:graphicData>
                  </a:graphic>
                </wp:inline>
              </w:drawing>
            </w:r>
            <w:r>
              <w:rPr>
                <w:b/>
                <w:sz w:val="16"/>
                <w:szCs w:val="16"/>
              </w:rPr>
              <w:t xml:space="preserve"> </w:t>
            </w:r>
            <w:r>
              <w:rPr>
                <w:b/>
                <w:noProof/>
                <w:sz w:val="16"/>
                <w:szCs w:val="16"/>
                <w:lang w:val="pt-BR"/>
              </w:rPr>
              <w:drawing>
                <wp:inline distT="0" distB="0" distL="0" distR="0">
                  <wp:extent cx="551935" cy="551935"/>
                  <wp:effectExtent l="19050" t="0" r="515" b="0"/>
                  <wp:docPr id="39" name="Imagem 6" descr="C:\Users\CLIENTE\Desktop\ODS-PMIA\downloa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LIENTE\Desktop\ODS-PMIA\download (4).png"/>
                          <pic:cNvPicPr>
                            <a:picLocks noChangeAspect="1" noChangeArrowheads="1"/>
                          </pic:cNvPicPr>
                        </pic:nvPicPr>
                        <pic:blipFill>
                          <a:blip r:embed="rId28"/>
                          <a:srcRect/>
                          <a:stretch>
                            <a:fillRect/>
                          </a:stretch>
                        </pic:blipFill>
                        <pic:spPr bwMode="auto">
                          <a:xfrm>
                            <a:off x="0" y="0"/>
                            <a:ext cx="555274" cy="555274"/>
                          </a:xfrm>
                          <a:prstGeom prst="rect">
                            <a:avLst/>
                          </a:prstGeom>
                          <a:noFill/>
                          <a:ln w="9525">
                            <a:noFill/>
                            <a:miter lim="800000"/>
                            <a:headEnd/>
                            <a:tailEnd/>
                          </a:ln>
                        </pic:spPr>
                      </pic:pic>
                    </a:graphicData>
                  </a:graphic>
                </wp:inline>
              </w:drawing>
            </w:r>
            <w:r>
              <w:rPr>
                <w:b/>
                <w:sz w:val="16"/>
                <w:szCs w:val="16"/>
              </w:rPr>
              <w:t xml:space="preserve">  </w:t>
            </w:r>
            <w:r>
              <w:rPr>
                <w:b/>
                <w:noProof/>
                <w:sz w:val="16"/>
                <w:szCs w:val="16"/>
                <w:lang w:val="pt-BR"/>
              </w:rPr>
              <w:drawing>
                <wp:inline distT="0" distB="0" distL="0" distR="0">
                  <wp:extent cx="551935" cy="551935"/>
                  <wp:effectExtent l="19050" t="0" r="515" b="0"/>
                  <wp:docPr id="40" name="Imagem 4" descr="C:\Users\CLIENTE\Desktop\ODS-PMIA\download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IENTE\Desktop\ODS-PMIA\download (5).png"/>
                          <pic:cNvPicPr>
                            <a:picLocks noChangeAspect="1" noChangeArrowheads="1"/>
                          </pic:cNvPicPr>
                        </pic:nvPicPr>
                        <pic:blipFill>
                          <a:blip r:embed="rId29"/>
                          <a:srcRect/>
                          <a:stretch>
                            <a:fillRect/>
                          </a:stretch>
                        </pic:blipFill>
                        <pic:spPr bwMode="auto">
                          <a:xfrm>
                            <a:off x="0" y="0"/>
                            <a:ext cx="555273" cy="555273"/>
                          </a:xfrm>
                          <a:prstGeom prst="rect">
                            <a:avLst/>
                          </a:prstGeom>
                          <a:noFill/>
                          <a:ln w="9525">
                            <a:noFill/>
                            <a:miter lim="800000"/>
                            <a:headEnd/>
                            <a:tailEnd/>
                          </a:ln>
                        </pic:spPr>
                      </pic:pic>
                    </a:graphicData>
                  </a:graphic>
                </wp:inline>
              </w:drawing>
            </w:r>
            <w:r>
              <w:rPr>
                <w:b/>
                <w:sz w:val="16"/>
                <w:szCs w:val="16"/>
              </w:rPr>
              <w:t xml:space="preserve"> </w:t>
            </w:r>
            <w:r>
              <w:rPr>
                <w:b/>
                <w:noProof/>
                <w:sz w:val="16"/>
                <w:szCs w:val="16"/>
                <w:lang w:val="pt-BR"/>
              </w:rPr>
              <w:drawing>
                <wp:inline distT="0" distB="0" distL="0" distR="0">
                  <wp:extent cx="551935" cy="551935"/>
                  <wp:effectExtent l="19050" t="0" r="515" b="0"/>
                  <wp:docPr id="41" name="Imagem 8" descr="C:\Users\CLIENTE\Desktop\ODS-PMI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LIENTE\Desktop\ODS-PMIA\4.png"/>
                          <pic:cNvPicPr>
                            <a:picLocks noChangeAspect="1" noChangeArrowheads="1"/>
                          </pic:cNvPicPr>
                        </pic:nvPicPr>
                        <pic:blipFill>
                          <a:blip r:embed="rId30" cstate="print"/>
                          <a:srcRect/>
                          <a:stretch>
                            <a:fillRect/>
                          </a:stretch>
                        </pic:blipFill>
                        <pic:spPr bwMode="auto">
                          <a:xfrm>
                            <a:off x="0" y="0"/>
                            <a:ext cx="552853" cy="552853"/>
                          </a:xfrm>
                          <a:prstGeom prst="rect">
                            <a:avLst/>
                          </a:prstGeom>
                          <a:noFill/>
                          <a:ln w="9525">
                            <a:noFill/>
                            <a:miter lim="800000"/>
                            <a:headEnd/>
                            <a:tailEnd/>
                          </a:ln>
                        </pic:spPr>
                      </pic:pic>
                    </a:graphicData>
                  </a:graphic>
                </wp:inline>
              </w:drawing>
            </w:r>
            <w:r>
              <w:rPr>
                <w:b/>
                <w:sz w:val="16"/>
                <w:szCs w:val="16"/>
              </w:rPr>
              <w:t xml:space="preserve"> </w:t>
            </w:r>
            <w:r>
              <w:rPr>
                <w:b/>
                <w:noProof/>
                <w:sz w:val="16"/>
                <w:szCs w:val="16"/>
                <w:lang w:val="pt-BR"/>
              </w:rPr>
              <w:drawing>
                <wp:inline distT="0" distB="0" distL="0" distR="0">
                  <wp:extent cx="551936" cy="551936"/>
                  <wp:effectExtent l="19050" t="0" r="514" b="0"/>
                  <wp:docPr id="42" name="Imagem 3" descr="C:\Users\CLIENTE\Desktop\ODS-PMI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IENTE\Desktop\ODS-PMIA\5.png"/>
                          <pic:cNvPicPr>
                            <a:picLocks noChangeAspect="1" noChangeArrowheads="1"/>
                          </pic:cNvPicPr>
                        </pic:nvPicPr>
                        <pic:blipFill>
                          <a:blip r:embed="rId31" cstate="print"/>
                          <a:srcRect/>
                          <a:stretch>
                            <a:fillRect/>
                          </a:stretch>
                        </pic:blipFill>
                        <pic:spPr bwMode="auto">
                          <a:xfrm>
                            <a:off x="0" y="0"/>
                            <a:ext cx="554495" cy="554495"/>
                          </a:xfrm>
                          <a:prstGeom prst="rect">
                            <a:avLst/>
                          </a:prstGeom>
                          <a:noFill/>
                          <a:ln w="9525">
                            <a:noFill/>
                            <a:miter lim="800000"/>
                            <a:headEnd/>
                            <a:tailEnd/>
                          </a:ln>
                        </pic:spPr>
                      </pic:pic>
                    </a:graphicData>
                  </a:graphic>
                </wp:inline>
              </w:drawing>
            </w:r>
            <w:r>
              <w:rPr>
                <w:b/>
                <w:sz w:val="16"/>
                <w:szCs w:val="16"/>
              </w:rPr>
              <w:t xml:space="preserve"> </w:t>
            </w:r>
            <w:r>
              <w:rPr>
                <w:b/>
                <w:noProof/>
                <w:sz w:val="16"/>
                <w:szCs w:val="16"/>
                <w:lang w:val="pt-BR"/>
              </w:rPr>
              <w:drawing>
                <wp:inline distT="0" distB="0" distL="0" distR="0">
                  <wp:extent cx="552404" cy="548514"/>
                  <wp:effectExtent l="19050" t="0" r="46" b="0"/>
                  <wp:docPr id="43" name="Imagem 1" descr="C:\Users\CLIENTE\Desktop\ODS-PMIA\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E\Desktop\ODS-PMIA\download (2).png"/>
                          <pic:cNvPicPr>
                            <a:picLocks noChangeAspect="1" noChangeArrowheads="1"/>
                          </pic:cNvPicPr>
                        </pic:nvPicPr>
                        <pic:blipFill>
                          <a:blip r:embed="rId20"/>
                          <a:srcRect/>
                          <a:stretch>
                            <a:fillRect/>
                          </a:stretch>
                        </pic:blipFill>
                        <pic:spPr bwMode="auto">
                          <a:xfrm>
                            <a:off x="0" y="0"/>
                            <a:ext cx="553478" cy="549580"/>
                          </a:xfrm>
                          <a:prstGeom prst="rect">
                            <a:avLst/>
                          </a:prstGeom>
                          <a:noFill/>
                          <a:ln w="9525">
                            <a:noFill/>
                            <a:miter lim="800000"/>
                            <a:headEnd/>
                            <a:tailEnd/>
                          </a:ln>
                        </pic:spPr>
                      </pic:pic>
                    </a:graphicData>
                  </a:graphic>
                </wp:inline>
              </w:drawing>
            </w:r>
            <w:r>
              <w:rPr>
                <w:b/>
                <w:sz w:val="16"/>
                <w:szCs w:val="16"/>
              </w:rPr>
              <w:t xml:space="preserve"> </w:t>
            </w:r>
            <w:r>
              <w:rPr>
                <w:b/>
                <w:noProof/>
                <w:sz w:val="16"/>
                <w:szCs w:val="16"/>
                <w:lang w:val="pt-BR"/>
              </w:rPr>
              <w:drawing>
                <wp:inline distT="0" distB="0" distL="0" distR="0">
                  <wp:extent cx="549361" cy="549361"/>
                  <wp:effectExtent l="19050" t="0" r="3089" b="0"/>
                  <wp:docPr id="44" name="Imagem 7" descr="C:\Users\CLIENTE\Desktop\ODS-PMIA\SFSDF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LIENTE\Desktop\ODS-PMIA\SFSDFSD.png"/>
                          <pic:cNvPicPr>
                            <a:picLocks noChangeAspect="1" noChangeArrowheads="1"/>
                          </pic:cNvPicPr>
                        </pic:nvPicPr>
                        <pic:blipFill>
                          <a:blip r:embed="rId15"/>
                          <a:srcRect/>
                          <a:stretch>
                            <a:fillRect/>
                          </a:stretch>
                        </pic:blipFill>
                        <pic:spPr bwMode="auto">
                          <a:xfrm>
                            <a:off x="0" y="0"/>
                            <a:ext cx="550027" cy="550027"/>
                          </a:xfrm>
                          <a:prstGeom prst="rect">
                            <a:avLst/>
                          </a:prstGeom>
                          <a:noFill/>
                          <a:ln w="9525">
                            <a:noFill/>
                            <a:miter lim="800000"/>
                            <a:headEnd/>
                            <a:tailEnd/>
                          </a:ln>
                        </pic:spPr>
                      </pic:pic>
                    </a:graphicData>
                  </a:graphic>
                </wp:inline>
              </w:drawing>
            </w:r>
            <w:r>
              <w:rPr>
                <w:b/>
                <w:sz w:val="16"/>
                <w:szCs w:val="16"/>
              </w:rPr>
              <w:t xml:space="preserve"> </w:t>
            </w:r>
            <w:r>
              <w:rPr>
                <w:b/>
                <w:noProof/>
                <w:sz w:val="16"/>
                <w:szCs w:val="16"/>
                <w:lang w:val="pt-BR"/>
              </w:rPr>
              <w:drawing>
                <wp:inline distT="0" distB="0" distL="0" distR="0">
                  <wp:extent cx="553470" cy="553470"/>
                  <wp:effectExtent l="19050" t="0" r="0" b="0"/>
                  <wp:docPr id="54" name="Imagem 2" descr="C:\Users\CLIENTE\Desktop\ODS-PMIA\DGDG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IENTE\Desktop\ODS-PMIA\DGDGD.png"/>
                          <pic:cNvPicPr>
                            <a:picLocks noChangeAspect="1" noChangeArrowheads="1"/>
                          </pic:cNvPicPr>
                        </pic:nvPicPr>
                        <pic:blipFill>
                          <a:blip r:embed="rId22"/>
                          <a:srcRect/>
                          <a:stretch>
                            <a:fillRect/>
                          </a:stretch>
                        </pic:blipFill>
                        <pic:spPr bwMode="auto">
                          <a:xfrm>
                            <a:off x="0" y="0"/>
                            <a:ext cx="552920" cy="552920"/>
                          </a:xfrm>
                          <a:prstGeom prst="rect">
                            <a:avLst/>
                          </a:prstGeom>
                          <a:noFill/>
                          <a:ln w="9525">
                            <a:noFill/>
                            <a:miter lim="800000"/>
                            <a:headEnd/>
                            <a:tailEnd/>
                          </a:ln>
                        </pic:spPr>
                      </pic:pic>
                    </a:graphicData>
                  </a:graphic>
                </wp:inline>
              </w:drawing>
            </w:r>
            <w:r>
              <w:rPr>
                <w:b/>
                <w:sz w:val="16"/>
                <w:szCs w:val="16"/>
              </w:rPr>
              <w:t xml:space="preserve"> </w:t>
            </w:r>
            <w:r>
              <w:rPr>
                <w:b/>
                <w:noProof/>
                <w:sz w:val="16"/>
                <w:szCs w:val="16"/>
                <w:lang w:val="pt-BR"/>
              </w:rPr>
              <w:drawing>
                <wp:inline distT="0" distB="0" distL="0" distR="0">
                  <wp:extent cx="551935" cy="551935"/>
                  <wp:effectExtent l="19050" t="0" r="515" b="0"/>
                  <wp:docPr id="55" name="Imagem 2" descr="C:\Users\CLIENTE\Desktop\ODS-PMIA\download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IENTE\Desktop\ODS-PMIA\download (14).png"/>
                          <pic:cNvPicPr>
                            <a:picLocks noChangeAspect="1" noChangeArrowheads="1"/>
                          </pic:cNvPicPr>
                        </pic:nvPicPr>
                        <pic:blipFill>
                          <a:blip r:embed="rId16"/>
                          <a:srcRect/>
                          <a:stretch>
                            <a:fillRect/>
                          </a:stretch>
                        </pic:blipFill>
                        <pic:spPr bwMode="auto">
                          <a:xfrm>
                            <a:off x="0" y="0"/>
                            <a:ext cx="550331" cy="550331"/>
                          </a:xfrm>
                          <a:prstGeom prst="rect">
                            <a:avLst/>
                          </a:prstGeom>
                          <a:noFill/>
                          <a:ln w="9525">
                            <a:noFill/>
                            <a:miter lim="800000"/>
                            <a:headEnd/>
                            <a:tailEnd/>
                          </a:ln>
                        </pic:spPr>
                      </pic:pic>
                    </a:graphicData>
                  </a:graphic>
                </wp:inline>
              </w:drawing>
            </w:r>
          </w:p>
        </w:tc>
      </w:tr>
      <w:tr w:rsidR="00DA1143" w:rsidRPr="00A27771" w:rsidTr="00955CD1">
        <w:tblPrEx>
          <w:jc w:val="center"/>
        </w:tblPrEx>
        <w:trPr>
          <w:gridBefore w:val="1"/>
          <w:wBefore w:w="71" w:type="dxa"/>
          <w:trHeight w:val="432"/>
          <w:jc w:val="center"/>
        </w:trPr>
        <w:tc>
          <w:tcPr>
            <w:tcW w:w="2411" w:type="dxa"/>
            <w:gridSpan w:val="2"/>
            <w:vMerge w:val="restart"/>
            <w:shd w:val="clear" w:color="auto" w:fill="D9D9D9" w:themeFill="background1" w:themeFillShade="D9"/>
          </w:tcPr>
          <w:p w:rsidR="00DA1143" w:rsidRPr="00A27771" w:rsidRDefault="00DA1143" w:rsidP="00A27771">
            <w:pPr>
              <w:jc w:val="center"/>
              <w:rPr>
                <w:b/>
                <w:sz w:val="16"/>
                <w:szCs w:val="16"/>
              </w:rPr>
            </w:pPr>
          </w:p>
          <w:p w:rsidR="00A27771" w:rsidRPr="00A27771" w:rsidRDefault="00A27771" w:rsidP="00A27771">
            <w:pPr>
              <w:jc w:val="center"/>
              <w:rPr>
                <w:b/>
                <w:sz w:val="16"/>
                <w:szCs w:val="16"/>
              </w:rPr>
            </w:pPr>
          </w:p>
          <w:p w:rsidR="00DA1143" w:rsidRPr="00A27771" w:rsidRDefault="00DA1143" w:rsidP="00A27771">
            <w:pPr>
              <w:jc w:val="center"/>
              <w:rPr>
                <w:b/>
                <w:sz w:val="16"/>
                <w:szCs w:val="16"/>
              </w:rPr>
            </w:pPr>
            <w:r w:rsidRPr="00A27771">
              <w:rPr>
                <w:b/>
                <w:sz w:val="16"/>
                <w:szCs w:val="16"/>
              </w:rPr>
              <w:t>Resultado Esperado</w:t>
            </w:r>
          </w:p>
        </w:tc>
        <w:tc>
          <w:tcPr>
            <w:tcW w:w="1368" w:type="dxa"/>
            <w:gridSpan w:val="3"/>
            <w:vMerge w:val="restart"/>
            <w:shd w:val="clear" w:color="auto" w:fill="D9D9D9" w:themeFill="background1" w:themeFillShade="D9"/>
          </w:tcPr>
          <w:p w:rsidR="00DA1143" w:rsidRPr="00A27771" w:rsidRDefault="00DA1143" w:rsidP="00A27771">
            <w:pPr>
              <w:jc w:val="center"/>
              <w:rPr>
                <w:b/>
                <w:sz w:val="16"/>
                <w:szCs w:val="16"/>
              </w:rPr>
            </w:pPr>
          </w:p>
          <w:p w:rsidR="00DA1143" w:rsidRPr="00A27771" w:rsidRDefault="00DA1143" w:rsidP="00A27771">
            <w:pPr>
              <w:jc w:val="center"/>
              <w:rPr>
                <w:b/>
                <w:sz w:val="16"/>
                <w:szCs w:val="16"/>
              </w:rPr>
            </w:pPr>
            <w:r w:rsidRPr="00A27771">
              <w:rPr>
                <w:b/>
                <w:sz w:val="16"/>
                <w:szCs w:val="16"/>
              </w:rPr>
              <w:t>Indicadores</w:t>
            </w:r>
          </w:p>
          <w:p w:rsidR="00DA1143" w:rsidRPr="00A27771" w:rsidRDefault="00DA1143" w:rsidP="00A27771">
            <w:pPr>
              <w:jc w:val="center"/>
              <w:rPr>
                <w:b/>
                <w:sz w:val="16"/>
                <w:szCs w:val="16"/>
              </w:rPr>
            </w:pPr>
            <w:r w:rsidRPr="00A27771">
              <w:rPr>
                <w:b/>
                <w:sz w:val="16"/>
                <w:szCs w:val="16"/>
              </w:rPr>
              <w:t>De Resultado</w:t>
            </w:r>
          </w:p>
        </w:tc>
        <w:tc>
          <w:tcPr>
            <w:tcW w:w="1467" w:type="dxa"/>
            <w:gridSpan w:val="2"/>
            <w:vMerge w:val="restart"/>
            <w:shd w:val="clear" w:color="auto" w:fill="D9D9D9" w:themeFill="background1" w:themeFillShade="D9"/>
          </w:tcPr>
          <w:p w:rsidR="00DA1143" w:rsidRPr="00A27771" w:rsidRDefault="00DA1143" w:rsidP="00A27771">
            <w:pPr>
              <w:jc w:val="center"/>
              <w:rPr>
                <w:b/>
                <w:sz w:val="16"/>
                <w:szCs w:val="16"/>
              </w:rPr>
            </w:pPr>
          </w:p>
          <w:p w:rsidR="00DA1143" w:rsidRPr="00A27771" w:rsidRDefault="00DA1143" w:rsidP="00A27771">
            <w:pPr>
              <w:jc w:val="center"/>
              <w:rPr>
                <w:b/>
                <w:sz w:val="16"/>
                <w:szCs w:val="16"/>
              </w:rPr>
            </w:pPr>
            <w:r w:rsidRPr="00A27771">
              <w:rPr>
                <w:b/>
                <w:sz w:val="16"/>
                <w:szCs w:val="16"/>
              </w:rPr>
              <w:t>Meios de Verificação</w:t>
            </w:r>
          </w:p>
        </w:tc>
        <w:tc>
          <w:tcPr>
            <w:tcW w:w="3969" w:type="dxa"/>
            <w:gridSpan w:val="2"/>
            <w:vMerge w:val="restart"/>
            <w:shd w:val="clear" w:color="auto" w:fill="D9D9D9" w:themeFill="background1" w:themeFillShade="D9"/>
          </w:tcPr>
          <w:p w:rsidR="00DA1143" w:rsidRPr="00A27771" w:rsidRDefault="00DA1143" w:rsidP="00A27771">
            <w:pPr>
              <w:jc w:val="center"/>
              <w:rPr>
                <w:b/>
                <w:sz w:val="16"/>
                <w:szCs w:val="16"/>
              </w:rPr>
            </w:pPr>
          </w:p>
          <w:p w:rsidR="00DA1143" w:rsidRPr="00A27771" w:rsidRDefault="00DA1143" w:rsidP="00A27771">
            <w:pPr>
              <w:jc w:val="center"/>
              <w:rPr>
                <w:b/>
                <w:sz w:val="16"/>
                <w:szCs w:val="16"/>
              </w:rPr>
            </w:pPr>
          </w:p>
          <w:p w:rsidR="00DA1143" w:rsidRPr="00A27771" w:rsidRDefault="00DA1143" w:rsidP="00A27771">
            <w:pPr>
              <w:jc w:val="center"/>
              <w:rPr>
                <w:b/>
                <w:sz w:val="16"/>
                <w:szCs w:val="16"/>
              </w:rPr>
            </w:pPr>
            <w:r w:rsidRPr="00A27771">
              <w:rPr>
                <w:b/>
                <w:sz w:val="16"/>
                <w:szCs w:val="16"/>
              </w:rPr>
              <w:t>Ações ou Projetos</w:t>
            </w:r>
          </w:p>
        </w:tc>
        <w:tc>
          <w:tcPr>
            <w:tcW w:w="1542" w:type="dxa"/>
            <w:gridSpan w:val="3"/>
            <w:vMerge w:val="restart"/>
            <w:shd w:val="clear" w:color="auto" w:fill="D9D9D9" w:themeFill="background1" w:themeFillShade="D9"/>
          </w:tcPr>
          <w:p w:rsidR="00DA1143" w:rsidRPr="00A27771" w:rsidRDefault="00DA1143" w:rsidP="00A27771">
            <w:pPr>
              <w:jc w:val="center"/>
              <w:rPr>
                <w:b/>
                <w:sz w:val="16"/>
                <w:szCs w:val="16"/>
              </w:rPr>
            </w:pPr>
          </w:p>
          <w:p w:rsidR="00DA1143" w:rsidRPr="00A27771" w:rsidRDefault="00DA1143" w:rsidP="00A27771">
            <w:pPr>
              <w:jc w:val="center"/>
              <w:rPr>
                <w:b/>
                <w:sz w:val="16"/>
                <w:szCs w:val="16"/>
              </w:rPr>
            </w:pPr>
          </w:p>
          <w:p w:rsidR="00DA1143" w:rsidRPr="00A27771" w:rsidRDefault="00DA1143" w:rsidP="00A27771">
            <w:pPr>
              <w:jc w:val="center"/>
              <w:rPr>
                <w:b/>
                <w:sz w:val="16"/>
                <w:szCs w:val="16"/>
              </w:rPr>
            </w:pPr>
            <w:r w:rsidRPr="00A27771">
              <w:rPr>
                <w:b/>
                <w:sz w:val="16"/>
                <w:szCs w:val="16"/>
              </w:rPr>
              <w:t>Responsável</w:t>
            </w:r>
          </w:p>
        </w:tc>
        <w:tc>
          <w:tcPr>
            <w:tcW w:w="1549" w:type="dxa"/>
            <w:gridSpan w:val="3"/>
            <w:vMerge w:val="restart"/>
            <w:shd w:val="clear" w:color="auto" w:fill="D9D9D9" w:themeFill="background1" w:themeFillShade="D9"/>
          </w:tcPr>
          <w:p w:rsidR="00DA1143" w:rsidRPr="00A27771" w:rsidRDefault="00DA1143" w:rsidP="00A27771">
            <w:pPr>
              <w:jc w:val="center"/>
              <w:rPr>
                <w:b/>
                <w:sz w:val="16"/>
                <w:szCs w:val="16"/>
              </w:rPr>
            </w:pPr>
          </w:p>
          <w:p w:rsidR="00B26827" w:rsidRPr="00A27771" w:rsidRDefault="00B26827" w:rsidP="00A27771">
            <w:pPr>
              <w:jc w:val="center"/>
              <w:rPr>
                <w:b/>
                <w:sz w:val="16"/>
                <w:szCs w:val="16"/>
              </w:rPr>
            </w:pPr>
          </w:p>
          <w:p w:rsidR="00DA1143" w:rsidRPr="00A27771" w:rsidRDefault="00DA1143" w:rsidP="00A27771">
            <w:pPr>
              <w:jc w:val="center"/>
              <w:rPr>
                <w:b/>
                <w:sz w:val="16"/>
                <w:szCs w:val="16"/>
              </w:rPr>
            </w:pPr>
            <w:r w:rsidRPr="00A27771">
              <w:rPr>
                <w:b/>
                <w:sz w:val="16"/>
                <w:szCs w:val="16"/>
              </w:rPr>
              <w:t>Envolvidos</w:t>
            </w:r>
          </w:p>
        </w:tc>
        <w:tc>
          <w:tcPr>
            <w:tcW w:w="1440" w:type="dxa"/>
            <w:gridSpan w:val="2"/>
            <w:vMerge w:val="restart"/>
            <w:shd w:val="clear" w:color="auto" w:fill="D9D9D9" w:themeFill="background1" w:themeFillShade="D9"/>
          </w:tcPr>
          <w:p w:rsidR="00DA1143" w:rsidRPr="00A27771" w:rsidRDefault="00DA1143" w:rsidP="00A27771">
            <w:pPr>
              <w:jc w:val="center"/>
              <w:rPr>
                <w:b/>
                <w:sz w:val="16"/>
                <w:szCs w:val="16"/>
              </w:rPr>
            </w:pPr>
          </w:p>
          <w:p w:rsidR="00B26827" w:rsidRPr="00A27771" w:rsidRDefault="00B26827" w:rsidP="00A27771">
            <w:pPr>
              <w:jc w:val="center"/>
              <w:rPr>
                <w:b/>
                <w:sz w:val="16"/>
                <w:szCs w:val="16"/>
              </w:rPr>
            </w:pPr>
          </w:p>
          <w:p w:rsidR="00DA1143" w:rsidRPr="00A27771" w:rsidRDefault="00DA1143" w:rsidP="00A27771">
            <w:pPr>
              <w:jc w:val="center"/>
              <w:rPr>
                <w:b/>
                <w:sz w:val="16"/>
                <w:szCs w:val="16"/>
              </w:rPr>
            </w:pPr>
            <w:r w:rsidRPr="00A27771">
              <w:rPr>
                <w:b/>
                <w:sz w:val="16"/>
                <w:szCs w:val="16"/>
              </w:rPr>
              <w:t>Fontes de Recursos</w:t>
            </w:r>
          </w:p>
        </w:tc>
        <w:tc>
          <w:tcPr>
            <w:tcW w:w="2274" w:type="dxa"/>
            <w:gridSpan w:val="4"/>
            <w:tcBorders>
              <w:bottom w:val="single" w:sz="4" w:space="0" w:color="auto"/>
            </w:tcBorders>
            <w:shd w:val="clear" w:color="auto" w:fill="D9D9D9" w:themeFill="background1" w:themeFillShade="D9"/>
          </w:tcPr>
          <w:p w:rsidR="00DA1143" w:rsidRPr="00A27771" w:rsidRDefault="00DA1143" w:rsidP="00A27771">
            <w:pPr>
              <w:jc w:val="center"/>
              <w:rPr>
                <w:b/>
                <w:sz w:val="16"/>
                <w:szCs w:val="16"/>
              </w:rPr>
            </w:pPr>
          </w:p>
          <w:p w:rsidR="00DA1143" w:rsidRPr="00A27771" w:rsidRDefault="00DA1143" w:rsidP="00A27771">
            <w:pPr>
              <w:jc w:val="center"/>
              <w:rPr>
                <w:b/>
                <w:sz w:val="16"/>
                <w:szCs w:val="16"/>
              </w:rPr>
            </w:pPr>
            <w:r w:rsidRPr="00A27771">
              <w:rPr>
                <w:b/>
                <w:sz w:val="16"/>
                <w:szCs w:val="16"/>
              </w:rPr>
              <w:t>Datas Previstas</w:t>
            </w:r>
          </w:p>
        </w:tc>
      </w:tr>
      <w:tr w:rsidR="00DA1143" w:rsidRPr="00A27771" w:rsidTr="00955CD1">
        <w:tblPrEx>
          <w:jc w:val="center"/>
        </w:tblPrEx>
        <w:trPr>
          <w:gridBefore w:val="1"/>
          <w:wBefore w:w="71" w:type="dxa"/>
          <w:trHeight w:val="520"/>
          <w:jc w:val="center"/>
        </w:trPr>
        <w:tc>
          <w:tcPr>
            <w:tcW w:w="2411" w:type="dxa"/>
            <w:gridSpan w:val="2"/>
            <w:vMerge/>
            <w:shd w:val="clear" w:color="auto" w:fill="D9D9D9" w:themeFill="background1" w:themeFillShade="D9"/>
          </w:tcPr>
          <w:p w:rsidR="00DA1143" w:rsidRPr="00A27771" w:rsidRDefault="00DA1143" w:rsidP="00A27771">
            <w:pPr>
              <w:jc w:val="center"/>
              <w:rPr>
                <w:b/>
                <w:sz w:val="16"/>
                <w:szCs w:val="16"/>
              </w:rPr>
            </w:pPr>
          </w:p>
        </w:tc>
        <w:tc>
          <w:tcPr>
            <w:tcW w:w="1368" w:type="dxa"/>
            <w:gridSpan w:val="3"/>
            <w:vMerge/>
            <w:shd w:val="clear" w:color="auto" w:fill="D9D9D9" w:themeFill="background1" w:themeFillShade="D9"/>
          </w:tcPr>
          <w:p w:rsidR="00DA1143" w:rsidRPr="00A27771" w:rsidRDefault="00DA1143" w:rsidP="00A27771">
            <w:pPr>
              <w:jc w:val="center"/>
              <w:rPr>
                <w:b/>
                <w:sz w:val="16"/>
                <w:szCs w:val="16"/>
              </w:rPr>
            </w:pPr>
          </w:p>
        </w:tc>
        <w:tc>
          <w:tcPr>
            <w:tcW w:w="1467" w:type="dxa"/>
            <w:gridSpan w:val="2"/>
            <w:vMerge/>
            <w:shd w:val="clear" w:color="auto" w:fill="D9D9D9" w:themeFill="background1" w:themeFillShade="D9"/>
          </w:tcPr>
          <w:p w:rsidR="00DA1143" w:rsidRPr="00A27771" w:rsidRDefault="00DA1143" w:rsidP="00A27771">
            <w:pPr>
              <w:jc w:val="center"/>
              <w:rPr>
                <w:b/>
                <w:sz w:val="16"/>
                <w:szCs w:val="16"/>
              </w:rPr>
            </w:pPr>
          </w:p>
        </w:tc>
        <w:tc>
          <w:tcPr>
            <w:tcW w:w="3969" w:type="dxa"/>
            <w:gridSpan w:val="2"/>
            <w:vMerge/>
            <w:shd w:val="clear" w:color="auto" w:fill="D9D9D9" w:themeFill="background1" w:themeFillShade="D9"/>
          </w:tcPr>
          <w:p w:rsidR="00DA1143" w:rsidRPr="00A27771" w:rsidRDefault="00DA1143" w:rsidP="00A27771">
            <w:pPr>
              <w:jc w:val="center"/>
              <w:rPr>
                <w:b/>
                <w:sz w:val="16"/>
                <w:szCs w:val="16"/>
              </w:rPr>
            </w:pPr>
          </w:p>
        </w:tc>
        <w:tc>
          <w:tcPr>
            <w:tcW w:w="1542" w:type="dxa"/>
            <w:gridSpan w:val="3"/>
            <w:vMerge/>
            <w:shd w:val="clear" w:color="auto" w:fill="D9D9D9" w:themeFill="background1" w:themeFillShade="D9"/>
          </w:tcPr>
          <w:p w:rsidR="00DA1143" w:rsidRPr="00A27771" w:rsidRDefault="00DA1143" w:rsidP="00A27771">
            <w:pPr>
              <w:jc w:val="center"/>
              <w:rPr>
                <w:b/>
                <w:sz w:val="16"/>
                <w:szCs w:val="16"/>
              </w:rPr>
            </w:pPr>
          </w:p>
        </w:tc>
        <w:tc>
          <w:tcPr>
            <w:tcW w:w="1549" w:type="dxa"/>
            <w:gridSpan w:val="3"/>
            <w:vMerge/>
            <w:shd w:val="clear" w:color="auto" w:fill="D9D9D9" w:themeFill="background1" w:themeFillShade="D9"/>
          </w:tcPr>
          <w:p w:rsidR="00DA1143" w:rsidRPr="00A27771" w:rsidRDefault="00DA1143" w:rsidP="00A27771">
            <w:pPr>
              <w:jc w:val="center"/>
              <w:rPr>
                <w:b/>
                <w:sz w:val="16"/>
                <w:szCs w:val="16"/>
              </w:rPr>
            </w:pPr>
          </w:p>
        </w:tc>
        <w:tc>
          <w:tcPr>
            <w:tcW w:w="1440" w:type="dxa"/>
            <w:gridSpan w:val="2"/>
            <w:vMerge/>
            <w:shd w:val="clear" w:color="auto" w:fill="D9D9D9" w:themeFill="background1" w:themeFillShade="D9"/>
          </w:tcPr>
          <w:p w:rsidR="00DA1143" w:rsidRPr="00A27771" w:rsidRDefault="00DA1143" w:rsidP="00A27771">
            <w:pPr>
              <w:jc w:val="center"/>
              <w:rPr>
                <w:b/>
                <w:sz w:val="16"/>
                <w:szCs w:val="16"/>
              </w:rPr>
            </w:pPr>
          </w:p>
        </w:tc>
        <w:tc>
          <w:tcPr>
            <w:tcW w:w="1132" w:type="dxa"/>
            <w:gridSpan w:val="2"/>
            <w:tcBorders>
              <w:top w:val="single" w:sz="4" w:space="0" w:color="auto"/>
              <w:right w:val="single" w:sz="4" w:space="0" w:color="auto"/>
            </w:tcBorders>
            <w:shd w:val="clear" w:color="auto" w:fill="D9D9D9" w:themeFill="background1" w:themeFillShade="D9"/>
          </w:tcPr>
          <w:p w:rsidR="00B26827" w:rsidRPr="00A27771" w:rsidRDefault="00B26827" w:rsidP="00A27771">
            <w:pPr>
              <w:jc w:val="center"/>
              <w:rPr>
                <w:b/>
                <w:sz w:val="16"/>
                <w:szCs w:val="16"/>
              </w:rPr>
            </w:pPr>
          </w:p>
          <w:p w:rsidR="00DA1143" w:rsidRPr="00A27771" w:rsidRDefault="00DA1143" w:rsidP="00A27771">
            <w:pPr>
              <w:jc w:val="center"/>
              <w:rPr>
                <w:b/>
                <w:sz w:val="16"/>
                <w:szCs w:val="16"/>
              </w:rPr>
            </w:pPr>
            <w:r w:rsidRPr="00A27771">
              <w:rPr>
                <w:b/>
                <w:sz w:val="16"/>
                <w:szCs w:val="16"/>
              </w:rPr>
              <w:t>Início</w:t>
            </w:r>
          </w:p>
        </w:tc>
        <w:tc>
          <w:tcPr>
            <w:tcW w:w="1142" w:type="dxa"/>
            <w:gridSpan w:val="2"/>
            <w:tcBorders>
              <w:top w:val="single" w:sz="4" w:space="0" w:color="auto"/>
              <w:left w:val="single" w:sz="4" w:space="0" w:color="auto"/>
            </w:tcBorders>
            <w:shd w:val="clear" w:color="auto" w:fill="D9D9D9" w:themeFill="background1" w:themeFillShade="D9"/>
          </w:tcPr>
          <w:p w:rsidR="00B26827" w:rsidRPr="00A27771" w:rsidRDefault="00B26827" w:rsidP="00A27771">
            <w:pPr>
              <w:jc w:val="center"/>
              <w:rPr>
                <w:b/>
                <w:sz w:val="16"/>
                <w:szCs w:val="16"/>
              </w:rPr>
            </w:pPr>
          </w:p>
          <w:p w:rsidR="00DA1143" w:rsidRPr="00A27771" w:rsidRDefault="00DA1143" w:rsidP="00A27771">
            <w:pPr>
              <w:jc w:val="center"/>
              <w:rPr>
                <w:b/>
                <w:sz w:val="16"/>
                <w:szCs w:val="16"/>
              </w:rPr>
            </w:pPr>
            <w:r w:rsidRPr="00A27771">
              <w:rPr>
                <w:b/>
                <w:sz w:val="16"/>
                <w:szCs w:val="16"/>
              </w:rPr>
              <w:t>Término</w:t>
            </w:r>
          </w:p>
        </w:tc>
      </w:tr>
      <w:tr w:rsidR="00B26C31" w:rsidRPr="00A27771" w:rsidTr="00955CD1">
        <w:trPr>
          <w:gridAfter w:val="1"/>
          <w:wAfter w:w="72" w:type="dxa"/>
          <w:trHeight w:val="617"/>
        </w:trPr>
        <w:tc>
          <w:tcPr>
            <w:tcW w:w="2410" w:type="dxa"/>
            <w:gridSpan w:val="2"/>
            <w:tcBorders>
              <w:bottom w:val="single" w:sz="4" w:space="0" w:color="auto"/>
            </w:tcBorders>
          </w:tcPr>
          <w:p w:rsidR="00B26C31" w:rsidRPr="00A27771" w:rsidRDefault="00253F4C" w:rsidP="00253F4C">
            <w:pPr>
              <w:jc w:val="both"/>
              <w:rPr>
                <w:sz w:val="16"/>
                <w:szCs w:val="16"/>
              </w:rPr>
            </w:pPr>
            <w:r>
              <w:rPr>
                <w:sz w:val="16"/>
                <w:szCs w:val="16"/>
              </w:rPr>
              <w:t xml:space="preserve">8.1 </w:t>
            </w:r>
            <w:r w:rsidR="00B26C31" w:rsidRPr="00A27771">
              <w:rPr>
                <w:sz w:val="16"/>
                <w:szCs w:val="16"/>
              </w:rPr>
              <w:t>Elaboração e execução do plano PDDCA. (Plano Decenal dos Direitos Humanos de Crianças e Adolescentes) estabelec</w:t>
            </w:r>
            <w:r w:rsidR="00FF7E93">
              <w:rPr>
                <w:sz w:val="16"/>
                <w:szCs w:val="16"/>
              </w:rPr>
              <w:t>e</w:t>
            </w:r>
            <w:r w:rsidR="00B26C31" w:rsidRPr="00A27771">
              <w:rPr>
                <w:sz w:val="16"/>
                <w:szCs w:val="16"/>
              </w:rPr>
              <w:t>ndo mecanismos e instâncias para a articulação, coordenação e pactuação das responsabilidades de cada esfera de governo na gestão do Plano à curto e médio prazo.</w:t>
            </w:r>
          </w:p>
        </w:tc>
        <w:tc>
          <w:tcPr>
            <w:tcW w:w="1376" w:type="dxa"/>
            <w:gridSpan w:val="2"/>
            <w:tcBorders>
              <w:bottom w:val="single" w:sz="4" w:space="0" w:color="auto"/>
            </w:tcBorders>
          </w:tcPr>
          <w:p w:rsidR="00B26C31" w:rsidRPr="00A27771" w:rsidRDefault="00B26C31" w:rsidP="006C1484">
            <w:pPr>
              <w:jc w:val="center"/>
              <w:rPr>
                <w:sz w:val="16"/>
                <w:szCs w:val="16"/>
              </w:rPr>
            </w:pPr>
            <w:r w:rsidRPr="00A27771">
              <w:rPr>
                <w:sz w:val="16"/>
                <w:szCs w:val="16"/>
              </w:rPr>
              <w:t>Reuniões, encontros, palestras e recursos tecnológicos de registros e informações do próprio município</w:t>
            </w:r>
          </w:p>
        </w:tc>
        <w:tc>
          <w:tcPr>
            <w:tcW w:w="1460" w:type="dxa"/>
            <w:gridSpan w:val="3"/>
            <w:tcBorders>
              <w:bottom w:val="single" w:sz="4" w:space="0" w:color="auto"/>
            </w:tcBorders>
          </w:tcPr>
          <w:p w:rsidR="00B26C31" w:rsidRPr="00A27771" w:rsidRDefault="00B26C31" w:rsidP="006C1484">
            <w:pPr>
              <w:jc w:val="center"/>
              <w:rPr>
                <w:sz w:val="16"/>
                <w:szCs w:val="16"/>
              </w:rPr>
            </w:pPr>
            <w:r w:rsidRPr="00A27771">
              <w:rPr>
                <w:sz w:val="16"/>
                <w:szCs w:val="16"/>
              </w:rPr>
              <w:t>SIPIA</w:t>
            </w:r>
          </w:p>
          <w:p w:rsidR="00B26C31" w:rsidRPr="00A27771" w:rsidRDefault="00B26C31" w:rsidP="006C1484">
            <w:pPr>
              <w:jc w:val="center"/>
              <w:rPr>
                <w:sz w:val="16"/>
                <w:szCs w:val="16"/>
              </w:rPr>
            </w:pPr>
            <w:r w:rsidRPr="00A27771">
              <w:rPr>
                <w:sz w:val="16"/>
                <w:szCs w:val="16"/>
              </w:rPr>
              <w:t>Sistema HELPP</w:t>
            </w:r>
          </w:p>
          <w:p w:rsidR="00B26C31" w:rsidRPr="00A27771" w:rsidRDefault="00B26C31" w:rsidP="006C1484">
            <w:pPr>
              <w:jc w:val="center"/>
              <w:rPr>
                <w:sz w:val="16"/>
                <w:szCs w:val="16"/>
              </w:rPr>
            </w:pPr>
            <w:r w:rsidRPr="00A27771">
              <w:rPr>
                <w:sz w:val="16"/>
                <w:szCs w:val="16"/>
              </w:rPr>
              <w:t>Censo Escolar</w:t>
            </w:r>
          </w:p>
          <w:p w:rsidR="00B26C31" w:rsidRPr="00A27771" w:rsidRDefault="00B26C31" w:rsidP="006C1484">
            <w:pPr>
              <w:jc w:val="center"/>
              <w:rPr>
                <w:sz w:val="16"/>
                <w:szCs w:val="16"/>
              </w:rPr>
            </w:pPr>
            <w:r w:rsidRPr="00A27771">
              <w:rPr>
                <w:sz w:val="16"/>
                <w:szCs w:val="16"/>
              </w:rPr>
              <w:t>CADÚNICO</w:t>
            </w:r>
          </w:p>
          <w:p w:rsidR="00B26C31" w:rsidRPr="00A27771" w:rsidRDefault="00FF7E93" w:rsidP="006C1484">
            <w:pPr>
              <w:jc w:val="center"/>
              <w:rPr>
                <w:sz w:val="16"/>
                <w:szCs w:val="16"/>
              </w:rPr>
            </w:pPr>
            <w:r>
              <w:rPr>
                <w:sz w:val="16"/>
                <w:szCs w:val="16"/>
              </w:rPr>
              <w:t>SINAN</w:t>
            </w:r>
          </w:p>
          <w:p w:rsidR="00B26C31" w:rsidRPr="00A27771" w:rsidRDefault="00B26C31" w:rsidP="006C1484">
            <w:pPr>
              <w:jc w:val="center"/>
              <w:rPr>
                <w:sz w:val="16"/>
                <w:szCs w:val="16"/>
              </w:rPr>
            </w:pPr>
          </w:p>
        </w:tc>
        <w:tc>
          <w:tcPr>
            <w:tcW w:w="3969" w:type="dxa"/>
            <w:gridSpan w:val="2"/>
            <w:tcBorders>
              <w:bottom w:val="single" w:sz="4" w:space="0" w:color="auto"/>
            </w:tcBorders>
          </w:tcPr>
          <w:p w:rsidR="00B26C31" w:rsidRPr="00A27771" w:rsidRDefault="00B26C31" w:rsidP="00624C86">
            <w:pPr>
              <w:jc w:val="both"/>
              <w:rPr>
                <w:sz w:val="16"/>
                <w:szCs w:val="16"/>
              </w:rPr>
            </w:pPr>
            <w:r w:rsidRPr="00A27771">
              <w:rPr>
                <w:sz w:val="16"/>
                <w:szCs w:val="16"/>
              </w:rPr>
              <w:t xml:space="preserve">8.1.1 Pesquisa através de instrumentos on-line, livros bibliográficos e municípios vizinhos e sobre práticas inovadoras (SIPIA). </w:t>
            </w:r>
          </w:p>
          <w:p w:rsidR="00B26C31" w:rsidRPr="00A27771" w:rsidRDefault="00B26C31" w:rsidP="00624C86">
            <w:pPr>
              <w:jc w:val="both"/>
              <w:rPr>
                <w:sz w:val="16"/>
                <w:szCs w:val="16"/>
              </w:rPr>
            </w:pPr>
            <w:r w:rsidRPr="00A27771">
              <w:rPr>
                <w:sz w:val="16"/>
                <w:szCs w:val="16"/>
              </w:rPr>
              <w:t xml:space="preserve">8.1.2 Elaboração do PDDCA. </w:t>
            </w:r>
          </w:p>
          <w:p w:rsidR="00B26C31" w:rsidRPr="00A27771" w:rsidRDefault="00B26C31" w:rsidP="00624C86">
            <w:pPr>
              <w:jc w:val="both"/>
              <w:rPr>
                <w:sz w:val="16"/>
                <w:szCs w:val="16"/>
              </w:rPr>
            </w:pPr>
            <w:r w:rsidRPr="00A27771">
              <w:rPr>
                <w:sz w:val="16"/>
                <w:szCs w:val="16"/>
              </w:rPr>
              <w:t xml:space="preserve">8.1.3 Reuniões permanentes com a rede para discutir e buscar novos instrumentos e práticas inovadoras. </w:t>
            </w:r>
          </w:p>
          <w:p w:rsidR="00B26C31" w:rsidRPr="00A27771" w:rsidRDefault="00B26C31" w:rsidP="00624C86">
            <w:pPr>
              <w:jc w:val="both"/>
              <w:rPr>
                <w:sz w:val="16"/>
                <w:szCs w:val="16"/>
              </w:rPr>
            </w:pPr>
            <w:r w:rsidRPr="00A27771">
              <w:rPr>
                <w:sz w:val="16"/>
                <w:szCs w:val="16"/>
              </w:rPr>
              <w:t>8.1.4 Criação de uma comissão de monitoramento dos objetivos, ações e metas estabelecidas do PDDCA.</w:t>
            </w:r>
          </w:p>
        </w:tc>
        <w:tc>
          <w:tcPr>
            <w:tcW w:w="1549" w:type="dxa"/>
            <w:gridSpan w:val="2"/>
            <w:tcBorders>
              <w:bottom w:val="single" w:sz="4" w:space="0" w:color="auto"/>
            </w:tcBorders>
          </w:tcPr>
          <w:p w:rsidR="00B26C31" w:rsidRPr="00A27771" w:rsidRDefault="00B26C31" w:rsidP="00170D94">
            <w:pPr>
              <w:jc w:val="center"/>
              <w:rPr>
                <w:sz w:val="16"/>
                <w:szCs w:val="16"/>
              </w:rPr>
            </w:pPr>
            <w:r w:rsidRPr="00A27771">
              <w:rPr>
                <w:sz w:val="16"/>
                <w:szCs w:val="16"/>
              </w:rPr>
              <w:t xml:space="preserve">Secretaria Municipal de </w:t>
            </w:r>
            <w:r w:rsidRPr="00A27771">
              <w:rPr>
                <w:color w:val="000000" w:themeColor="text1"/>
                <w:sz w:val="16"/>
                <w:szCs w:val="16"/>
              </w:rPr>
              <w:t>Promoção Social Conselho Tutelar CMDCA</w:t>
            </w:r>
          </w:p>
        </w:tc>
        <w:tc>
          <w:tcPr>
            <w:tcW w:w="1559" w:type="dxa"/>
            <w:gridSpan w:val="3"/>
            <w:tcBorders>
              <w:bottom w:val="single" w:sz="4" w:space="0" w:color="auto"/>
            </w:tcBorders>
          </w:tcPr>
          <w:p w:rsidR="00B26C31" w:rsidRPr="00A27771" w:rsidRDefault="00B26C31" w:rsidP="00170D94">
            <w:pPr>
              <w:jc w:val="center"/>
              <w:rPr>
                <w:sz w:val="16"/>
                <w:szCs w:val="16"/>
              </w:rPr>
            </w:pPr>
            <w:r w:rsidRPr="00A27771">
              <w:rPr>
                <w:sz w:val="16"/>
                <w:szCs w:val="16"/>
              </w:rPr>
              <w:t xml:space="preserve">Secretaria </w:t>
            </w:r>
            <w:r w:rsidR="004A3F18">
              <w:rPr>
                <w:sz w:val="16"/>
                <w:szCs w:val="16"/>
              </w:rPr>
              <w:t>M</w:t>
            </w:r>
            <w:r w:rsidRPr="00A27771">
              <w:rPr>
                <w:sz w:val="16"/>
                <w:szCs w:val="16"/>
              </w:rPr>
              <w:t>unicipal de Saúde, Educação, Esporte e lazer, cultura, Polícia   Militar,</w:t>
            </w:r>
          </w:p>
          <w:p w:rsidR="00B26C31" w:rsidRPr="00A27771" w:rsidRDefault="00B26C31" w:rsidP="00170D94">
            <w:pPr>
              <w:jc w:val="center"/>
              <w:rPr>
                <w:sz w:val="16"/>
                <w:szCs w:val="16"/>
              </w:rPr>
            </w:pPr>
            <w:r w:rsidRPr="00A27771">
              <w:rPr>
                <w:sz w:val="16"/>
                <w:szCs w:val="16"/>
              </w:rPr>
              <w:t>CEDCA</w:t>
            </w:r>
          </w:p>
          <w:p w:rsidR="00B26C31" w:rsidRPr="00A27771" w:rsidRDefault="00B26C31" w:rsidP="00170D94">
            <w:pPr>
              <w:jc w:val="center"/>
              <w:rPr>
                <w:sz w:val="16"/>
                <w:szCs w:val="16"/>
              </w:rPr>
            </w:pPr>
            <w:r w:rsidRPr="00A27771">
              <w:rPr>
                <w:sz w:val="16"/>
                <w:szCs w:val="16"/>
              </w:rPr>
              <w:t>CONANDA</w:t>
            </w:r>
          </w:p>
          <w:p w:rsidR="00B26C31" w:rsidRPr="00A27771" w:rsidRDefault="00B26C31" w:rsidP="00170D94">
            <w:pPr>
              <w:jc w:val="center"/>
              <w:rPr>
                <w:sz w:val="16"/>
                <w:szCs w:val="16"/>
              </w:rPr>
            </w:pPr>
            <w:r w:rsidRPr="00A27771">
              <w:rPr>
                <w:sz w:val="16"/>
                <w:szCs w:val="16"/>
              </w:rPr>
              <w:t>Poder Legislativo e Executvo</w:t>
            </w:r>
          </w:p>
          <w:p w:rsidR="00B26C31" w:rsidRPr="00A27771" w:rsidRDefault="00B26C31" w:rsidP="00170D94">
            <w:pPr>
              <w:jc w:val="center"/>
              <w:rPr>
                <w:sz w:val="16"/>
                <w:szCs w:val="16"/>
              </w:rPr>
            </w:pPr>
            <w:r w:rsidRPr="00A27771">
              <w:rPr>
                <w:sz w:val="16"/>
                <w:szCs w:val="16"/>
              </w:rPr>
              <w:t>Defensoria Pública</w:t>
            </w:r>
          </w:p>
          <w:p w:rsidR="00B26C31" w:rsidRPr="00A27771" w:rsidRDefault="00B26C31" w:rsidP="00170D94">
            <w:pPr>
              <w:jc w:val="center"/>
              <w:rPr>
                <w:sz w:val="16"/>
                <w:szCs w:val="16"/>
              </w:rPr>
            </w:pPr>
            <w:r w:rsidRPr="00A27771">
              <w:rPr>
                <w:sz w:val="16"/>
                <w:szCs w:val="16"/>
              </w:rPr>
              <w:t>Setor privado</w:t>
            </w:r>
          </w:p>
        </w:tc>
        <w:tc>
          <w:tcPr>
            <w:tcW w:w="1428" w:type="dxa"/>
            <w:gridSpan w:val="3"/>
            <w:tcBorders>
              <w:bottom w:val="single" w:sz="4" w:space="0" w:color="auto"/>
            </w:tcBorders>
          </w:tcPr>
          <w:p w:rsidR="00FF7E93" w:rsidRDefault="00FF7E93" w:rsidP="00170D9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B26C31" w:rsidRPr="00A27771" w:rsidRDefault="00B26C31" w:rsidP="00170D94">
            <w:pPr>
              <w:jc w:val="center"/>
              <w:rPr>
                <w:sz w:val="16"/>
                <w:szCs w:val="16"/>
              </w:rPr>
            </w:pPr>
          </w:p>
          <w:p w:rsidR="00B26C31" w:rsidRPr="00A27771" w:rsidRDefault="00B26C31" w:rsidP="00170D94">
            <w:pPr>
              <w:jc w:val="center"/>
              <w:rPr>
                <w:sz w:val="16"/>
                <w:szCs w:val="16"/>
              </w:rPr>
            </w:pPr>
            <w:r w:rsidRPr="00A27771">
              <w:rPr>
                <w:sz w:val="16"/>
                <w:szCs w:val="16"/>
              </w:rPr>
              <w:t>FIA</w:t>
            </w:r>
          </w:p>
          <w:p w:rsidR="00B26C31" w:rsidRPr="00A27771" w:rsidRDefault="00B26C31" w:rsidP="00170D94">
            <w:pPr>
              <w:jc w:val="center"/>
              <w:rPr>
                <w:color w:val="FF0000"/>
                <w:sz w:val="16"/>
                <w:szCs w:val="16"/>
                <w:highlight w:val="yellow"/>
              </w:rPr>
            </w:pPr>
          </w:p>
        </w:tc>
        <w:tc>
          <w:tcPr>
            <w:tcW w:w="1134" w:type="dxa"/>
            <w:gridSpan w:val="2"/>
            <w:tcBorders>
              <w:bottom w:val="single" w:sz="4" w:space="0" w:color="auto"/>
              <w:right w:val="single" w:sz="4" w:space="0" w:color="auto"/>
            </w:tcBorders>
          </w:tcPr>
          <w:p w:rsidR="00B26C31" w:rsidRPr="00A27771" w:rsidRDefault="00B26C31" w:rsidP="00A66BBB">
            <w:pPr>
              <w:jc w:val="center"/>
              <w:rPr>
                <w:sz w:val="16"/>
                <w:szCs w:val="16"/>
              </w:rPr>
            </w:pPr>
            <w:r w:rsidRPr="00A27771">
              <w:rPr>
                <w:sz w:val="16"/>
                <w:szCs w:val="16"/>
              </w:rPr>
              <w:t>10/03/2020</w:t>
            </w:r>
          </w:p>
        </w:tc>
        <w:tc>
          <w:tcPr>
            <w:tcW w:w="1134" w:type="dxa"/>
            <w:gridSpan w:val="2"/>
            <w:tcBorders>
              <w:left w:val="single" w:sz="4" w:space="0" w:color="auto"/>
              <w:bottom w:val="single" w:sz="4" w:space="0" w:color="auto"/>
            </w:tcBorders>
          </w:tcPr>
          <w:p w:rsidR="00B26C31" w:rsidRPr="00A27771" w:rsidRDefault="00B26C31" w:rsidP="00A66BBB">
            <w:pPr>
              <w:jc w:val="center"/>
              <w:rPr>
                <w:sz w:val="16"/>
                <w:szCs w:val="16"/>
              </w:rPr>
            </w:pPr>
            <w:r w:rsidRPr="00A27771">
              <w:rPr>
                <w:sz w:val="16"/>
                <w:szCs w:val="16"/>
              </w:rPr>
              <w:t>31/12/2029</w:t>
            </w:r>
          </w:p>
        </w:tc>
      </w:tr>
      <w:tr w:rsidR="006D248B" w:rsidRPr="00A27771" w:rsidTr="00955CD1">
        <w:trPr>
          <w:gridAfter w:val="1"/>
          <w:wAfter w:w="72" w:type="dxa"/>
        </w:trPr>
        <w:tc>
          <w:tcPr>
            <w:tcW w:w="16019" w:type="dxa"/>
            <w:gridSpan w:val="21"/>
            <w:shd w:val="clear" w:color="auto" w:fill="D9D9D9" w:themeFill="background1" w:themeFillShade="D9"/>
          </w:tcPr>
          <w:p w:rsidR="00C44A39" w:rsidRPr="00A27771" w:rsidRDefault="00C44A39" w:rsidP="006D248B">
            <w:pPr>
              <w:rPr>
                <w:b/>
                <w:sz w:val="16"/>
                <w:szCs w:val="16"/>
              </w:rPr>
            </w:pPr>
          </w:p>
          <w:p w:rsidR="006D248B" w:rsidRPr="00A27771" w:rsidRDefault="00CF5AF5" w:rsidP="006D248B">
            <w:pPr>
              <w:rPr>
                <w:sz w:val="16"/>
                <w:szCs w:val="16"/>
              </w:rPr>
            </w:pPr>
            <w:r w:rsidRPr="00A27771">
              <w:rPr>
                <w:b/>
                <w:sz w:val="16"/>
                <w:szCs w:val="16"/>
              </w:rPr>
              <w:t>D</w:t>
            </w:r>
            <w:r w:rsidR="00C354DE" w:rsidRPr="00A27771">
              <w:rPr>
                <w:b/>
                <w:sz w:val="16"/>
                <w:szCs w:val="16"/>
              </w:rPr>
              <w:t>iretriz</w:t>
            </w:r>
            <w:r w:rsidRPr="00A27771">
              <w:rPr>
                <w:b/>
                <w:sz w:val="16"/>
                <w:szCs w:val="16"/>
              </w:rPr>
              <w:t xml:space="preserve"> </w:t>
            </w:r>
            <w:r w:rsidR="006D248B" w:rsidRPr="00A27771">
              <w:rPr>
                <w:b/>
                <w:sz w:val="16"/>
                <w:szCs w:val="16"/>
              </w:rPr>
              <w:t>09-</w:t>
            </w:r>
            <w:r w:rsidR="006D248B" w:rsidRPr="00A27771">
              <w:rPr>
                <w:sz w:val="16"/>
                <w:szCs w:val="16"/>
              </w:rPr>
              <w:t xml:space="preserve"> Efetivação da prioridade absoluta no ciclo e na execução orçamentária das três esferas de governo para a Política Nacional e Plano Decenal dos Direitos Humanos de Crianças e Adolescentes, garantindo que não haja cortes orçamentários.</w:t>
            </w:r>
          </w:p>
        </w:tc>
      </w:tr>
      <w:tr w:rsidR="006D248B" w:rsidRPr="00A27771" w:rsidTr="00955CD1">
        <w:tblPrEx>
          <w:jc w:val="center"/>
        </w:tblPrEx>
        <w:trPr>
          <w:gridBefore w:val="1"/>
          <w:wBefore w:w="71" w:type="dxa"/>
          <w:trHeight w:val="432"/>
          <w:jc w:val="center"/>
        </w:trPr>
        <w:tc>
          <w:tcPr>
            <w:tcW w:w="2411" w:type="dxa"/>
            <w:gridSpan w:val="2"/>
            <w:vMerge w:val="restart"/>
            <w:shd w:val="clear" w:color="auto" w:fill="D9D9D9" w:themeFill="background1" w:themeFillShade="D9"/>
          </w:tcPr>
          <w:p w:rsidR="006D248B" w:rsidRPr="00A27771" w:rsidRDefault="006D248B" w:rsidP="005337CA">
            <w:pPr>
              <w:jc w:val="center"/>
              <w:rPr>
                <w:b/>
                <w:color w:val="000000" w:themeColor="text1"/>
                <w:sz w:val="16"/>
                <w:szCs w:val="16"/>
              </w:rPr>
            </w:pPr>
          </w:p>
          <w:p w:rsidR="00A27771" w:rsidRPr="00A27771" w:rsidRDefault="00A27771" w:rsidP="005337CA">
            <w:pPr>
              <w:jc w:val="center"/>
              <w:rPr>
                <w:b/>
                <w:color w:val="000000" w:themeColor="text1"/>
                <w:sz w:val="16"/>
                <w:szCs w:val="16"/>
              </w:rPr>
            </w:pPr>
          </w:p>
          <w:p w:rsidR="006D248B" w:rsidRPr="00A27771" w:rsidRDefault="006D248B" w:rsidP="005337CA">
            <w:pPr>
              <w:jc w:val="center"/>
              <w:rPr>
                <w:b/>
                <w:color w:val="000000" w:themeColor="text1"/>
                <w:sz w:val="16"/>
                <w:szCs w:val="16"/>
              </w:rPr>
            </w:pPr>
            <w:r w:rsidRPr="00A27771">
              <w:rPr>
                <w:b/>
                <w:color w:val="000000" w:themeColor="text1"/>
                <w:sz w:val="16"/>
                <w:szCs w:val="16"/>
              </w:rPr>
              <w:t>Resultado Esperado</w:t>
            </w:r>
          </w:p>
        </w:tc>
        <w:tc>
          <w:tcPr>
            <w:tcW w:w="1368" w:type="dxa"/>
            <w:gridSpan w:val="3"/>
            <w:vMerge w:val="restart"/>
            <w:shd w:val="clear" w:color="auto" w:fill="D9D9D9" w:themeFill="background1" w:themeFillShade="D9"/>
          </w:tcPr>
          <w:p w:rsidR="006D248B" w:rsidRPr="00A27771" w:rsidRDefault="006D248B" w:rsidP="005337CA">
            <w:pPr>
              <w:jc w:val="center"/>
              <w:rPr>
                <w:b/>
                <w:color w:val="000000" w:themeColor="text1"/>
                <w:sz w:val="16"/>
                <w:szCs w:val="16"/>
              </w:rPr>
            </w:pPr>
          </w:p>
          <w:p w:rsidR="006D248B" w:rsidRPr="00A27771" w:rsidRDefault="006D248B" w:rsidP="005337CA">
            <w:pPr>
              <w:jc w:val="center"/>
              <w:rPr>
                <w:b/>
                <w:color w:val="000000" w:themeColor="text1"/>
                <w:sz w:val="16"/>
                <w:szCs w:val="16"/>
              </w:rPr>
            </w:pPr>
            <w:r w:rsidRPr="00A27771">
              <w:rPr>
                <w:b/>
                <w:color w:val="000000" w:themeColor="text1"/>
                <w:sz w:val="16"/>
                <w:szCs w:val="16"/>
              </w:rPr>
              <w:t>Indicadores</w:t>
            </w:r>
          </w:p>
          <w:p w:rsidR="006D248B" w:rsidRPr="00A27771" w:rsidRDefault="006D248B" w:rsidP="005337CA">
            <w:pPr>
              <w:jc w:val="center"/>
              <w:rPr>
                <w:b/>
                <w:color w:val="000000" w:themeColor="text1"/>
                <w:sz w:val="16"/>
                <w:szCs w:val="16"/>
              </w:rPr>
            </w:pPr>
            <w:r w:rsidRPr="00A27771">
              <w:rPr>
                <w:b/>
                <w:color w:val="000000" w:themeColor="text1"/>
                <w:sz w:val="16"/>
                <w:szCs w:val="16"/>
              </w:rPr>
              <w:t>De Resultado</w:t>
            </w:r>
          </w:p>
        </w:tc>
        <w:tc>
          <w:tcPr>
            <w:tcW w:w="1467" w:type="dxa"/>
            <w:gridSpan w:val="2"/>
            <w:vMerge w:val="restart"/>
            <w:shd w:val="clear" w:color="auto" w:fill="D9D9D9" w:themeFill="background1" w:themeFillShade="D9"/>
          </w:tcPr>
          <w:p w:rsidR="006D248B" w:rsidRPr="00A27771" w:rsidRDefault="006D248B" w:rsidP="005337CA">
            <w:pPr>
              <w:jc w:val="center"/>
              <w:rPr>
                <w:b/>
                <w:color w:val="000000" w:themeColor="text1"/>
                <w:sz w:val="16"/>
                <w:szCs w:val="16"/>
              </w:rPr>
            </w:pPr>
          </w:p>
          <w:p w:rsidR="006D248B" w:rsidRPr="00A27771" w:rsidRDefault="006D248B" w:rsidP="005337CA">
            <w:pPr>
              <w:jc w:val="center"/>
              <w:rPr>
                <w:b/>
                <w:color w:val="000000" w:themeColor="text1"/>
                <w:sz w:val="16"/>
                <w:szCs w:val="16"/>
              </w:rPr>
            </w:pPr>
            <w:r w:rsidRPr="00A27771">
              <w:rPr>
                <w:b/>
                <w:color w:val="000000" w:themeColor="text1"/>
                <w:sz w:val="16"/>
                <w:szCs w:val="16"/>
              </w:rPr>
              <w:t>Meios de Verificação</w:t>
            </w:r>
          </w:p>
        </w:tc>
        <w:tc>
          <w:tcPr>
            <w:tcW w:w="3969" w:type="dxa"/>
            <w:gridSpan w:val="2"/>
            <w:vMerge w:val="restart"/>
            <w:shd w:val="clear" w:color="auto" w:fill="D9D9D9" w:themeFill="background1" w:themeFillShade="D9"/>
          </w:tcPr>
          <w:p w:rsidR="006D248B" w:rsidRPr="00A27771" w:rsidRDefault="006D248B" w:rsidP="005337CA">
            <w:pPr>
              <w:jc w:val="center"/>
              <w:rPr>
                <w:b/>
                <w:color w:val="000000" w:themeColor="text1"/>
                <w:sz w:val="16"/>
                <w:szCs w:val="16"/>
              </w:rPr>
            </w:pPr>
          </w:p>
          <w:p w:rsidR="006D248B" w:rsidRPr="00A27771" w:rsidRDefault="006D248B" w:rsidP="005337CA">
            <w:pPr>
              <w:jc w:val="center"/>
              <w:rPr>
                <w:b/>
                <w:color w:val="000000" w:themeColor="text1"/>
                <w:sz w:val="16"/>
                <w:szCs w:val="16"/>
              </w:rPr>
            </w:pPr>
          </w:p>
          <w:p w:rsidR="006D248B" w:rsidRPr="00A27771" w:rsidRDefault="006D248B" w:rsidP="005337CA">
            <w:pPr>
              <w:jc w:val="center"/>
              <w:rPr>
                <w:b/>
                <w:color w:val="000000" w:themeColor="text1"/>
                <w:sz w:val="16"/>
                <w:szCs w:val="16"/>
              </w:rPr>
            </w:pPr>
            <w:r w:rsidRPr="00A27771">
              <w:rPr>
                <w:b/>
                <w:color w:val="000000" w:themeColor="text1"/>
                <w:sz w:val="16"/>
                <w:szCs w:val="16"/>
              </w:rPr>
              <w:t>Ações ou Projetos</w:t>
            </w:r>
          </w:p>
        </w:tc>
        <w:tc>
          <w:tcPr>
            <w:tcW w:w="1542" w:type="dxa"/>
            <w:gridSpan w:val="3"/>
            <w:vMerge w:val="restart"/>
            <w:shd w:val="clear" w:color="auto" w:fill="D9D9D9" w:themeFill="background1" w:themeFillShade="D9"/>
          </w:tcPr>
          <w:p w:rsidR="006D248B" w:rsidRPr="00A27771" w:rsidRDefault="006D248B" w:rsidP="005337CA">
            <w:pPr>
              <w:jc w:val="center"/>
              <w:rPr>
                <w:b/>
                <w:color w:val="000000" w:themeColor="text1"/>
                <w:sz w:val="16"/>
                <w:szCs w:val="16"/>
              </w:rPr>
            </w:pPr>
          </w:p>
          <w:p w:rsidR="006D248B" w:rsidRPr="00A27771" w:rsidRDefault="006D248B" w:rsidP="005337CA">
            <w:pPr>
              <w:jc w:val="center"/>
              <w:rPr>
                <w:b/>
                <w:color w:val="000000" w:themeColor="text1"/>
                <w:sz w:val="16"/>
                <w:szCs w:val="16"/>
              </w:rPr>
            </w:pPr>
          </w:p>
          <w:p w:rsidR="006D248B" w:rsidRPr="00A27771" w:rsidRDefault="006D248B" w:rsidP="005337CA">
            <w:pPr>
              <w:jc w:val="center"/>
              <w:rPr>
                <w:b/>
                <w:color w:val="000000" w:themeColor="text1"/>
                <w:sz w:val="16"/>
                <w:szCs w:val="16"/>
              </w:rPr>
            </w:pPr>
            <w:r w:rsidRPr="00A27771">
              <w:rPr>
                <w:b/>
                <w:color w:val="000000" w:themeColor="text1"/>
                <w:sz w:val="16"/>
                <w:szCs w:val="16"/>
              </w:rPr>
              <w:t>Responsável</w:t>
            </w:r>
          </w:p>
        </w:tc>
        <w:tc>
          <w:tcPr>
            <w:tcW w:w="1549" w:type="dxa"/>
            <w:gridSpan w:val="3"/>
            <w:vMerge w:val="restart"/>
            <w:shd w:val="clear" w:color="auto" w:fill="D9D9D9" w:themeFill="background1" w:themeFillShade="D9"/>
          </w:tcPr>
          <w:p w:rsidR="006D248B" w:rsidRPr="00A27771" w:rsidRDefault="006D248B" w:rsidP="005337CA">
            <w:pPr>
              <w:jc w:val="center"/>
              <w:rPr>
                <w:b/>
                <w:color w:val="000000" w:themeColor="text1"/>
                <w:sz w:val="16"/>
                <w:szCs w:val="16"/>
              </w:rPr>
            </w:pPr>
          </w:p>
          <w:p w:rsidR="006D248B" w:rsidRPr="00A27771" w:rsidRDefault="006D248B" w:rsidP="005337CA">
            <w:pPr>
              <w:jc w:val="center"/>
              <w:rPr>
                <w:b/>
                <w:color w:val="000000" w:themeColor="text1"/>
                <w:sz w:val="16"/>
                <w:szCs w:val="16"/>
              </w:rPr>
            </w:pPr>
          </w:p>
          <w:p w:rsidR="006D248B" w:rsidRPr="00A27771" w:rsidRDefault="006D248B" w:rsidP="005337CA">
            <w:pPr>
              <w:jc w:val="center"/>
              <w:rPr>
                <w:b/>
                <w:color w:val="000000" w:themeColor="text1"/>
                <w:sz w:val="16"/>
                <w:szCs w:val="16"/>
              </w:rPr>
            </w:pPr>
            <w:r w:rsidRPr="00A27771">
              <w:rPr>
                <w:b/>
                <w:color w:val="000000" w:themeColor="text1"/>
                <w:sz w:val="16"/>
                <w:szCs w:val="16"/>
              </w:rPr>
              <w:t>Envolvidos</w:t>
            </w:r>
          </w:p>
        </w:tc>
        <w:tc>
          <w:tcPr>
            <w:tcW w:w="1440" w:type="dxa"/>
            <w:gridSpan w:val="2"/>
            <w:vMerge w:val="restart"/>
            <w:shd w:val="clear" w:color="auto" w:fill="D9D9D9" w:themeFill="background1" w:themeFillShade="D9"/>
          </w:tcPr>
          <w:p w:rsidR="006D248B" w:rsidRPr="00A27771" w:rsidRDefault="006D248B" w:rsidP="005337CA">
            <w:pPr>
              <w:jc w:val="center"/>
              <w:rPr>
                <w:b/>
                <w:color w:val="000000" w:themeColor="text1"/>
                <w:sz w:val="16"/>
                <w:szCs w:val="16"/>
              </w:rPr>
            </w:pPr>
          </w:p>
          <w:p w:rsidR="006D248B" w:rsidRPr="00A27771" w:rsidRDefault="006D248B" w:rsidP="005337CA">
            <w:pPr>
              <w:jc w:val="center"/>
              <w:rPr>
                <w:b/>
                <w:color w:val="000000" w:themeColor="text1"/>
                <w:sz w:val="16"/>
                <w:szCs w:val="16"/>
              </w:rPr>
            </w:pPr>
          </w:p>
          <w:p w:rsidR="006D248B" w:rsidRPr="00A27771" w:rsidRDefault="006D248B" w:rsidP="005337CA">
            <w:pPr>
              <w:jc w:val="center"/>
              <w:rPr>
                <w:b/>
                <w:color w:val="000000" w:themeColor="text1"/>
                <w:sz w:val="16"/>
                <w:szCs w:val="16"/>
              </w:rPr>
            </w:pPr>
            <w:r w:rsidRPr="00A27771">
              <w:rPr>
                <w:b/>
                <w:color w:val="000000" w:themeColor="text1"/>
                <w:sz w:val="16"/>
                <w:szCs w:val="16"/>
              </w:rPr>
              <w:t>Fontes de Recursos</w:t>
            </w:r>
          </w:p>
        </w:tc>
        <w:tc>
          <w:tcPr>
            <w:tcW w:w="2274" w:type="dxa"/>
            <w:gridSpan w:val="4"/>
            <w:tcBorders>
              <w:bottom w:val="single" w:sz="4" w:space="0" w:color="auto"/>
            </w:tcBorders>
            <w:shd w:val="clear" w:color="auto" w:fill="D9D9D9" w:themeFill="background1" w:themeFillShade="D9"/>
          </w:tcPr>
          <w:p w:rsidR="006D248B" w:rsidRPr="00A27771" w:rsidRDefault="006D248B" w:rsidP="005337CA">
            <w:pPr>
              <w:jc w:val="center"/>
              <w:rPr>
                <w:b/>
                <w:color w:val="000000" w:themeColor="text1"/>
                <w:sz w:val="16"/>
                <w:szCs w:val="16"/>
              </w:rPr>
            </w:pPr>
          </w:p>
          <w:p w:rsidR="006D248B" w:rsidRPr="00A27771" w:rsidRDefault="006D248B" w:rsidP="005337CA">
            <w:pPr>
              <w:jc w:val="center"/>
              <w:rPr>
                <w:b/>
                <w:color w:val="000000" w:themeColor="text1"/>
                <w:sz w:val="16"/>
                <w:szCs w:val="16"/>
              </w:rPr>
            </w:pPr>
            <w:r w:rsidRPr="00A27771">
              <w:rPr>
                <w:b/>
                <w:color w:val="000000" w:themeColor="text1"/>
                <w:sz w:val="16"/>
                <w:szCs w:val="16"/>
              </w:rPr>
              <w:t>Datas Previstas</w:t>
            </w:r>
          </w:p>
        </w:tc>
      </w:tr>
      <w:tr w:rsidR="006D248B" w:rsidRPr="00A27771" w:rsidTr="00955CD1">
        <w:tblPrEx>
          <w:jc w:val="center"/>
        </w:tblPrEx>
        <w:trPr>
          <w:gridBefore w:val="1"/>
          <w:wBefore w:w="71" w:type="dxa"/>
          <w:trHeight w:val="351"/>
          <w:jc w:val="center"/>
        </w:trPr>
        <w:tc>
          <w:tcPr>
            <w:tcW w:w="2411" w:type="dxa"/>
            <w:gridSpan w:val="2"/>
            <w:vMerge/>
            <w:shd w:val="clear" w:color="auto" w:fill="D9D9D9" w:themeFill="background1" w:themeFillShade="D9"/>
          </w:tcPr>
          <w:p w:rsidR="006D248B" w:rsidRPr="00A27771" w:rsidRDefault="006D248B" w:rsidP="005337CA">
            <w:pPr>
              <w:jc w:val="center"/>
              <w:rPr>
                <w:b/>
                <w:color w:val="000000" w:themeColor="text1"/>
                <w:sz w:val="16"/>
                <w:szCs w:val="16"/>
              </w:rPr>
            </w:pPr>
          </w:p>
        </w:tc>
        <w:tc>
          <w:tcPr>
            <w:tcW w:w="1368" w:type="dxa"/>
            <w:gridSpan w:val="3"/>
            <w:vMerge/>
            <w:shd w:val="clear" w:color="auto" w:fill="D9D9D9" w:themeFill="background1" w:themeFillShade="D9"/>
          </w:tcPr>
          <w:p w:rsidR="006D248B" w:rsidRPr="00A27771" w:rsidRDefault="006D248B" w:rsidP="005337CA">
            <w:pPr>
              <w:jc w:val="center"/>
              <w:rPr>
                <w:b/>
                <w:color w:val="000000" w:themeColor="text1"/>
                <w:sz w:val="16"/>
                <w:szCs w:val="16"/>
              </w:rPr>
            </w:pPr>
          </w:p>
        </w:tc>
        <w:tc>
          <w:tcPr>
            <w:tcW w:w="1467" w:type="dxa"/>
            <w:gridSpan w:val="2"/>
            <w:vMerge/>
            <w:shd w:val="clear" w:color="auto" w:fill="D9D9D9" w:themeFill="background1" w:themeFillShade="D9"/>
          </w:tcPr>
          <w:p w:rsidR="006D248B" w:rsidRPr="00A27771" w:rsidRDefault="006D248B" w:rsidP="005337CA">
            <w:pPr>
              <w:jc w:val="center"/>
              <w:rPr>
                <w:b/>
                <w:color w:val="000000" w:themeColor="text1"/>
                <w:sz w:val="16"/>
                <w:szCs w:val="16"/>
              </w:rPr>
            </w:pPr>
          </w:p>
        </w:tc>
        <w:tc>
          <w:tcPr>
            <w:tcW w:w="3969" w:type="dxa"/>
            <w:gridSpan w:val="2"/>
            <w:vMerge/>
            <w:shd w:val="clear" w:color="auto" w:fill="D9D9D9" w:themeFill="background1" w:themeFillShade="D9"/>
          </w:tcPr>
          <w:p w:rsidR="006D248B" w:rsidRPr="00A27771" w:rsidRDefault="006D248B" w:rsidP="005337CA">
            <w:pPr>
              <w:jc w:val="center"/>
              <w:rPr>
                <w:b/>
                <w:color w:val="000000" w:themeColor="text1"/>
                <w:sz w:val="16"/>
                <w:szCs w:val="16"/>
              </w:rPr>
            </w:pPr>
          </w:p>
        </w:tc>
        <w:tc>
          <w:tcPr>
            <w:tcW w:w="1542" w:type="dxa"/>
            <w:gridSpan w:val="3"/>
            <w:vMerge/>
            <w:shd w:val="clear" w:color="auto" w:fill="D9D9D9" w:themeFill="background1" w:themeFillShade="D9"/>
          </w:tcPr>
          <w:p w:rsidR="006D248B" w:rsidRPr="00A27771" w:rsidRDefault="006D248B" w:rsidP="005337CA">
            <w:pPr>
              <w:jc w:val="center"/>
              <w:rPr>
                <w:b/>
                <w:color w:val="000000" w:themeColor="text1"/>
                <w:sz w:val="16"/>
                <w:szCs w:val="16"/>
              </w:rPr>
            </w:pPr>
          </w:p>
        </w:tc>
        <w:tc>
          <w:tcPr>
            <w:tcW w:w="1549" w:type="dxa"/>
            <w:gridSpan w:val="3"/>
            <w:vMerge/>
            <w:shd w:val="clear" w:color="auto" w:fill="D9D9D9" w:themeFill="background1" w:themeFillShade="D9"/>
          </w:tcPr>
          <w:p w:rsidR="006D248B" w:rsidRPr="00A27771" w:rsidRDefault="006D248B" w:rsidP="005337CA">
            <w:pPr>
              <w:jc w:val="center"/>
              <w:rPr>
                <w:b/>
                <w:color w:val="000000" w:themeColor="text1"/>
                <w:sz w:val="16"/>
                <w:szCs w:val="16"/>
              </w:rPr>
            </w:pPr>
          </w:p>
        </w:tc>
        <w:tc>
          <w:tcPr>
            <w:tcW w:w="1440" w:type="dxa"/>
            <w:gridSpan w:val="2"/>
            <w:vMerge/>
            <w:shd w:val="clear" w:color="auto" w:fill="D9D9D9" w:themeFill="background1" w:themeFillShade="D9"/>
          </w:tcPr>
          <w:p w:rsidR="006D248B" w:rsidRPr="00A27771" w:rsidRDefault="006D248B" w:rsidP="005337CA">
            <w:pPr>
              <w:jc w:val="center"/>
              <w:rPr>
                <w:b/>
                <w:color w:val="000000" w:themeColor="text1"/>
                <w:sz w:val="16"/>
                <w:szCs w:val="16"/>
              </w:rPr>
            </w:pPr>
          </w:p>
        </w:tc>
        <w:tc>
          <w:tcPr>
            <w:tcW w:w="1132" w:type="dxa"/>
            <w:gridSpan w:val="2"/>
            <w:tcBorders>
              <w:top w:val="single" w:sz="4" w:space="0" w:color="auto"/>
              <w:right w:val="single" w:sz="4" w:space="0" w:color="auto"/>
            </w:tcBorders>
            <w:shd w:val="clear" w:color="auto" w:fill="D9D9D9" w:themeFill="background1" w:themeFillShade="D9"/>
          </w:tcPr>
          <w:p w:rsidR="00A27771" w:rsidRPr="00A27771" w:rsidRDefault="00A27771" w:rsidP="005337CA">
            <w:pPr>
              <w:jc w:val="center"/>
              <w:rPr>
                <w:b/>
                <w:color w:val="000000" w:themeColor="text1"/>
                <w:sz w:val="16"/>
                <w:szCs w:val="16"/>
              </w:rPr>
            </w:pPr>
          </w:p>
          <w:p w:rsidR="006D248B" w:rsidRPr="00A27771" w:rsidRDefault="006D248B" w:rsidP="005337CA">
            <w:pPr>
              <w:jc w:val="center"/>
              <w:rPr>
                <w:b/>
                <w:color w:val="000000" w:themeColor="text1"/>
                <w:sz w:val="16"/>
                <w:szCs w:val="16"/>
              </w:rPr>
            </w:pPr>
            <w:r w:rsidRPr="00A27771">
              <w:rPr>
                <w:b/>
                <w:color w:val="000000" w:themeColor="text1"/>
                <w:sz w:val="16"/>
                <w:szCs w:val="16"/>
              </w:rPr>
              <w:t>Início</w:t>
            </w:r>
          </w:p>
        </w:tc>
        <w:tc>
          <w:tcPr>
            <w:tcW w:w="1142" w:type="dxa"/>
            <w:gridSpan w:val="2"/>
            <w:tcBorders>
              <w:top w:val="single" w:sz="4" w:space="0" w:color="auto"/>
              <w:left w:val="single" w:sz="4" w:space="0" w:color="auto"/>
            </w:tcBorders>
            <w:shd w:val="clear" w:color="auto" w:fill="D9D9D9" w:themeFill="background1" w:themeFillShade="D9"/>
          </w:tcPr>
          <w:p w:rsidR="00A27771" w:rsidRPr="00A27771" w:rsidRDefault="00A27771" w:rsidP="005337CA">
            <w:pPr>
              <w:jc w:val="center"/>
              <w:rPr>
                <w:b/>
                <w:sz w:val="16"/>
                <w:szCs w:val="16"/>
              </w:rPr>
            </w:pPr>
          </w:p>
          <w:p w:rsidR="006D248B" w:rsidRPr="00A27771" w:rsidRDefault="006D248B" w:rsidP="00A27771">
            <w:pPr>
              <w:jc w:val="center"/>
              <w:rPr>
                <w:b/>
                <w:sz w:val="16"/>
                <w:szCs w:val="16"/>
              </w:rPr>
            </w:pPr>
            <w:r w:rsidRPr="00A27771">
              <w:rPr>
                <w:b/>
                <w:sz w:val="16"/>
                <w:szCs w:val="16"/>
              </w:rPr>
              <w:t>Término</w:t>
            </w:r>
          </w:p>
        </w:tc>
      </w:tr>
      <w:tr w:rsidR="00B26C31" w:rsidRPr="00A27771" w:rsidTr="00955CD1">
        <w:trPr>
          <w:gridAfter w:val="1"/>
          <w:wAfter w:w="72" w:type="dxa"/>
          <w:trHeight w:val="617"/>
        </w:trPr>
        <w:tc>
          <w:tcPr>
            <w:tcW w:w="2410" w:type="dxa"/>
            <w:gridSpan w:val="2"/>
          </w:tcPr>
          <w:p w:rsidR="00B26C31" w:rsidRPr="00A27771" w:rsidRDefault="00B26C31" w:rsidP="0086307A">
            <w:pPr>
              <w:jc w:val="both"/>
              <w:rPr>
                <w:color w:val="000000" w:themeColor="text1"/>
                <w:sz w:val="16"/>
                <w:szCs w:val="16"/>
              </w:rPr>
            </w:pPr>
            <w:r w:rsidRPr="00A27771">
              <w:rPr>
                <w:color w:val="000000" w:themeColor="text1"/>
                <w:sz w:val="16"/>
                <w:szCs w:val="16"/>
              </w:rPr>
              <w:t>9.1 Captação de recursos apoiado pelo Executivo e Legislativo a curto, médio e longo prazo.</w:t>
            </w:r>
          </w:p>
        </w:tc>
        <w:tc>
          <w:tcPr>
            <w:tcW w:w="1376" w:type="dxa"/>
            <w:gridSpan w:val="2"/>
          </w:tcPr>
          <w:p w:rsidR="00B26C31" w:rsidRPr="00A27771" w:rsidRDefault="00B26C31" w:rsidP="006C1484">
            <w:pPr>
              <w:jc w:val="center"/>
              <w:rPr>
                <w:color w:val="000000" w:themeColor="text1"/>
                <w:sz w:val="16"/>
                <w:szCs w:val="16"/>
              </w:rPr>
            </w:pPr>
            <w:r w:rsidRPr="00A27771">
              <w:rPr>
                <w:color w:val="000000" w:themeColor="text1"/>
                <w:sz w:val="16"/>
                <w:szCs w:val="16"/>
              </w:rPr>
              <w:t>Através dos recursos de dotação orçamentaria nas 3 esferas do governo.</w:t>
            </w:r>
          </w:p>
          <w:p w:rsidR="00B26C31" w:rsidRPr="00A27771" w:rsidRDefault="00B26C31" w:rsidP="006C1484">
            <w:pPr>
              <w:jc w:val="center"/>
              <w:rPr>
                <w:color w:val="000000" w:themeColor="text1"/>
                <w:sz w:val="16"/>
                <w:szCs w:val="16"/>
              </w:rPr>
            </w:pPr>
            <w:r w:rsidRPr="00A27771">
              <w:rPr>
                <w:color w:val="000000" w:themeColor="text1"/>
                <w:sz w:val="16"/>
                <w:szCs w:val="16"/>
              </w:rPr>
              <w:t>Relatório resumido de execução orçamentária Simplificado municipal.</w:t>
            </w:r>
          </w:p>
        </w:tc>
        <w:tc>
          <w:tcPr>
            <w:tcW w:w="1460" w:type="dxa"/>
            <w:gridSpan w:val="3"/>
          </w:tcPr>
          <w:p w:rsidR="00B26C31" w:rsidRPr="00A27771" w:rsidRDefault="00B26C31" w:rsidP="006C1484">
            <w:pPr>
              <w:jc w:val="center"/>
              <w:rPr>
                <w:color w:val="000000" w:themeColor="text1"/>
                <w:sz w:val="16"/>
                <w:szCs w:val="16"/>
              </w:rPr>
            </w:pPr>
            <w:r w:rsidRPr="00A27771">
              <w:rPr>
                <w:color w:val="000000" w:themeColor="text1"/>
                <w:sz w:val="16"/>
                <w:szCs w:val="16"/>
              </w:rPr>
              <w:t>Planilhas de dotação orçamentária municipal.(SICONFI-Sistema de informações contábeis e fiscais do setor Público Brasileiro)</w:t>
            </w:r>
          </w:p>
        </w:tc>
        <w:tc>
          <w:tcPr>
            <w:tcW w:w="3969" w:type="dxa"/>
            <w:gridSpan w:val="2"/>
          </w:tcPr>
          <w:p w:rsidR="00B26C31" w:rsidRPr="00A27771" w:rsidRDefault="00B26C31" w:rsidP="00624C86">
            <w:pPr>
              <w:jc w:val="both"/>
              <w:rPr>
                <w:color w:val="000000" w:themeColor="text1"/>
                <w:sz w:val="16"/>
                <w:szCs w:val="16"/>
              </w:rPr>
            </w:pPr>
            <w:r w:rsidRPr="00A27771">
              <w:rPr>
                <w:color w:val="000000" w:themeColor="text1"/>
                <w:sz w:val="16"/>
                <w:szCs w:val="16"/>
              </w:rPr>
              <w:t xml:space="preserve">9.1.1 Inclusão na Programação Orçamentária recursos/dotações suficientes para execução do Plano Decenal, com contrapartida para recursos captados em outras esferas. </w:t>
            </w:r>
          </w:p>
          <w:p w:rsidR="00B26C31" w:rsidRPr="00A27771" w:rsidRDefault="00B26C31" w:rsidP="00624C86">
            <w:pPr>
              <w:jc w:val="both"/>
              <w:rPr>
                <w:color w:val="000000" w:themeColor="text1"/>
                <w:sz w:val="16"/>
                <w:szCs w:val="16"/>
              </w:rPr>
            </w:pPr>
            <w:r w:rsidRPr="00A27771">
              <w:rPr>
                <w:color w:val="000000" w:themeColor="text1"/>
                <w:sz w:val="16"/>
                <w:szCs w:val="16"/>
              </w:rPr>
              <w:t xml:space="preserve">9.1.2 Estímulo/incentivo a política dos direitos humanos de crianças e adolescentes com apoio do Executivo e Legislativo local. </w:t>
            </w:r>
          </w:p>
          <w:p w:rsidR="00B26C31" w:rsidRPr="00A27771" w:rsidRDefault="00B26C31" w:rsidP="00624C86">
            <w:pPr>
              <w:jc w:val="both"/>
              <w:rPr>
                <w:color w:val="000000" w:themeColor="text1"/>
                <w:sz w:val="16"/>
                <w:szCs w:val="16"/>
              </w:rPr>
            </w:pPr>
            <w:r w:rsidRPr="00A27771">
              <w:rPr>
                <w:color w:val="000000" w:themeColor="text1"/>
                <w:sz w:val="16"/>
                <w:szCs w:val="16"/>
              </w:rPr>
              <w:t xml:space="preserve">9.1.3 Busca de recursos orçamentários nas diversas esferas para execução de projetos e ações na comunidade local. </w:t>
            </w:r>
          </w:p>
        </w:tc>
        <w:tc>
          <w:tcPr>
            <w:tcW w:w="1549" w:type="dxa"/>
            <w:gridSpan w:val="2"/>
          </w:tcPr>
          <w:p w:rsidR="00B26C31" w:rsidRPr="00A27771" w:rsidRDefault="00B26C31" w:rsidP="00355A2D">
            <w:pPr>
              <w:jc w:val="center"/>
              <w:rPr>
                <w:sz w:val="16"/>
                <w:szCs w:val="16"/>
              </w:rPr>
            </w:pPr>
            <w:r w:rsidRPr="00A27771">
              <w:rPr>
                <w:sz w:val="16"/>
                <w:szCs w:val="16"/>
              </w:rPr>
              <w:t xml:space="preserve">Secretaria Municipal de </w:t>
            </w:r>
            <w:r w:rsidRPr="00A27771">
              <w:rPr>
                <w:color w:val="000000" w:themeColor="text1"/>
                <w:sz w:val="16"/>
                <w:szCs w:val="16"/>
              </w:rPr>
              <w:t>Promoção Social Conselho Tutelar CMDCA</w:t>
            </w:r>
          </w:p>
        </w:tc>
        <w:tc>
          <w:tcPr>
            <w:tcW w:w="1559" w:type="dxa"/>
            <w:gridSpan w:val="3"/>
          </w:tcPr>
          <w:p w:rsidR="00B26C31" w:rsidRPr="00A27771" w:rsidRDefault="00B26C31" w:rsidP="00355A2D">
            <w:pPr>
              <w:jc w:val="center"/>
              <w:rPr>
                <w:sz w:val="16"/>
                <w:szCs w:val="16"/>
              </w:rPr>
            </w:pPr>
            <w:r w:rsidRPr="00A27771">
              <w:rPr>
                <w:sz w:val="16"/>
                <w:szCs w:val="16"/>
              </w:rPr>
              <w:t xml:space="preserve">Secretaria </w:t>
            </w:r>
            <w:r w:rsidR="004A3F18">
              <w:rPr>
                <w:sz w:val="16"/>
                <w:szCs w:val="16"/>
              </w:rPr>
              <w:t>M</w:t>
            </w:r>
            <w:r w:rsidRPr="00A27771">
              <w:rPr>
                <w:sz w:val="16"/>
                <w:szCs w:val="16"/>
              </w:rPr>
              <w:t>unicipal de Saúde, Educação, Esporte e lazer, cultura, Polícia   Militar,</w:t>
            </w:r>
          </w:p>
          <w:p w:rsidR="00B26C31" w:rsidRPr="00A27771" w:rsidRDefault="00B26C31" w:rsidP="00355A2D">
            <w:pPr>
              <w:jc w:val="center"/>
              <w:rPr>
                <w:sz w:val="16"/>
                <w:szCs w:val="16"/>
              </w:rPr>
            </w:pPr>
            <w:r w:rsidRPr="00A27771">
              <w:rPr>
                <w:sz w:val="16"/>
                <w:szCs w:val="16"/>
              </w:rPr>
              <w:t>Poder Legislativo e Executvo</w:t>
            </w:r>
          </w:p>
          <w:p w:rsidR="00B26C31" w:rsidRPr="00A27771" w:rsidRDefault="00B26C31" w:rsidP="00355A2D">
            <w:pPr>
              <w:jc w:val="center"/>
              <w:rPr>
                <w:sz w:val="16"/>
                <w:szCs w:val="16"/>
              </w:rPr>
            </w:pPr>
            <w:r w:rsidRPr="00A27771">
              <w:rPr>
                <w:sz w:val="16"/>
                <w:szCs w:val="16"/>
              </w:rPr>
              <w:t>Defensoria Pública</w:t>
            </w:r>
          </w:p>
          <w:p w:rsidR="00B26C31" w:rsidRPr="00A27771" w:rsidRDefault="00B26C31" w:rsidP="00355A2D">
            <w:pPr>
              <w:jc w:val="center"/>
              <w:rPr>
                <w:color w:val="000000" w:themeColor="text1"/>
                <w:sz w:val="16"/>
                <w:szCs w:val="16"/>
              </w:rPr>
            </w:pPr>
            <w:r w:rsidRPr="00A27771">
              <w:rPr>
                <w:sz w:val="16"/>
                <w:szCs w:val="16"/>
              </w:rPr>
              <w:t>Setor privado</w:t>
            </w:r>
          </w:p>
        </w:tc>
        <w:tc>
          <w:tcPr>
            <w:tcW w:w="1428" w:type="dxa"/>
            <w:gridSpan w:val="3"/>
          </w:tcPr>
          <w:p w:rsidR="00FF7E93" w:rsidRDefault="00FF7E93" w:rsidP="00355A2D">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B26C31" w:rsidRPr="00A27771" w:rsidRDefault="00B26C31" w:rsidP="00355A2D">
            <w:pPr>
              <w:jc w:val="center"/>
              <w:rPr>
                <w:sz w:val="16"/>
                <w:szCs w:val="16"/>
              </w:rPr>
            </w:pPr>
          </w:p>
          <w:p w:rsidR="00B26C31" w:rsidRPr="00A27771" w:rsidRDefault="00FF7E93" w:rsidP="00355A2D">
            <w:pPr>
              <w:jc w:val="center"/>
              <w:rPr>
                <w:sz w:val="16"/>
                <w:szCs w:val="16"/>
              </w:rPr>
            </w:pPr>
            <w:r>
              <w:rPr>
                <w:sz w:val="16"/>
                <w:szCs w:val="16"/>
              </w:rPr>
              <w:t>FIA</w:t>
            </w:r>
          </w:p>
          <w:p w:rsidR="00B26C31" w:rsidRPr="00A27771" w:rsidRDefault="00B26C31" w:rsidP="00355A2D">
            <w:pPr>
              <w:jc w:val="center"/>
              <w:rPr>
                <w:color w:val="000000" w:themeColor="text1"/>
                <w:sz w:val="16"/>
                <w:szCs w:val="16"/>
              </w:rPr>
            </w:pPr>
          </w:p>
        </w:tc>
        <w:tc>
          <w:tcPr>
            <w:tcW w:w="1134" w:type="dxa"/>
            <w:gridSpan w:val="2"/>
            <w:tcBorders>
              <w:right w:val="single" w:sz="4" w:space="0" w:color="auto"/>
            </w:tcBorders>
          </w:tcPr>
          <w:p w:rsidR="00B26C31" w:rsidRPr="00A27771" w:rsidRDefault="00B26C31" w:rsidP="00A66BBB">
            <w:pPr>
              <w:jc w:val="center"/>
              <w:rPr>
                <w:sz w:val="16"/>
                <w:szCs w:val="16"/>
              </w:rPr>
            </w:pPr>
            <w:r w:rsidRPr="00A27771">
              <w:rPr>
                <w:sz w:val="16"/>
                <w:szCs w:val="16"/>
              </w:rPr>
              <w:t>10/03/2020</w:t>
            </w:r>
          </w:p>
        </w:tc>
        <w:tc>
          <w:tcPr>
            <w:tcW w:w="1134" w:type="dxa"/>
            <w:gridSpan w:val="2"/>
            <w:tcBorders>
              <w:left w:val="single" w:sz="4" w:space="0" w:color="auto"/>
            </w:tcBorders>
          </w:tcPr>
          <w:p w:rsidR="00B26C31" w:rsidRPr="00A27771" w:rsidRDefault="00B26C31" w:rsidP="00A66BBB">
            <w:pPr>
              <w:jc w:val="center"/>
              <w:rPr>
                <w:sz w:val="16"/>
                <w:szCs w:val="16"/>
              </w:rPr>
            </w:pPr>
            <w:r w:rsidRPr="00A27771">
              <w:rPr>
                <w:sz w:val="16"/>
                <w:szCs w:val="16"/>
              </w:rPr>
              <w:t>31/12/2029</w:t>
            </w:r>
          </w:p>
        </w:tc>
      </w:tr>
      <w:tr w:rsidR="00B26C31" w:rsidRPr="00A27771" w:rsidTr="00955CD1">
        <w:trPr>
          <w:gridAfter w:val="1"/>
          <w:wAfter w:w="72" w:type="dxa"/>
          <w:trHeight w:val="617"/>
        </w:trPr>
        <w:tc>
          <w:tcPr>
            <w:tcW w:w="2410" w:type="dxa"/>
            <w:gridSpan w:val="2"/>
            <w:tcBorders>
              <w:bottom w:val="single" w:sz="4" w:space="0" w:color="auto"/>
            </w:tcBorders>
          </w:tcPr>
          <w:p w:rsidR="00B26C31" w:rsidRPr="00A27771" w:rsidRDefault="00B26C31" w:rsidP="00091A32">
            <w:pPr>
              <w:jc w:val="both"/>
              <w:rPr>
                <w:sz w:val="16"/>
                <w:szCs w:val="16"/>
              </w:rPr>
            </w:pPr>
            <w:r w:rsidRPr="00A27771">
              <w:rPr>
                <w:sz w:val="16"/>
                <w:szCs w:val="16"/>
              </w:rPr>
              <w:t xml:space="preserve">9.2 Priorização das demandas com ações educativas e protetivas desenvolvidas </w:t>
            </w:r>
            <w:r w:rsidRPr="00A27771">
              <w:rPr>
                <w:sz w:val="16"/>
                <w:szCs w:val="16"/>
              </w:rPr>
              <w:lastRenderedPageBreak/>
              <w:t xml:space="preserve">(permanente). estabelecendo e implementando mecanismos de financiamentos e de repasses de recursos do Fundo da Infância e adolescência entre as três esferas de governo na modalidade Fundo a Fundo, para as prioridades estabelecidas pelo plano decenal, de acordo com os parâmetros legais e normativos do CONANDA. </w:t>
            </w:r>
          </w:p>
        </w:tc>
        <w:tc>
          <w:tcPr>
            <w:tcW w:w="1376" w:type="dxa"/>
            <w:gridSpan w:val="2"/>
            <w:tcBorders>
              <w:bottom w:val="single" w:sz="4" w:space="0" w:color="auto"/>
            </w:tcBorders>
          </w:tcPr>
          <w:p w:rsidR="00B26C31" w:rsidRPr="00A27771" w:rsidRDefault="00B26C31" w:rsidP="006C1484">
            <w:pPr>
              <w:jc w:val="center"/>
              <w:rPr>
                <w:color w:val="000000" w:themeColor="text1"/>
                <w:sz w:val="16"/>
                <w:szCs w:val="16"/>
              </w:rPr>
            </w:pPr>
            <w:r w:rsidRPr="00A27771">
              <w:rPr>
                <w:color w:val="000000" w:themeColor="text1"/>
                <w:sz w:val="16"/>
                <w:szCs w:val="16"/>
              </w:rPr>
              <w:lastRenderedPageBreak/>
              <w:t xml:space="preserve">Relatório resumido de execução </w:t>
            </w:r>
            <w:r w:rsidRPr="00A27771">
              <w:rPr>
                <w:color w:val="000000" w:themeColor="text1"/>
                <w:sz w:val="16"/>
                <w:szCs w:val="16"/>
              </w:rPr>
              <w:lastRenderedPageBreak/>
              <w:t>orçamentária Simplificado municipal</w:t>
            </w:r>
          </w:p>
          <w:p w:rsidR="00B26C31" w:rsidRPr="00A27771" w:rsidRDefault="00B26C31" w:rsidP="006C1484">
            <w:pPr>
              <w:jc w:val="center"/>
              <w:rPr>
                <w:sz w:val="16"/>
                <w:szCs w:val="16"/>
                <w:highlight w:val="yellow"/>
              </w:rPr>
            </w:pPr>
            <w:r w:rsidRPr="00A27771">
              <w:rPr>
                <w:color w:val="000000" w:themeColor="text1"/>
                <w:sz w:val="16"/>
                <w:szCs w:val="16"/>
              </w:rPr>
              <w:t>(depósitos bancários de contas específicas)</w:t>
            </w:r>
          </w:p>
        </w:tc>
        <w:tc>
          <w:tcPr>
            <w:tcW w:w="1460" w:type="dxa"/>
            <w:gridSpan w:val="3"/>
            <w:tcBorders>
              <w:bottom w:val="single" w:sz="4" w:space="0" w:color="auto"/>
            </w:tcBorders>
          </w:tcPr>
          <w:p w:rsidR="00B26C31" w:rsidRPr="00A27771" w:rsidRDefault="00B26C31" w:rsidP="006C1484">
            <w:pPr>
              <w:jc w:val="center"/>
              <w:rPr>
                <w:color w:val="000000" w:themeColor="text1"/>
                <w:sz w:val="16"/>
                <w:szCs w:val="16"/>
              </w:rPr>
            </w:pPr>
            <w:r w:rsidRPr="00A27771">
              <w:rPr>
                <w:color w:val="000000" w:themeColor="text1"/>
                <w:sz w:val="16"/>
                <w:szCs w:val="16"/>
              </w:rPr>
              <w:lastRenderedPageBreak/>
              <w:t xml:space="preserve">Planilhas de dotação orçamentária </w:t>
            </w:r>
            <w:r w:rsidRPr="00A27771">
              <w:rPr>
                <w:color w:val="000000" w:themeColor="text1"/>
                <w:sz w:val="16"/>
                <w:szCs w:val="16"/>
              </w:rPr>
              <w:lastRenderedPageBreak/>
              <w:t>municipal.(SICONFI-Sistema de informações contábeis e fiscais do setor Público Brasileiro).</w:t>
            </w:r>
          </w:p>
          <w:p w:rsidR="00B26C31" w:rsidRPr="00A27771" w:rsidRDefault="00B26C31" w:rsidP="006C1484">
            <w:pPr>
              <w:jc w:val="center"/>
              <w:rPr>
                <w:sz w:val="16"/>
                <w:szCs w:val="16"/>
              </w:rPr>
            </w:pPr>
            <w:r w:rsidRPr="00A27771">
              <w:rPr>
                <w:color w:val="000000" w:themeColor="text1"/>
                <w:sz w:val="16"/>
                <w:szCs w:val="16"/>
              </w:rPr>
              <w:t>Demonstrativos de receitas e despesas das contas específicas.</w:t>
            </w:r>
          </w:p>
        </w:tc>
        <w:tc>
          <w:tcPr>
            <w:tcW w:w="3969" w:type="dxa"/>
            <w:gridSpan w:val="2"/>
            <w:tcBorders>
              <w:bottom w:val="single" w:sz="4" w:space="0" w:color="auto"/>
            </w:tcBorders>
          </w:tcPr>
          <w:p w:rsidR="00B26C31" w:rsidRPr="00A27771" w:rsidRDefault="00B26C31" w:rsidP="00624C86">
            <w:pPr>
              <w:jc w:val="both"/>
              <w:rPr>
                <w:sz w:val="16"/>
                <w:szCs w:val="16"/>
              </w:rPr>
            </w:pPr>
            <w:r w:rsidRPr="00A27771">
              <w:rPr>
                <w:sz w:val="16"/>
                <w:szCs w:val="16"/>
              </w:rPr>
              <w:lastRenderedPageBreak/>
              <w:t xml:space="preserve">9.2.1 Priorização através da captação de recursos financeiros, projetos que visem a proteção dos direitos humanos de crianças e adolescentes. </w:t>
            </w:r>
          </w:p>
          <w:p w:rsidR="00B26C31" w:rsidRPr="00A27771" w:rsidRDefault="00B26C31" w:rsidP="00624C86">
            <w:pPr>
              <w:jc w:val="both"/>
              <w:rPr>
                <w:sz w:val="16"/>
                <w:szCs w:val="16"/>
              </w:rPr>
            </w:pPr>
            <w:r w:rsidRPr="00A27771">
              <w:rPr>
                <w:sz w:val="16"/>
                <w:szCs w:val="16"/>
              </w:rPr>
              <w:lastRenderedPageBreak/>
              <w:t xml:space="preserve">9.2.2 Averiguação e disponibilização de recursos e projetos (fonte de recursos). </w:t>
            </w:r>
          </w:p>
          <w:p w:rsidR="00B26C31" w:rsidRPr="00A27771" w:rsidRDefault="00B26C31" w:rsidP="00624C86">
            <w:pPr>
              <w:jc w:val="both"/>
              <w:rPr>
                <w:sz w:val="16"/>
                <w:szCs w:val="16"/>
              </w:rPr>
            </w:pPr>
            <w:r w:rsidRPr="00A27771">
              <w:rPr>
                <w:sz w:val="16"/>
                <w:szCs w:val="16"/>
              </w:rPr>
              <w:t>9.2.3 Execução de projetos de desenvolvimento de ações educacionais e protetivas as Crianças e Adolescentes.</w:t>
            </w:r>
          </w:p>
        </w:tc>
        <w:tc>
          <w:tcPr>
            <w:tcW w:w="1549" w:type="dxa"/>
            <w:gridSpan w:val="2"/>
            <w:tcBorders>
              <w:bottom w:val="single" w:sz="4" w:space="0" w:color="auto"/>
            </w:tcBorders>
          </w:tcPr>
          <w:p w:rsidR="00B26C31" w:rsidRPr="00A27771" w:rsidRDefault="00B26C31" w:rsidP="00355A2D">
            <w:pPr>
              <w:jc w:val="center"/>
              <w:rPr>
                <w:sz w:val="16"/>
                <w:szCs w:val="16"/>
              </w:rPr>
            </w:pPr>
            <w:r w:rsidRPr="00A27771">
              <w:rPr>
                <w:sz w:val="16"/>
                <w:szCs w:val="16"/>
              </w:rPr>
              <w:lastRenderedPageBreak/>
              <w:t xml:space="preserve">Secretaria Municipal de </w:t>
            </w:r>
            <w:r w:rsidRPr="00A27771">
              <w:rPr>
                <w:color w:val="000000" w:themeColor="text1"/>
                <w:sz w:val="16"/>
                <w:szCs w:val="16"/>
              </w:rPr>
              <w:t xml:space="preserve">Promoção Social </w:t>
            </w:r>
            <w:r w:rsidRPr="00A27771">
              <w:rPr>
                <w:color w:val="000000" w:themeColor="text1"/>
                <w:sz w:val="16"/>
                <w:szCs w:val="16"/>
              </w:rPr>
              <w:lastRenderedPageBreak/>
              <w:t>Conselho Tutelar CMDCA</w:t>
            </w:r>
          </w:p>
        </w:tc>
        <w:tc>
          <w:tcPr>
            <w:tcW w:w="1559" w:type="dxa"/>
            <w:gridSpan w:val="3"/>
            <w:tcBorders>
              <w:bottom w:val="single" w:sz="4" w:space="0" w:color="auto"/>
            </w:tcBorders>
          </w:tcPr>
          <w:p w:rsidR="00B26C31" w:rsidRPr="00A27771" w:rsidRDefault="00B26C31" w:rsidP="00355A2D">
            <w:pPr>
              <w:jc w:val="center"/>
              <w:rPr>
                <w:sz w:val="16"/>
                <w:szCs w:val="16"/>
              </w:rPr>
            </w:pPr>
            <w:r w:rsidRPr="00A27771">
              <w:rPr>
                <w:sz w:val="16"/>
                <w:szCs w:val="16"/>
              </w:rPr>
              <w:lastRenderedPageBreak/>
              <w:t xml:space="preserve">Secretaria </w:t>
            </w:r>
            <w:r w:rsidR="004A3F18">
              <w:rPr>
                <w:sz w:val="16"/>
                <w:szCs w:val="16"/>
              </w:rPr>
              <w:t>M</w:t>
            </w:r>
            <w:r w:rsidRPr="00A27771">
              <w:rPr>
                <w:sz w:val="16"/>
                <w:szCs w:val="16"/>
              </w:rPr>
              <w:t xml:space="preserve">unicipal de Saúde, Educação, </w:t>
            </w:r>
            <w:r w:rsidRPr="00A27771">
              <w:rPr>
                <w:sz w:val="16"/>
                <w:szCs w:val="16"/>
              </w:rPr>
              <w:lastRenderedPageBreak/>
              <w:t>Esporte e lazer, cultura, Polícia   Militar,</w:t>
            </w:r>
          </w:p>
          <w:p w:rsidR="00B26C31" w:rsidRPr="00A27771" w:rsidRDefault="00B26C31" w:rsidP="00355A2D">
            <w:pPr>
              <w:jc w:val="center"/>
              <w:rPr>
                <w:sz w:val="16"/>
                <w:szCs w:val="16"/>
              </w:rPr>
            </w:pPr>
            <w:r w:rsidRPr="00A27771">
              <w:rPr>
                <w:sz w:val="16"/>
                <w:szCs w:val="16"/>
              </w:rPr>
              <w:t>Poder Legislativo e Executvo</w:t>
            </w:r>
          </w:p>
          <w:p w:rsidR="00B26C31" w:rsidRPr="00A27771" w:rsidRDefault="00B26C31" w:rsidP="00355A2D">
            <w:pPr>
              <w:jc w:val="center"/>
              <w:rPr>
                <w:sz w:val="16"/>
                <w:szCs w:val="16"/>
              </w:rPr>
            </w:pPr>
            <w:r w:rsidRPr="00A27771">
              <w:rPr>
                <w:sz w:val="16"/>
                <w:szCs w:val="16"/>
              </w:rPr>
              <w:t>Defensoria Pública</w:t>
            </w:r>
          </w:p>
          <w:p w:rsidR="00B26C31" w:rsidRPr="00A27771" w:rsidRDefault="00B26C31" w:rsidP="00355A2D">
            <w:pPr>
              <w:jc w:val="center"/>
              <w:rPr>
                <w:sz w:val="16"/>
                <w:szCs w:val="16"/>
              </w:rPr>
            </w:pPr>
            <w:r w:rsidRPr="00A27771">
              <w:rPr>
                <w:sz w:val="16"/>
                <w:szCs w:val="16"/>
              </w:rPr>
              <w:t>Setor privado</w:t>
            </w:r>
          </w:p>
        </w:tc>
        <w:tc>
          <w:tcPr>
            <w:tcW w:w="1428" w:type="dxa"/>
            <w:gridSpan w:val="3"/>
            <w:tcBorders>
              <w:bottom w:val="single" w:sz="4" w:space="0" w:color="auto"/>
            </w:tcBorders>
          </w:tcPr>
          <w:p w:rsidR="00FF7E93" w:rsidRDefault="00FF7E93" w:rsidP="00355A2D">
            <w:pPr>
              <w:jc w:val="center"/>
              <w:rPr>
                <w:sz w:val="16"/>
                <w:szCs w:val="16"/>
              </w:rPr>
            </w:pPr>
            <w:r w:rsidRPr="00F35C88">
              <w:rPr>
                <w:sz w:val="16"/>
                <w:szCs w:val="16"/>
              </w:rPr>
              <w:lastRenderedPageBreak/>
              <w:t>Recurso</w:t>
            </w:r>
            <w:r>
              <w:rPr>
                <w:sz w:val="16"/>
                <w:szCs w:val="16"/>
              </w:rPr>
              <w:t xml:space="preserve"> próprio fonte</w:t>
            </w:r>
            <w:r w:rsidRPr="00F35C88">
              <w:rPr>
                <w:sz w:val="16"/>
                <w:szCs w:val="16"/>
              </w:rPr>
              <w:t xml:space="preserve"> 100</w:t>
            </w:r>
          </w:p>
          <w:p w:rsidR="00B26C31" w:rsidRPr="00A27771" w:rsidRDefault="00B26C31" w:rsidP="00355A2D">
            <w:pPr>
              <w:jc w:val="center"/>
              <w:rPr>
                <w:sz w:val="16"/>
                <w:szCs w:val="16"/>
              </w:rPr>
            </w:pPr>
          </w:p>
          <w:p w:rsidR="00B26C31" w:rsidRPr="00A27771" w:rsidRDefault="00B26C31" w:rsidP="00355A2D">
            <w:pPr>
              <w:jc w:val="center"/>
              <w:rPr>
                <w:sz w:val="16"/>
                <w:szCs w:val="16"/>
              </w:rPr>
            </w:pPr>
          </w:p>
          <w:p w:rsidR="00B26C31" w:rsidRPr="00A27771" w:rsidRDefault="00FF7E93" w:rsidP="00355A2D">
            <w:pPr>
              <w:jc w:val="center"/>
              <w:rPr>
                <w:sz w:val="16"/>
                <w:szCs w:val="16"/>
              </w:rPr>
            </w:pPr>
            <w:r>
              <w:rPr>
                <w:sz w:val="16"/>
                <w:szCs w:val="16"/>
              </w:rPr>
              <w:t>FIA</w:t>
            </w:r>
          </w:p>
          <w:p w:rsidR="00B26C31" w:rsidRPr="00A27771" w:rsidRDefault="00B26C31" w:rsidP="00355A2D">
            <w:pPr>
              <w:jc w:val="center"/>
              <w:rPr>
                <w:color w:val="FF0000"/>
                <w:sz w:val="16"/>
                <w:szCs w:val="16"/>
              </w:rPr>
            </w:pPr>
          </w:p>
        </w:tc>
        <w:tc>
          <w:tcPr>
            <w:tcW w:w="1134" w:type="dxa"/>
            <w:gridSpan w:val="2"/>
            <w:tcBorders>
              <w:bottom w:val="single" w:sz="4" w:space="0" w:color="auto"/>
              <w:right w:val="single" w:sz="4" w:space="0" w:color="auto"/>
            </w:tcBorders>
          </w:tcPr>
          <w:p w:rsidR="00B26C31" w:rsidRPr="00A27771" w:rsidRDefault="00B26C31" w:rsidP="00A66BBB">
            <w:pPr>
              <w:jc w:val="center"/>
              <w:rPr>
                <w:sz w:val="16"/>
                <w:szCs w:val="16"/>
              </w:rPr>
            </w:pPr>
            <w:r w:rsidRPr="00A27771">
              <w:rPr>
                <w:sz w:val="16"/>
                <w:szCs w:val="16"/>
              </w:rPr>
              <w:lastRenderedPageBreak/>
              <w:t>10/03/2020</w:t>
            </w:r>
          </w:p>
        </w:tc>
        <w:tc>
          <w:tcPr>
            <w:tcW w:w="1134" w:type="dxa"/>
            <w:gridSpan w:val="2"/>
            <w:tcBorders>
              <w:left w:val="single" w:sz="4" w:space="0" w:color="auto"/>
              <w:bottom w:val="single" w:sz="4" w:space="0" w:color="auto"/>
            </w:tcBorders>
          </w:tcPr>
          <w:p w:rsidR="00B26C31" w:rsidRPr="00A27771" w:rsidRDefault="00B26C31" w:rsidP="00A66BBB">
            <w:pPr>
              <w:jc w:val="center"/>
              <w:rPr>
                <w:sz w:val="16"/>
                <w:szCs w:val="16"/>
              </w:rPr>
            </w:pPr>
            <w:r w:rsidRPr="00A27771">
              <w:rPr>
                <w:sz w:val="16"/>
                <w:szCs w:val="16"/>
              </w:rPr>
              <w:t>31/12/2029</w:t>
            </w:r>
          </w:p>
        </w:tc>
      </w:tr>
      <w:tr w:rsidR="006D248B" w:rsidRPr="00A27771" w:rsidTr="00955CD1">
        <w:trPr>
          <w:gridAfter w:val="1"/>
          <w:wAfter w:w="72" w:type="dxa"/>
        </w:trPr>
        <w:tc>
          <w:tcPr>
            <w:tcW w:w="16019" w:type="dxa"/>
            <w:gridSpan w:val="21"/>
            <w:shd w:val="clear" w:color="auto" w:fill="D9D9D9" w:themeFill="background1" w:themeFillShade="D9"/>
          </w:tcPr>
          <w:p w:rsidR="00FA3FE8" w:rsidRPr="00A27771" w:rsidRDefault="00FA3FE8" w:rsidP="0064316B">
            <w:pPr>
              <w:rPr>
                <w:b/>
                <w:sz w:val="16"/>
                <w:szCs w:val="16"/>
              </w:rPr>
            </w:pPr>
          </w:p>
          <w:p w:rsidR="006D248B" w:rsidRPr="00A27771" w:rsidRDefault="00B055D0" w:rsidP="0064316B">
            <w:pPr>
              <w:rPr>
                <w:sz w:val="16"/>
                <w:szCs w:val="16"/>
              </w:rPr>
            </w:pPr>
            <w:r w:rsidRPr="00A27771">
              <w:rPr>
                <w:b/>
                <w:sz w:val="16"/>
                <w:szCs w:val="16"/>
              </w:rPr>
              <w:t>D</w:t>
            </w:r>
            <w:r w:rsidR="00C354DE" w:rsidRPr="00A27771">
              <w:rPr>
                <w:b/>
                <w:sz w:val="16"/>
                <w:szCs w:val="16"/>
              </w:rPr>
              <w:t>iretriz</w:t>
            </w:r>
            <w:r w:rsidR="006D248B" w:rsidRPr="00A27771">
              <w:rPr>
                <w:b/>
                <w:sz w:val="16"/>
                <w:szCs w:val="16"/>
              </w:rPr>
              <w:t xml:space="preserve"> 10- </w:t>
            </w:r>
            <w:r w:rsidR="006D248B" w:rsidRPr="00A27771">
              <w:rPr>
                <w:sz w:val="16"/>
                <w:szCs w:val="16"/>
              </w:rPr>
              <w:t>Qualificação permanente de profissionais para atuarem na rede de promoção, proteção e defesa dos direitos de crianças e adolescentes</w:t>
            </w:r>
          </w:p>
        </w:tc>
      </w:tr>
      <w:tr w:rsidR="00C44A39" w:rsidRPr="00A27771" w:rsidTr="00955CD1">
        <w:tblPrEx>
          <w:jc w:val="center"/>
        </w:tblPrEx>
        <w:trPr>
          <w:gridBefore w:val="1"/>
          <w:wBefore w:w="71" w:type="dxa"/>
          <w:trHeight w:val="432"/>
          <w:jc w:val="center"/>
        </w:trPr>
        <w:tc>
          <w:tcPr>
            <w:tcW w:w="2411" w:type="dxa"/>
            <w:gridSpan w:val="2"/>
            <w:vMerge w:val="restart"/>
            <w:shd w:val="clear" w:color="auto" w:fill="D9D9D9" w:themeFill="background1" w:themeFillShade="D9"/>
          </w:tcPr>
          <w:p w:rsidR="006D248B" w:rsidRPr="00A27771" w:rsidRDefault="006D248B" w:rsidP="005337CA">
            <w:pPr>
              <w:jc w:val="center"/>
              <w:rPr>
                <w:b/>
                <w:sz w:val="16"/>
                <w:szCs w:val="16"/>
              </w:rPr>
            </w:pPr>
          </w:p>
          <w:p w:rsidR="00A27771" w:rsidRPr="00A27771" w:rsidRDefault="00A27771" w:rsidP="005337CA">
            <w:pPr>
              <w:jc w:val="center"/>
              <w:rPr>
                <w:b/>
                <w:sz w:val="16"/>
                <w:szCs w:val="16"/>
                <w:shd w:val="clear" w:color="auto" w:fill="D9D9D9" w:themeFill="background1" w:themeFillShade="D9"/>
              </w:rPr>
            </w:pPr>
          </w:p>
          <w:p w:rsidR="006D248B" w:rsidRPr="00A27771" w:rsidRDefault="006D248B" w:rsidP="005337CA">
            <w:pPr>
              <w:jc w:val="center"/>
              <w:rPr>
                <w:b/>
                <w:sz w:val="16"/>
                <w:szCs w:val="16"/>
              </w:rPr>
            </w:pPr>
            <w:r w:rsidRPr="00A27771">
              <w:rPr>
                <w:b/>
                <w:sz w:val="16"/>
                <w:szCs w:val="16"/>
                <w:shd w:val="clear" w:color="auto" w:fill="D9D9D9" w:themeFill="background1" w:themeFillShade="D9"/>
              </w:rPr>
              <w:t>Resultado Esperado</w:t>
            </w:r>
          </w:p>
        </w:tc>
        <w:tc>
          <w:tcPr>
            <w:tcW w:w="1315" w:type="dxa"/>
            <w:gridSpan w:val="2"/>
            <w:vMerge w:val="restart"/>
            <w:shd w:val="clear" w:color="auto" w:fill="D9D9D9" w:themeFill="background1" w:themeFillShade="D9"/>
          </w:tcPr>
          <w:p w:rsidR="006D248B" w:rsidRPr="00A27771" w:rsidRDefault="006D248B" w:rsidP="005337CA">
            <w:pPr>
              <w:jc w:val="center"/>
              <w:rPr>
                <w:b/>
                <w:sz w:val="16"/>
                <w:szCs w:val="16"/>
              </w:rPr>
            </w:pPr>
          </w:p>
          <w:p w:rsidR="006D248B" w:rsidRPr="00A27771" w:rsidRDefault="006D248B" w:rsidP="005337CA">
            <w:pPr>
              <w:jc w:val="center"/>
              <w:rPr>
                <w:b/>
                <w:sz w:val="16"/>
                <w:szCs w:val="16"/>
              </w:rPr>
            </w:pPr>
            <w:r w:rsidRPr="00A27771">
              <w:rPr>
                <w:b/>
                <w:sz w:val="16"/>
                <w:szCs w:val="16"/>
              </w:rPr>
              <w:t>Indicadores</w:t>
            </w:r>
          </w:p>
          <w:p w:rsidR="006D248B" w:rsidRPr="00A27771" w:rsidRDefault="006D248B" w:rsidP="005337CA">
            <w:pPr>
              <w:jc w:val="center"/>
              <w:rPr>
                <w:b/>
                <w:sz w:val="16"/>
                <w:szCs w:val="16"/>
              </w:rPr>
            </w:pPr>
            <w:r w:rsidRPr="00A27771">
              <w:rPr>
                <w:b/>
                <w:sz w:val="16"/>
                <w:szCs w:val="16"/>
              </w:rPr>
              <w:t>De Resultado</w:t>
            </w:r>
          </w:p>
        </w:tc>
        <w:tc>
          <w:tcPr>
            <w:tcW w:w="1449" w:type="dxa"/>
            <w:gridSpan w:val="2"/>
            <w:vMerge w:val="restart"/>
            <w:shd w:val="clear" w:color="auto" w:fill="D9D9D9" w:themeFill="background1" w:themeFillShade="D9"/>
          </w:tcPr>
          <w:p w:rsidR="006D248B" w:rsidRPr="00A27771" w:rsidRDefault="006D248B" w:rsidP="005337CA">
            <w:pPr>
              <w:jc w:val="center"/>
              <w:rPr>
                <w:b/>
                <w:sz w:val="16"/>
                <w:szCs w:val="16"/>
              </w:rPr>
            </w:pPr>
          </w:p>
          <w:p w:rsidR="006D248B" w:rsidRPr="00A27771" w:rsidRDefault="006D248B" w:rsidP="005337CA">
            <w:pPr>
              <w:jc w:val="center"/>
              <w:rPr>
                <w:b/>
                <w:sz w:val="16"/>
                <w:szCs w:val="16"/>
              </w:rPr>
            </w:pPr>
            <w:r w:rsidRPr="00A27771">
              <w:rPr>
                <w:b/>
                <w:sz w:val="16"/>
                <w:szCs w:val="16"/>
              </w:rPr>
              <w:t>Meios de Verificação</w:t>
            </w:r>
          </w:p>
        </w:tc>
        <w:tc>
          <w:tcPr>
            <w:tcW w:w="4040" w:type="dxa"/>
            <w:gridSpan w:val="3"/>
            <w:vMerge w:val="restart"/>
            <w:shd w:val="clear" w:color="auto" w:fill="D9D9D9" w:themeFill="background1" w:themeFillShade="D9"/>
          </w:tcPr>
          <w:p w:rsidR="006D248B" w:rsidRPr="00A27771" w:rsidRDefault="006D248B" w:rsidP="005337CA">
            <w:pPr>
              <w:jc w:val="center"/>
              <w:rPr>
                <w:b/>
                <w:sz w:val="16"/>
                <w:szCs w:val="16"/>
              </w:rPr>
            </w:pPr>
          </w:p>
          <w:p w:rsidR="006D248B" w:rsidRPr="00A27771" w:rsidRDefault="006D248B" w:rsidP="005337CA">
            <w:pPr>
              <w:jc w:val="center"/>
              <w:rPr>
                <w:b/>
                <w:sz w:val="16"/>
                <w:szCs w:val="16"/>
              </w:rPr>
            </w:pPr>
          </w:p>
          <w:p w:rsidR="006D248B" w:rsidRPr="00A27771" w:rsidRDefault="006D248B" w:rsidP="005337CA">
            <w:pPr>
              <w:jc w:val="center"/>
              <w:rPr>
                <w:b/>
                <w:sz w:val="16"/>
                <w:szCs w:val="16"/>
              </w:rPr>
            </w:pPr>
            <w:r w:rsidRPr="00A27771">
              <w:rPr>
                <w:b/>
                <w:sz w:val="16"/>
                <w:szCs w:val="16"/>
              </w:rPr>
              <w:t>Ações ou Projetos</w:t>
            </w:r>
          </w:p>
        </w:tc>
        <w:tc>
          <w:tcPr>
            <w:tcW w:w="1516" w:type="dxa"/>
            <w:gridSpan w:val="2"/>
            <w:vMerge w:val="restart"/>
            <w:shd w:val="clear" w:color="auto" w:fill="D9D9D9" w:themeFill="background1" w:themeFillShade="D9"/>
          </w:tcPr>
          <w:p w:rsidR="006D248B" w:rsidRPr="00A27771" w:rsidRDefault="006D248B" w:rsidP="005337CA">
            <w:pPr>
              <w:jc w:val="center"/>
              <w:rPr>
                <w:b/>
                <w:sz w:val="16"/>
                <w:szCs w:val="16"/>
              </w:rPr>
            </w:pPr>
          </w:p>
          <w:p w:rsidR="006D248B" w:rsidRPr="00A27771" w:rsidRDefault="006D248B" w:rsidP="005337CA">
            <w:pPr>
              <w:jc w:val="center"/>
              <w:rPr>
                <w:b/>
                <w:sz w:val="16"/>
                <w:szCs w:val="16"/>
              </w:rPr>
            </w:pPr>
          </w:p>
          <w:p w:rsidR="006D248B" w:rsidRPr="00A27771" w:rsidRDefault="006D248B" w:rsidP="005337CA">
            <w:pPr>
              <w:jc w:val="center"/>
              <w:rPr>
                <w:b/>
                <w:sz w:val="16"/>
                <w:szCs w:val="16"/>
              </w:rPr>
            </w:pPr>
            <w:r w:rsidRPr="00A27771">
              <w:rPr>
                <w:b/>
                <w:sz w:val="16"/>
                <w:szCs w:val="16"/>
              </w:rPr>
              <w:t>Responsável</w:t>
            </w:r>
          </w:p>
        </w:tc>
        <w:tc>
          <w:tcPr>
            <w:tcW w:w="1555" w:type="dxa"/>
            <w:gridSpan w:val="3"/>
            <w:vMerge w:val="restart"/>
            <w:shd w:val="clear" w:color="auto" w:fill="D9D9D9" w:themeFill="background1" w:themeFillShade="D9"/>
          </w:tcPr>
          <w:p w:rsidR="006D248B" w:rsidRPr="00A27771" w:rsidRDefault="006D248B" w:rsidP="005337CA">
            <w:pPr>
              <w:jc w:val="center"/>
              <w:rPr>
                <w:b/>
                <w:sz w:val="16"/>
                <w:szCs w:val="16"/>
              </w:rPr>
            </w:pPr>
          </w:p>
          <w:p w:rsidR="006D248B" w:rsidRPr="00A27771" w:rsidRDefault="006D248B" w:rsidP="005337CA">
            <w:pPr>
              <w:jc w:val="center"/>
              <w:rPr>
                <w:b/>
                <w:sz w:val="16"/>
                <w:szCs w:val="16"/>
              </w:rPr>
            </w:pPr>
          </w:p>
          <w:p w:rsidR="006D248B" w:rsidRPr="00A27771" w:rsidRDefault="006D248B" w:rsidP="005337CA">
            <w:pPr>
              <w:jc w:val="center"/>
              <w:rPr>
                <w:b/>
                <w:sz w:val="16"/>
                <w:szCs w:val="16"/>
              </w:rPr>
            </w:pPr>
            <w:r w:rsidRPr="00A27771">
              <w:rPr>
                <w:b/>
                <w:sz w:val="16"/>
                <w:szCs w:val="16"/>
              </w:rPr>
              <w:t>Envolvidos</w:t>
            </w:r>
          </w:p>
        </w:tc>
        <w:tc>
          <w:tcPr>
            <w:tcW w:w="1460" w:type="dxa"/>
            <w:gridSpan w:val="3"/>
            <w:vMerge w:val="restart"/>
            <w:shd w:val="clear" w:color="auto" w:fill="D9D9D9" w:themeFill="background1" w:themeFillShade="D9"/>
          </w:tcPr>
          <w:p w:rsidR="006D248B" w:rsidRPr="00A27771" w:rsidRDefault="006D248B" w:rsidP="005337CA">
            <w:pPr>
              <w:jc w:val="center"/>
              <w:rPr>
                <w:b/>
                <w:sz w:val="16"/>
                <w:szCs w:val="16"/>
              </w:rPr>
            </w:pPr>
          </w:p>
          <w:p w:rsidR="006D248B" w:rsidRPr="00A27771" w:rsidRDefault="006D248B" w:rsidP="005337CA">
            <w:pPr>
              <w:jc w:val="center"/>
              <w:rPr>
                <w:b/>
                <w:sz w:val="16"/>
                <w:szCs w:val="16"/>
              </w:rPr>
            </w:pPr>
            <w:r w:rsidRPr="00A27771">
              <w:rPr>
                <w:b/>
                <w:sz w:val="16"/>
                <w:szCs w:val="16"/>
              </w:rPr>
              <w:t>Fontes de Recursos</w:t>
            </w:r>
          </w:p>
        </w:tc>
        <w:tc>
          <w:tcPr>
            <w:tcW w:w="2274" w:type="dxa"/>
            <w:gridSpan w:val="4"/>
            <w:tcBorders>
              <w:bottom w:val="single" w:sz="4" w:space="0" w:color="auto"/>
            </w:tcBorders>
            <w:shd w:val="clear" w:color="auto" w:fill="D9D9D9" w:themeFill="background1" w:themeFillShade="D9"/>
          </w:tcPr>
          <w:p w:rsidR="00FA3FE8" w:rsidRPr="00A27771" w:rsidRDefault="00FA3FE8" w:rsidP="005337CA">
            <w:pPr>
              <w:jc w:val="center"/>
              <w:rPr>
                <w:b/>
                <w:sz w:val="16"/>
                <w:szCs w:val="16"/>
              </w:rPr>
            </w:pPr>
          </w:p>
          <w:p w:rsidR="006D248B" w:rsidRPr="00A27771" w:rsidRDefault="006D248B" w:rsidP="005337CA">
            <w:pPr>
              <w:jc w:val="center"/>
              <w:rPr>
                <w:b/>
                <w:sz w:val="16"/>
                <w:szCs w:val="16"/>
              </w:rPr>
            </w:pPr>
            <w:r w:rsidRPr="00A27771">
              <w:rPr>
                <w:b/>
                <w:sz w:val="16"/>
                <w:szCs w:val="16"/>
              </w:rPr>
              <w:t>Datas Previstas</w:t>
            </w:r>
          </w:p>
        </w:tc>
      </w:tr>
      <w:tr w:rsidR="00C44A39" w:rsidRPr="00A27771" w:rsidTr="00955CD1">
        <w:tblPrEx>
          <w:jc w:val="center"/>
        </w:tblPrEx>
        <w:trPr>
          <w:gridBefore w:val="1"/>
          <w:wBefore w:w="71" w:type="dxa"/>
          <w:trHeight w:val="351"/>
          <w:jc w:val="center"/>
        </w:trPr>
        <w:tc>
          <w:tcPr>
            <w:tcW w:w="2411" w:type="dxa"/>
            <w:gridSpan w:val="2"/>
            <w:vMerge/>
            <w:shd w:val="clear" w:color="auto" w:fill="D9D9D9" w:themeFill="background1" w:themeFillShade="D9"/>
          </w:tcPr>
          <w:p w:rsidR="006D248B" w:rsidRPr="00A27771" w:rsidRDefault="006D248B" w:rsidP="005337CA">
            <w:pPr>
              <w:jc w:val="center"/>
              <w:rPr>
                <w:b/>
                <w:sz w:val="16"/>
                <w:szCs w:val="16"/>
              </w:rPr>
            </w:pPr>
          </w:p>
        </w:tc>
        <w:tc>
          <w:tcPr>
            <w:tcW w:w="1315" w:type="dxa"/>
            <w:gridSpan w:val="2"/>
            <w:vMerge/>
            <w:shd w:val="clear" w:color="auto" w:fill="D9D9D9" w:themeFill="background1" w:themeFillShade="D9"/>
          </w:tcPr>
          <w:p w:rsidR="006D248B" w:rsidRPr="00A27771" w:rsidRDefault="006D248B" w:rsidP="005337CA">
            <w:pPr>
              <w:jc w:val="center"/>
              <w:rPr>
                <w:b/>
                <w:sz w:val="16"/>
                <w:szCs w:val="16"/>
              </w:rPr>
            </w:pPr>
          </w:p>
        </w:tc>
        <w:tc>
          <w:tcPr>
            <w:tcW w:w="1449" w:type="dxa"/>
            <w:gridSpan w:val="2"/>
            <w:vMerge/>
            <w:shd w:val="clear" w:color="auto" w:fill="D9D9D9" w:themeFill="background1" w:themeFillShade="D9"/>
          </w:tcPr>
          <w:p w:rsidR="006D248B" w:rsidRPr="00A27771" w:rsidRDefault="006D248B" w:rsidP="005337CA">
            <w:pPr>
              <w:jc w:val="center"/>
              <w:rPr>
                <w:b/>
                <w:sz w:val="16"/>
                <w:szCs w:val="16"/>
              </w:rPr>
            </w:pPr>
          </w:p>
        </w:tc>
        <w:tc>
          <w:tcPr>
            <w:tcW w:w="4040" w:type="dxa"/>
            <w:gridSpan w:val="3"/>
            <w:vMerge/>
            <w:shd w:val="clear" w:color="auto" w:fill="D9D9D9" w:themeFill="background1" w:themeFillShade="D9"/>
          </w:tcPr>
          <w:p w:rsidR="006D248B" w:rsidRPr="00A27771" w:rsidRDefault="006D248B" w:rsidP="005337CA">
            <w:pPr>
              <w:jc w:val="center"/>
              <w:rPr>
                <w:b/>
                <w:sz w:val="16"/>
                <w:szCs w:val="16"/>
              </w:rPr>
            </w:pPr>
          </w:p>
        </w:tc>
        <w:tc>
          <w:tcPr>
            <w:tcW w:w="1516" w:type="dxa"/>
            <w:gridSpan w:val="2"/>
            <w:vMerge/>
            <w:shd w:val="clear" w:color="auto" w:fill="D9D9D9" w:themeFill="background1" w:themeFillShade="D9"/>
          </w:tcPr>
          <w:p w:rsidR="006D248B" w:rsidRPr="00A27771" w:rsidRDefault="006D248B" w:rsidP="005337CA">
            <w:pPr>
              <w:jc w:val="center"/>
              <w:rPr>
                <w:b/>
                <w:sz w:val="16"/>
                <w:szCs w:val="16"/>
              </w:rPr>
            </w:pPr>
          </w:p>
        </w:tc>
        <w:tc>
          <w:tcPr>
            <w:tcW w:w="1555" w:type="dxa"/>
            <w:gridSpan w:val="3"/>
            <w:vMerge/>
            <w:shd w:val="clear" w:color="auto" w:fill="D9D9D9" w:themeFill="background1" w:themeFillShade="D9"/>
          </w:tcPr>
          <w:p w:rsidR="006D248B" w:rsidRPr="00A27771" w:rsidRDefault="006D248B" w:rsidP="005337CA">
            <w:pPr>
              <w:jc w:val="center"/>
              <w:rPr>
                <w:b/>
                <w:sz w:val="16"/>
                <w:szCs w:val="16"/>
              </w:rPr>
            </w:pPr>
          </w:p>
        </w:tc>
        <w:tc>
          <w:tcPr>
            <w:tcW w:w="1460" w:type="dxa"/>
            <w:gridSpan w:val="3"/>
            <w:vMerge/>
            <w:shd w:val="clear" w:color="auto" w:fill="D9D9D9" w:themeFill="background1" w:themeFillShade="D9"/>
          </w:tcPr>
          <w:p w:rsidR="006D248B" w:rsidRPr="00A27771" w:rsidRDefault="006D248B" w:rsidP="005337CA">
            <w:pPr>
              <w:jc w:val="center"/>
              <w:rPr>
                <w:b/>
                <w:sz w:val="16"/>
                <w:szCs w:val="16"/>
              </w:rPr>
            </w:pPr>
          </w:p>
        </w:tc>
        <w:tc>
          <w:tcPr>
            <w:tcW w:w="1132" w:type="dxa"/>
            <w:gridSpan w:val="2"/>
            <w:tcBorders>
              <w:top w:val="single" w:sz="4" w:space="0" w:color="auto"/>
              <w:bottom w:val="single" w:sz="4" w:space="0" w:color="auto"/>
              <w:right w:val="single" w:sz="4" w:space="0" w:color="auto"/>
            </w:tcBorders>
            <w:shd w:val="clear" w:color="auto" w:fill="D9D9D9" w:themeFill="background1" w:themeFillShade="D9"/>
          </w:tcPr>
          <w:p w:rsidR="00A27771" w:rsidRPr="00A27771" w:rsidRDefault="00A27771" w:rsidP="005337CA">
            <w:pPr>
              <w:jc w:val="center"/>
              <w:rPr>
                <w:b/>
                <w:sz w:val="16"/>
                <w:szCs w:val="16"/>
              </w:rPr>
            </w:pPr>
          </w:p>
          <w:p w:rsidR="006D248B" w:rsidRPr="00A27771" w:rsidRDefault="006D248B" w:rsidP="005337CA">
            <w:pPr>
              <w:jc w:val="center"/>
              <w:rPr>
                <w:b/>
                <w:sz w:val="16"/>
                <w:szCs w:val="16"/>
              </w:rPr>
            </w:pPr>
            <w:r w:rsidRPr="00A27771">
              <w:rPr>
                <w:b/>
                <w:sz w:val="16"/>
                <w:szCs w:val="16"/>
              </w:rPr>
              <w:t>Início</w:t>
            </w:r>
          </w:p>
        </w:tc>
        <w:tc>
          <w:tcPr>
            <w:tcW w:w="1142" w:type="dxa"/>
            <w:gridSpan w:val="2"/>
            <w:tcBorders>
              <w:top w:val="single" w:sz="4" w:space="0" w:color="auto"/>
              <w:left w:val="single" w:sz="4" w:space="0" w:color="auto"/>
              <w:bottom w:val="single" w:sz="4" w:space="0" w:color="auto"/>
            </w:tcBorders>
            <w:shd w:val="clear" w:color="auto" w:fill="D9D9D9" w:themeFill="background1" w:themeFillShade="D9"/>
          </w:tcPr>
          <w:p w:rsidR="00A27771" w:rsidRPr="00A27771" w:rsidRDefault="00A27771" w:rsidP="00AA3129">
            <w:pPr>
              <w:jc w:val="center"/>
              <w:rPr>
                <w:b/>
                <w:sz w:val="16"/>
                <w:szCs w:val="16"/>
              </w:rPr>
            </w:pPr>
          </w:p>
          <w:p w:rsidR="006D248B" w:rsidRPr="00A27771" w:rsidRDefault="006D248B" w:rsidP="00AA3129">
            <w:pPr>
              <w:jc w:val="center"/>
              <w:rPr>
                <w:b/>
                <w:sz w:val="16"/>
                <w:szCs w:val="16"/>
              </w:rPr>
            </w:pPr>
            <w:r w:rsidRPr="00A27771">
              <w:rPr>
                <w:b/>
                <w:sz w:val="16"/>
                <w:szCs w:val="16"/>
              </w:rPr>
              <w:t>Término</w:t>
            </w:r>
          </w:p>
        </w:tc>
      </w:tr>
      <w:tr w:rsidR="00B26C31" w:rsidRPr="00A27771" w:rsidTr="00955CD1">
        <w:tblPrEx>
          <w:jc w:val="center"/>
        </w:tblPrEx>
        <w:trPr>
          <w:gridBefore w:val="1"/>
          <w:wBefore w:w="71" w:type="dxa"/>
          <w:trHeight w:val="351"/>
          <w:jc w:val="center"/>
        </w:trPr>
        <w:tc>
          <w:tcPr>
            <w:tcW w:w="2411" w:type="dxa"/>
            <w:gridSpan w:val="2"/>
          </w:tcPr>
          <w:p w:rsidR="00B26C31" w:rsidRPr="00A27771" w:rsidRDefault="00B26C31" w:rsidP="00091A32">
            <w:pPr>
              <w:jc w:val="both"/>
              <w:rPr>
                <w:sz w:val="16"/>
                <w:szCs w:val="16"/>
              </w:rPr>
            </w:pPr>
            <w:r w:rsidRPr="00A27771">
              <w:rPr>
                <w:sz w:val="16"/>
                <w:szCs w:val="16"/>
              </w:rPr>
              <w:t>10.1 capacitação das  equipes (permanente)</w:t>
            </w:r>
          </w:p>
          <w:p w:rsidR="00B26C31" w:rsidRPr="00A27771" w:rsidRDefault="00B26C31" w:rsidP="00091A32">
            <w:pPr>
              <w:jc w:val="both"/>
              <w:rPr>
                <w:b/>
                <w:sz w:val="16"/>
                <w:szCs w:val="16"/>
              </w:rPr>
            </w:pPr>
            <w:r w:rsidRPr="00A27771">
              <w:rPr>
                <w:sz w:val="16"/>
                <w:szCs w:val="16"/>
              </w:rPr>
              <w:t xml:space="preserve"> Formular e Implementar uma política de formação continuada, segundo diretrizes estabelecidas pelo CONANDA, para atuação dos operadores do sistema de garantias de direitos, que leve em conta a diversidade regional, cultural e étnico-racial.</w:t>
            </w:r>
          </w:p>
        </w:tc>
        <w:tc>
          <w:tcPr>
            <w:tcW w:w="1315" w:type="dxa"/>
            <w:gridSpan w:val="2"/>
          </w:tcPr>
          <w:p w:rsidR="00B26C31" w:rsidRPr="00A27771" w:rsidRDefault="00B26C31" w:rsidP="00B735EF">
            <w:pPr>
              <w:jc w:val="center"/>
              <w:rPr>
                <w:sz w:val="16"/>
                <w:szCs w:val="16"/>
              </w:rPr>
            </w:pPr>
            <w:r w:rsidRPr="00A27771">
              <w:rPr>
                <w:sz w:val="16"/>
                <w:szCs w:val="16"/>
              </w:rPr>
              <w:t>Através de capacitação presencial e a distância (EAD), videos conferências e estudos de grupos.</w:t>
            </w:r>
          </w:p>
        </w:tc>
        <w:tc>
          <w:tcPr>
            <w:tcW w:w="1449" w:type="dxa"/>
            <w:gridSpan w:val="2"/>
          </w:tcPr>
          <w:p w:rsidR="00B26C31" w:rsidRPr="00A27771" w:rsidRDefault="00B26C31" w:rsidP="00D02F4A">
            <w:pPr>
              <w:jc w:val="center"/>
              <w:rPr>
                <w:sz w:val="16"/>
                <w:szCs w:val="16"/>
              </w:rPr>
            </w:pPr>
            <w:r w:rsidRPr="00A27771">
              <w:rPr>
                <w:sz w:val="16"/>
                <w:szCs w:val="16"/>
              </w:rPr>
              <w:t>Certificados e registros em arquivos de documentos de comprovação de participação nas capacitações e estudos.</w:t>
            </w:r>
          </w:p>
        </w:tc>
        <w:tc>
          <w:tcPr>
            <w:tcW w:w="4040" w:type="dxa"/>
            <w:gridSpan w:val="3"/>
          </w:tcPr>
          <w:p w:rsidR="00B26C31" w:rsidRPr="00A27771" w:rsidRDefault="00B26C31" w:rsidP="00624C86">
            <w:pPr>
              <w:jc w:val="both"/>
              <w:rPr>
                <w:sz w:val="16"/>
                <w:szCs w:val="16"/>
              </w:rPr>
            </w:pPr>
            <w:r w:rsidRPr="00A27771">
              <w:rPr>
                <w:sz w:val="16"/>
                <w:szCs w:val="16"/>
              </w:rPr>
              <w:t>10.1.1 Realização de constante treinamento e aperfeiçoamento dos operadores do sistema (membros do Conselho Tutelar, Membros do CMDCA) para operacionalização das ações que tratam sobre a garantia dos direitos de Crianças e Adolescentes</w:t>
            </w:r>
          </w:p>
          <w:p w:rsidR="00B26C31" w:rsidRPr="00A27771" w:rsidRDefault="00B26C31" w:rsidP="00624C86">
            <w:pPr>
              <w:jc w:val="both"/>
              <w:rPr>
                <w:sz w:val="16"/>
                <w:szCs w:val="16"/>
              </w:rPr>
            </w:pPr>
            <w:r w:rsidRPr="00A27771">
              <w:rPr>
                <w:sz w:val="16"/>
                <w:szCs w:val="16"/>
              </w:rPr>
              <w:t xml:space="preserve">10.1.2 Participação constantemente de reuniões de equipe multiprofissional municipal em eventos e capacitações. </w:t>
            </w:r>
          </w:p>
          <w:p w:rsidR="00B26C31" w:rsidRPr="00A27771" w:rsidRDefault="00B26C31" w:rsidP="0042698D">
            <w:pPr>
              <w:jc w:val="both"/>
              <w:rPr>
                <w:b/>
                <w:sz w:val="16"/>
                <w:szCs w:val="16"/>
              </w:rPr>
            </w:pPr>
            <w:r w:rsidRPr="00A27771">
              <w:rPr>
                <w:sz w:val="16"/>
                <w:szCs w:val="16"/>
              </w:rPr>
              <w:t>10.1.3 Busca de parcerias de entidades religiosas e espirituais para efetivarem ações de suas crenças e filosofias de vida junto aos cuidadores de crianças e adolescentes com vistas ao fortalecimento da instituição família e formação de cidadãos.</w:t>
            </w:r>
          </w:p>
        </w:tc>
        <w:tc>
          <w:tcPr>
            <w:tcW w:w="1516" w:type="dxa"/>
            <w:gridSpan w:val="2"/>
          </w:tcPr>
          <w:p w:rsidR="00B26C31" w:rsidRPr="00A27771" w:rsidRDefault="00B26C31" w:rsidP="00A01DC3">
            <w:pPr>
              <w:jc w:val="center"/>
              <w:rPr>
                <w:b/>
                <w:sz w:val="16"/>
                <w:szCs w:val="16"/>
              </w:rPr>
            </w:pPr>
            <w:r w:rsidRPr="00A27771">
              <w:rPr>
                <w:sz w:val="16"/>
                <w:szCs w:val="16"/>
              </w:rPr>
              <w:t xml:space="preserve">Secretaria Municipal de </w:t>
            </w:r>
            <w:r w:rsidRPr="00A27771">
              <w:rPr>
                <w:color w:val="000000" w:themeColor="text1"/>
                <w:sz w:val="16"/>
                <w:szCs w:val="16"/>
              </w:rPr>
              <w:t>Promoção Social Conselho Tutelar CMDCA</w:t>
            </w:r>
          </w:p>
        </w:tc>
        <w:tc>
          <w:tcPr>
            <w:tcW w:w="1555" w:type="dxa"/>
            <w:gridSpan w:val="3"/>
          </w:tcPr>
          <w:p w:rsidR="00B26C31" w:rsidRPr="00A27771" w:rsidRDefault="00B26C31" w:rsidP="00D02F4A">
            <w:pPr>
              <w:jc w:val="center"/>
              <w:rPr>
                <w:sz w:val="16"/>
                <w:szCs w:val="16"/>
              </w:rPr>
            </w:pPr>
            <w:r w:rsidRPr="00A27771">
              <w:rPr>
                <w:sz w:val="16"/>
                <w:szCs w:val="16"/>
              </w:rPr>
              <w:t xml:space="preserve">Secretaria </w:t>
            </w:r>
            <w:r w:rsidR="004A3F18">
              <w:rPr>
                <w:sz w:val="16"/>
                <w:szCs w:val="16"/>
              </w:rPr>
              <w:t>M</w:t>
            </w:r>
            <w:r w:rsidRPr="00A27771">
              <w:rPr>
                <w:sz w:val="16"/>
                <w:szCs w:val="16"/>
              </w:rPr>
              <w:t xml:space="preserve">unicipal de Saúde, Educação, Esporte e lazer, cultura, Polícia   Militar, </w:t>
            </w:r>
          </w:p>
          <w:p w:rsidR="00B26C31" w:rsidRPr="00A27771" w:rsidRDefault="00B26C31" w:rsidP="00D02F4A">
            <w:pPr>
              <w:jc w:val="center"/>
              <w:rPr>
                <w:sz w:val="16"/>
                <w:szCs w:val="16"/>
              </w:rPr>
            </w:pPr>
            <w:r w:rsidRPr="00A27771">
              <w:rPr>
                <w:sz w:val="16"/>
                <w:szCs w:val="16"/>
              </w:rPr>
              <w:t xml:space="preserve"> CEDCA</w:t>
            </w:r>
          </w:p>
          <w:p w:rsidR="00B26C31" w:rsidRPr="00A27771" w:rsidRDefault="00B26C31" w:rsidP="00D02F4A">
            <w:pPr>
              <w:jc w:val="center"/>
              <w:rPr>
                <w:sz w:val="16"/>
                <w:szCs w:val="16"/>
              </w:rPr>
            </w:pPr>
            <w:r w:rsidRPr="00A27771">
              <w:rPr>
                <w:sz w:val="16"/>
                <w:szCs w:val="16"/>
              </w:rPr>
              <w:t>CONANDA</w:t>
            </w:r>
          </w:p>
          <w:p w:rsidR="00B26C31" w:rsidRPr="00A27771" w:rsidRDefault="00B26C31" w:rsidP="00D02F4A">
            <w:pPr>
              <w:jc w:val="center"/>
              <w:rPr>
                <w:b/>
                <w:sz w:val="16"/>
                <w:szCs w:val="16"/>
              </w:rPr>
            </w:pPr>
            <w:r w:rsidRPr="00A27771">
              <w:rPr>
                <w:sz w:val="16"/>
                <w:szCs w:val="16"/>
              </w:rPr>
              <w:t>Entidades Religiosas</w:t>
            </w:r>
          </w:p>
        </w:tc>
        <w:tc>
          <w:tcPr>
            <w:tcW w:w="1460" w:type="dxa"/>
            <w:gridSpan w:val="3"/>
          </w:tcPr>
          <w:p w:rsidR="00FF7E93" w:rsidRDefault="00FF7E93" w:rsidP="006C148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B26C31" w:rsidRPr="00A27771" w:rsidRDefault="00B26C31" w:rsidP="006C1484">
            <w:pPr>
              <w:jc w:val="center"/>
              <w:rPr>
                <w:sz w:val="16"/>
                <w:szCs w:val="16"/>
              </w:rPr>
            </w:pPr>
          </w:p>
          <w:p w:rsidR="00B26C31" w:rsidRPr="00A27771" w:rsidRDefault="00FF7E93" w:rsidP="006C1484">
            <w:pPr>
              <w:jc w:val="center"/>
              <w:rPr>
                <w:b/>
                <w:color w:val="FF0000"/>
                <w:sz w:val="16"/>
                <w:szCs w:val="16"/>
                <w:highlight w:val="yellow"/>
              </w:rPr>
            </w:pPr>
            <w:r>
              <w:rPr>
                <w:sz w:val="16"/>
                <w:szCs w:val="16"/>
              </w:rPr>
              <w:t>FIA</w:t>
            </w:r>
          </w:p>
        </w:tc>
        <w:tc>
          <w:tcPr>
            <w:tcW w:w="1132" w:type="dxa"/>
            <w:gridSpan w:val="2"/>
            <w:tcBorders>
              <w:top w:val="single" w:sz="4" w:space="0" w:color="auto"/>
              <w:bottom w:val="single" w:sz="4" w:space="0" w:color="auto"/>
              <w:right w:val="single" w:sz="4" w:space="0" w:color="auto"/>
            </w:tcBorders>
          </w:tcPr>
          <w:p w:rsidR="00B26C31" w:rsidRPr="00A27771" w:rsidRDefault="00B26C31" w:rsidP="00A66BBB">
            <w:pPr>
              <w:jc w:val="center"/>
              <w:rPr>
                <w:sz w:val="16"/>
                <w:szCs w:val="16"/>
              </w:rPr>
            </w:pPr>
            <w:r w:rsidRPr="00A27771">
              <w:rPr>
                <w:sz w:val="16"/>
                <w:szCs w:val="16"/>
              </w:rPr>
              <w:t>10/03/2020</w:t>
            </w:r>
          </w:p>
        </w:tc>
        <w:tc>
          <w:tcPr>
            <w:tcW w:w="1142" w:type="dxa"/>
            <w:gridSpan w:val="2"/>
            <w:tcBorders>
              <w:top w:val="single" w:sz="4" w:space="0" w:color="auto"/>
              <w:left w:val="single" w:sz="4" w:space="0" w:color="auto"/>
              <w:bottom w:val="single" w:sz="4" w:space="0" w:color="auto"/>
            </w:tcBorders>
          </w:tcPr>
          <w:p w:rsidR="00B26C31" w:rsidRPr="00A27771" w:rsidRDefault="00B26C31" w:rsidP="00A66BBB">
            <w:pPr>
              <w:jc w:val="center"/>
              <w:rPr>
                <w:sz w:val="16"/>
                <w:szCs w:val="16"/>
              </w:rPr>
            </w:pPr>
            <w:r w:rsidRPr="00A27771">
              <w:rPr>
                <w:sz w:val="16"/>
                <w:szCs w:val="16"/>
              </w:rPr>
              <w:t>31/12/2029</w:t>
            </w:r>
          </w:p>
        </w:tc>
      </w:tr>
      <w:tr w:rsidR="004E6EA3" w:rsidRPr="00A27771" w:rsidTr="00955CD1">
        <w:trPr>
          <w:gridAfter w:val="1"/>
          <w:wAfter w:w="72" w:type="dxa"/>
        </w:trPr>
        <w:tc>
          <w:tcPr>
            <w:tcW w:w="16019" w:type="dxa"/>
            <w:gridSpan w:val="21"/>
            <w:shd w:val="clear" w:color="auto" w:fill="D9D9D9" w:themeFill="background1" w:themeFillShade="D9"/>
          </w:tcPr>
          <w:p w:rsidR="00B26827" w:rsidRPr="00A27771" w:rsidRDefault="00B26827" w:rsidP="0064316B">
            <w:pPr>
              <w:rPr>
                <w:b/>
                <w:sz w:val="16"/>
                <w:szCs w:val="16"/>
              </w:rPr>
            </w:pPr>
          </w:p>
          <w:p w:rsidR="004E6EA3" w:rsidRPr="00A27771" w:rsidRDefault="00B055D0" w:rsidP="0064316B">
            <w:pPr>
              <w:rPr>
                <w:sz w:val="16"/>
                <w:szCs w:val="16"/>
              </w:rPr>
            </w:pPr>
            <w:r w:rsidRPr="00A27771">
              <w:rPr>
                <w:b/>
                <w:sz w:val="16"/>
                <w:szCs w:val="16"/>
              </w:rPr>
              <w:t>D</w:t>
            </w:r>
            <w:r w:rsidR="00C354DE" w:rsidRPr="00A27771">
              <w:rPr>
                <w:b/>
                <w:sz w:val="16"/>
                <w:szCs w:val="16"/>
              </w:rPr>
              <w:t>iretriz</w:t>
            </w:r>
            <w:r w:rsidRPr="00A27771">
              <w:rPr>
                <w:b/>
                <w:sz w:val="16"/>
                <w:szCs w:val="16"/>
              </w:rPr>
              <w:t xml:space="preserve"> </w:t>
            </w:r>
            <w:r w:rsidR="004E6EA3" w:rsidRPr="00A27771">
              <w:rPr>
                <w:b/>
                <w:sz w:val="16"/>
                <w:szCs w:val="16"/>
              </w:rPr>
              <w:t xml:space="preserve">11- </w:t>
            </w:r>
            <w:r w:rsidR="004E6EA3" w:rsidRPr="00A27771">
              <w:rPr>
                <w:sz w:val="16"/>
                <w:szCs w:val="16"/>
              </w:rPr>
              <w:t>Aperfeiçoamento de mecanismos e instrumentos de monitoramento e avaliação da Política e do Plano Decenal de Direitos Humanos de Crianças e Adolescentes, facilitado pela articulação de sistemas de informação</w:t>
            </w:r>
          </w:p>
        </w:tc>
      </w:tr>
      <w:tr w:rsidR="004E6EA3" w:rsidRPr="00A27771" w:rsidTr="00955CD1">
        <w:tblPrEx>
          <w:jc w:val="center"/>
        </w:tblPrEx>
        <w:trPr>
          <w:gridBefore w:val="1"/>
          <w:wBefore w:w="71" w:type="dxa"/>
          <w:trHeight w:val="432"/>
          <w:jc w:val="center"/>
        </w:trPr>
        <w:tc>
          <w:tcPr>
            <w:tcW w:w="2411" w:type="dxa"/>
            <w:gridSpan w:val="2"/>
            <w:vMerge w:val="restart"/>
            <w:shd w:val="clear" w:color="auto" w:fill="D9D9D9" w:themeFill="background1" w:themeFillShade="D9"/>
          </w:tcPr>
          <w:p w:rsidR="004E6EA3" w:rsidRPr="00A27771" w:rsidRDefault="004E6EA3" w:rsidP="005337CA">
            <w:pPr>
              <w:jc w:val="center"/>
              <w:rPr>
                <w:b/>
                <w:sz w:val="16"/>
                <w:szCs w:val="16"/>
              </w:rPr>
            </w:pPr>
          </w:p>
          <w:p w:rsidR="00A27771" w:rsidRPr="00A27771" w:rsidRDefault="00A27771" w:rsidP="005337CA">
            <w:pPr>
              <w:jc w:val="center"/>
              <w:rPr>
                <w:b/>
                <w:sz w:val="16"/>
                <w:szCs w:val="16"/>
              </w:rPr>
            </w:pPr>
          </w:p>
          <w:p w:rsidR="004E6EA3" w:rsidRPr="00A27771" w:rsidRDefault="004E6EA3" w:rsidP="005337CA">
            <w:pPr>
              <w:jc w:val="center"/>
              <w:rPr>
                <w:b/>
                <w:sz w:val="16"/>
                <w:szCs w:val="16"/>
              </w:rPr>
            </w:pPr>
            <w:r w:rsidRPr="00A27771">
              <w:rPr>
                <w:b/>
                <w:sz w:val="16"/>
                <w:szCs w:val="16"/>
              </w:rPr>
              <w:t>Resultado Esperado</w:t>
            </w:r>
          </w:p>
        </w:tc>
        <w:tc>
          <w:tcPr>
            <w:tcW w:w="1315" w:type="dxa"/>
            <w:gridSpan w:val="2"/>
            <w:vMerge w:val="restart"/>
            <w:shd w:val="clear" w:color="auto" w:fill="D9D9D9" w:themeFill="background1" w:themeFillShade="D9"/>
          </w:tcPr>
          <w:p w:rsidR="004E6EA3" w:rsidRPr="00A27771" w:rsidRDefault="004E6EA3" w:rsidP="005337CA">
            <w:pPr>
              <w:jc w:val="center"/>
              <w:rPr>
                <w:b/>
                <w:sz w:val="16"/>
                <w:szCs w:val="16"/>
              </w:rPr>
            </w:pPr>
          </w:p>
          <w:p w:rsidR="004E6EA3" w:rsidRPr="00A27771" w:rsidRDefault="004E6EA3" w:rsidP="005337CA">
            <w:pPr>
              <w:jc w:val="center"/>
              <w:rPr>
                <w:b/>
                <w:sz w:val="16"/>
                <w:szCs w:val="16"/>
              </w:rPr>
            </w:pPr>
            <w:r w:rsidRPr="00A27771">
              <w:rPr>
                <w:b/>
                <w:sz w:val="16"/>
                <w:szCs w:val="16"/>
              </w:rPr>
              <w:t>Indicadores</w:t>
            </w:r>
          </w:p>
          <w:p w:rsidR="004E6EA3" w:rsidRPr="00A27771" w:rsidRDefault="004E6EA3" w:rsidP="005337CA">
            <w:pPr>
              <w:jc w:val="center"/>
              <w:rPr>
                <w:b/>
                <w:sz w:val="16"/>
                <w:szCs w:val="16"/>
              </w:rPr>
            </w:pPr>
            <w:r w:rsidRPr="00A27771">
              <w:rPr>
                <w:b/>
                <w:sz w:val="16"/>
                <w:szCs w:val="16"/>
              </w:rPr>
              <w:t>De Resultado</w:t>
            </w:r>
          </w:p>
        </w:tc>
        <w:tc>
          <w:tcPr>
            <w:tcW w:w="1449" w:type="dxa"/>
            <w:gridSpan w:val="2"/>
            <w:vMerge w:val="restart"/>
            <w:shd w:val="clear" w:color="auto" w:fill="D9D9D9" w:themeFill="background1" w:themeFillShade="D9"/>
          </w:tcPr>
          <w:p w:rsidR="004E6EA3" w:rsidRPr="00A27771" w:rsidRDefault="004E6EA3" w:rsidP="005337CA">
            <w:pPr>
              <w:jc w:val="center"/>
              <w:rPr>
                <w:b/>
                <w:sz w:val="16"/>
                <w:szCs w:val="16"/>
              </w:rPr>
            </w:pPr>
          </w:p>
          <w:p w:rsidR="004E6EA3" w:rsidRPr="00A27771" w:rsidRDefault="004E6EA3" w:rsidP="005337CA">
            <w:pPr>
              <w:jc w:val="center"/>
              <w:rPr>
                <w:b/>
                <w:sz w:val="16"/>
                <w:szCs w:val="16"/>
              </w:rPr>
            </w:pPr>
            <w:r w:rsidRPr="00A27771">
              <w:rPr>
                <w:b/>
                <w:sz w:val="16"/>
                <w:szCs w:val="16"/>
              </w:rPr>
              <w:t>Meios de Verificação</w:t>
            </w:r>
          </w:p>
        </w:tc>
        <w:tc>
          <w:tcPr>
            <w:tcW w:w="4040" w:type="dxa"/>
            <w:gridSpan w:val="3"/>
            <w:vMerge w:val="restart"/>
            <w:shd w:val="clear" w:color="auto" w:fill="D9D9D9" w:themeFill="background1" w:themeFillShade="D9"/>
          </w:tcPr>
          <w:p w:rsidR="004E6EA3" w:rsidRPr="00A27771" w:rsidRDefault="004E6EA3" w:rsidP="005337CA">
            <w:pPr>
              <w:jc w:val="center"/>
              <w:rPr>
                <w:b/>
                <w:sz w:val="16"/>
                <w:szCs w:val="16"/>
              </w:rPr>
            </w:pPr>
          </w:p>
          <w:p w:rsidR="004E6EA3" w:rsidRPr="00A27771" w:rsidRDefault="004E6EA3" w:rsidP="005337CA">
            <w:pPr>
              <w:jc w:val="center"/>
              <w:rPr>
                <w:b/>
                <w:sz w:val="16"/>
                <w:szCs w:val="16"/>
              </w:rPr>
            </w:pPr>
          </w:p>
          <w:p w:rsidR="004E6EA3" w:rsidRPr="00A27771" w:rsidRDefault="004E6EA3" w:rsidP="005337CA">
            <w:pPr>
              <w:jc w:val="center"/>
              <w:rPr>
                <w:b/>
                <w:sz w:val="16"/>
                <w:szCs w:val="16"/>
              </w:rPr>
            </w:pPr>
            <w:r w:rsidRPr="00A27771">
              <w:rPr>
                <w:b/>
                <w:sz w:val="16"/>
                <w:szCs w:val="16"/>
              </w:rPr>
              <w:t>Ações ou Projetos</w:t>
            </w:r>
          </w:p>
        </w:tc>
        <w:tc>
          <w:tcPr>
            <w:tcW w:w="1516" w:type="dxa"/>
            <w:gridSpan w:val="2"/>
            <w:vMerge w:val="restart"/>
            <w:shd w:val="clear" w:color="auto" w:fill="D9D9D9" w:themeFill="background1" w:themeFillShade="D9"/>
          </w:tcPr>
          <w:p w:rsidR="004E6EA3" w:rsidRPr="00A27771" w:rsidRDefault="004E6EA3" w:rsidP="005337CA">
            <w:pPr>
              <w:jc w:val="center"/>
              <w:rPr>
                <w:b/>
                <w:sz w:val="16"/>
                <w:szCs w:val="16"/>
              </w:rPr>
            </w:pPr>
          </w:p>
          <w:p w:rsidR="004E6EA3" w:rsidRPr="00A27771" w:rsidRDefault="004E6EA3" w:rsidP="005337CA">
            <w:pPr>
              <w:jc w:val="center"/>
              <w:rPr>
                <w:b/>
                <w:sz w:val="16"/>
                <w:szCs w:val="16"/>
              </w:rPr>
            </w:pPr>
          </w:p>
          <w:p w:rsidR="004E6EA3" w:rsidRPr="00A27771" w:rsidRDefault="004E6EA3" w:rsidP="005337CA">
            <w:pPr>
              <w:jc w:val="center"/>
              <w:rPr>
                <w:b/>
                <w:sz w:val="16"/>
                <w:szCs w:val="16"/>
              </w:rPr>
            </w:pPr>
            <w:r w:rsidRPr="00A27771">
              <w:rPr>
                <w:b/>
                <w:sz w:val="16"/>
                <w:szCs w:val="16"/>
              </w:rPr>
              <w:t>Responsável</w:t>
            </w:r>
          </w:p>
        </w:tc>
        <w:tc>
          <w:tcPr>
            <w:tcW w:w="1555" w:type="dxa"/>
            <w:gridSpan w:val="3"/>
            <w:vMerge w:val="restart"/>
            <w:shd w:val="clear" w:color="auto" w:fill="D9D9D9" w:themeFill="background1" w:themeFillShade="D9"/>
          </w:tcPr>
          <w:p w:rsidR="004E6EA3" w:rsidRPr="00A27771" w:rsidRDefault="004E6EA3" w:rsidP="005337CA">
            <w:pPr>
              <w:jc w:val="center"/>
              <w:rPr>
                <w:b/>
                <w:sz w:val="16"/>
                <w:szCs w:val="16"/>
              </w:rPr>
            </w:pPr>
          </w:p>
          <w:p w:rsidR="004E6EA3" w:rsidRPr="00A27771" w:rsidRDefault="004E6EA3" w:rsidP="005337CA">
            <w:pPr>
              <w:jc w:val="center"/>
              <w:rPr>
                <w:b/>
                <w:sz w:val="16"/>
                <w:szCs w:val="16"/>
              </w:rPr>
            </w:pPr>
          </w:p>
          <w:p w:rsidR="004E6EA3" w:rsidRPr="00A27771" w:rsidRDefault="004E6EA3" w:rsidP="005337CA">
            <w:pPr>
              <w:jc w:val="center"/>
              <w:rPr>
                <w:b/>
                <w:sz w:val="16"/>
                <w:szCs w:val="16"/>
              </w:rPr>
            </w:pPr>
            <w:r w:rsidRPr="00A27771">
              <w:rPr>
                <w:b/>
                <w:sz w:val="16"/>
                <w:szCs w:val="16"/>
              </w:rPr>
              <w:t>Envolvidos</w:t>
            </w:r>
          </w:p>
        </w:tc>
        <w:tc>
          <w:tcPr>
            <w:tcW w:w="1460" w:type="dxa"/>
            <w:gridSpan w:val="3"/>
            <w:vMerge w:val="restart"/>
            <w:shd w:val="clear" w:color="auto" w:fill="D9D9D9" w:themeFill="background1" w:themeFillShade="D9"/>
          </w:tcPr>
          <w:p w:rsidR="004E6EA3" w:rsidRPr="00A27771" w:rsidRDefault="004E6EA3" w:rsidP="005337CA">
            <w:pPr>
              <w:jc w:val="center"/>
              <w:rPr>
                <w:b/>
                <w:sz w:val="16"/>
                <w:szCs w:val="16"/>
              </w:rPr>
            </w:pPr>
          </w:p>
          <w:p w:rsidR="004E6EA3" w:rsidRPr="00A27771" w:rsidRDefault="004E6EA3" w:rsidP="005337CA">
            <w:pPr>
              <w:jc w:val="center"/>
              <w:rPr>
                <w:b/>
                <w:sz w:val="16"/>
                <w:szCs w:val="16"/>
              </w:rPr>
            </w:pPr>
            <w:r w:rsidRPr="00A27771">
              <w:rPr>
                <w:b/>
                <w:sz w:val="16"/>
                <w:szCs w:val="16"/>
              </w:rPr>
              <w:t>Fontes de Recursos</w:t>
            </w:r>
          </w:p>
        </w:tc>
        <w:tc>
          <w:tcPr>
            <w:tcW w:w="2274" w:type="dxa"/>
            <w:gridSpan w:val="4"/>
            <w:tcBorders>
              <w:bottom w:val="single" w:sz="4" w:space="0" w:color="auto"/>
            </w:tcBorders>
            <w:shd w:val="clear" w:color="auto" w:fill="D9D9D9" w:themeFill="background1" w:themeFillShade="D9"/>
          </w:tcPr>
          <w:p w:rsidR="004E6EA3" w:rsidRPr="00A27771" w:rsidRDefault="004E6EA3" w:rsidP="005337CA">
            <w:pPr>
              <w:jc w:val="center"/>
              <w:rPr>
                <w:b/>
                <w:sz w:val="16"/>
                <w:szCs w:val="16"/>
              </w:rPr>
            </w:pPr>
          </w:p>
          <w:p w:rsidR="004E6EA3" w:rsidRPr="00A27771" w:rsidRDefault="004E6EA3" w:rsidP="005337CA">
            <w:pPr>
              <w:jc w:val="center"/>
              <w:rPr>
                <w:b/>
                <w:sz w:val="16"/>
                <w:szCs w:val="16"/>
              </w:rPr>
            </w:pPr>
            <w:r w:rsidRPr="00A27771">
              <w:rPr>
                <w:b/>
                <w:sz w:val="16"/>
                <w:szCs w:val="16"/>
              </w:rPr>
              <w:t>Datas Previstas</w:t>
            </w:r>
          </w:p>
        </w:tc>
      </w:tr>
      <w:tr w:rsidR="004E6EA3" w:rsidRPr="00A27771" w:rsidTr="00955CD1">
        <w:tblPrEx>
          <w:jc w:val="center"/>
        </w:tblPrEx>
        <w:trPr>
          <w:gridBefore w:val="1"/>
          <w:wBefore w:w="71" w:type="dxa"/>
          <w:trHeight w:val="351"/>
          <w:jc w:val="center"/>
        </w:trPr>
        <w:tc>
          <w:tcPr>
            <w:tcW w:w="2411" w:type="dxa"/>
            <w:gridSpan w:val="2"/>
            <w:vMerge/>
            <w:shd w:val="clear" w:color="auto" w:fill="D9D9D9" w:themeFill="background1" w:themeFillShade="D9"/>
          </w:tcPr>
          <w:p w:rsidR="004E6EA3" w:rsidRPr="00A27771" w:rsidRDefault="004E6EA3" w:rsidP="005337CA">
            <w:pPr>
              <w:jc w:val="center"/>
              <w:rPr>
                <w:b/>
                <w:sz w:val="16"/>
                <w:szCs w:val="16"/>
              </w:rPr>
            </w:pPr>
          </w:p>
        </w:tc>
        <w:tc>
          <w:tcPr>
            <w:tcW w:w="1315" w:type="dxa"/>
            <w:gridSpan w:val="2"/>
            <w:vMerge/>
            <w:shd w:val="clear" w:color="auto" w:fill="D9D9D9" w:themeFill="background1" w:themeFillShade="D9"/>
          </w:tcPr>
          <w:p w:rsidR="004E6EA3" w:rsidRPr="00A27771" w:rsidRDefault="004E6EA3" w:rsidP="005337CA">
            <w:pPr>
              <w:jc w:val="center"/>
              <w:rPr>
                <w:b/>
                <w:sz w:val="16"/>
                <w:szCs w:val="16"/>
              </w:rPr>
            </w:pPr>
          </w:p>
        </w:tc>
        <w:tc>
          <w:tcPr>
            <w:tcW w:w="1449" w:type="dxa"/>
            <w:gridSpan w:val="2"/>
            <w:vMerge/>
            <w:shd w:val="clear" w:color="auto" w:fill="D9D9D9" w:themeFill="background1" w:themeFillShade="D9"/>
          </w:tcPr>
          <w:p w:rsidR="004E6EA3" w:rsidRPr="00A27771" w:rsidRDefault="004E6EA3" w:rsidP="005337CA">
            <w:pPr>
              <w:jc w:val="center"/>
              <w:rPr>
                <w:b/>
                <w:sz w:val="16"/>
                <w:szCs w:val="16"/>
              </w:rPr>
            </w:pPr>
          </w:p>
        </w:tc>
        <w:tc>
          <w:tcPr>
            <w:tcW w:w="4040" w:type="dxa"/>
            <w:gridSpan w:val="3"/>
            <w:vMerge/>
            <w:shd w:val="clear" w:color="auto" w:fill="D9D9D9" w:themeFill="background1" w:themeFillShade="D9"/>
          </w:tcPr>
          <w:p w:rsidR="004E6EA3" w:rsidRPr="00A27771" w:rsidRDefault="004E6EA3" w:rsidP="005337CA">
            <w:pPr>
              <w:jc w:val="center"/>
              <w:rPr>
                <w:b/>
                <w:sz w:val="16"/>
                <w:szCs w:val="16"/>
              </w:rPr>
            </w:pPr>
          </w:p>
        </w:tc>
        <w:tc>
          <w:tcPr>
            <w:tcW w:w="1516" w:type="dxa"/>
            <w:gridSpan w:val="2"/>
            <w:vMerge/>
            <w:shd w:val="clear" w:color="auto" w:fill="D9D9D9" w:themeFill="background1" w:themeFillShade="D9"/>
          </w:tcPr>
          <w:p w:rsidR="004E6EA3" w:rsidRPr="00A27771" w:rsidRDefault="004E6EA3" w:rsidP="005337CA">
            <w:pPr>
              <w:jc w:val="center"/>
              <w:rPr>
                <w:b/>
                <w:sz w:val="16"/>
                <w:szCs w:val="16"/>
              </w:rPr>
            </w:pPr>
          </w:p>
        </w:tc>
        <w:tc>
          <w:tcPr>
            <w:tcW w:w="1555" w:type="dxa"/>
            <w:gridSpan w:val="3"/>
            <w:vMerge/>
            <w:shd w:val="clear" w:color="auto" w:fill="D9D9D9" w:themeFill="background1" w:themeFillShade="D9"/>
          </w:tcPr>
          <w:p w:rsidR="004E6EA3" w:rsidRPr="00A27771" w:rsidRDefault="004E6EA3" w:rsidP="005337CA">
            <w:pPr>
              <w:jc w:val="center"/>
              <w:rPr>
                <w:b/>
                <w:sz w:val="16"/>
                <w:szCs w:val="16"/>
              </w:rPr>
            </w:pPr>
          </w:p>
        </w:tc>
        <w:tc>
          <w:tcPr>
            <w:tcW w:w="1460" w:type="dxa"/>
            <w:gridSpan w:val="3"/>
            <w:vMerge/>
            <w:shd w:val="clear" w:color="auto" w:fill="D9D9D9" w:themeFill="background1" w:themeFillShade="D9"/>
          </w:tcPr>
          <w:p w:rsidR="004E6EA3" w:rsidRPr="00A27771" w:rsidRDefault="004E6EA3" w:rsidP="005337CA">
            <w:pPr>
              <w:jc w:val="center"/>
              <w:rPr>
                <w:b/>
                <w:sz w:val="16"/>
                <w:szCs w:val="16"/>
              </w:rPr>
            </w:pPr>
          </w:p>
        </w:tc>
        <w:tc>
          <w:tcPr>
            <w:tcW w:w="1132" w:type="dxa"/>
            <w:gridSpan w:val="2"/>
            <w:tcBorders>
              <w:top w:val="single" w:sz="4" w:space="0" w:color="auto"/>
              <w:bottom w:val="single" w:sz="4" w:space="0" w:color="auto"/>
              <w:right w:val="single" w:sz="4" w:space="0" w:color="auto"/>
            </w:tcBorders>
            <w:shd w:val="clear" w:color="auto" w:fill="D9D9D9" w:themeFill="background1" w:themeFillShade="D9"/>
          </w:tcPr>
          <w:p w:rsidR="00A27771" w:rsidRPr="00A27771" w:rsidRDefault="00A27771" w:rsidP="005337CA">
            <w:pPr>
              <w:jc w:val="center"/>
              <w:rPr>
                <w:b/>
                <w:sz w:val="16"/>
                <w:szCs w:val="16"/>
              </w:rPr>
            </w:pPr>
          </w:p>
          <w:p w:rsidR="004E6EA3" w:rsidRPr="00A27771" w:rsidRDefault="004E6EA3" w:rsidP="005337CA">
            <w:pPr>
              <w:jc w:val="center"/>
              <w:rPr>
                <w:b/>
                <w:sz w:val="16"/>
                <w:szCs w:val="16"/>
              </w:rPr>
            </w:pPr>
            <w:r w:rsidRPr="00A27771">
              <w:rPr>
                <w:b/>
                <w:sz w:val="16"/>
                <w:szCs w:val="16"/>
              </w:rPr>
              <w:t>Início</w:t>
            </w:r>
          </w:p>
        </w:tc>
        <w:tc>
          <w:tcPr>
            <w:tcW w:w="1142" w:type="dxa"/>
            <w:gridSpan w:val="2"/>
            <w:tcBorders>
              <w:top w:val="single" w:sz="4" w:space="0" w:color="auto"/>
              <w:left w:val="single" w:sz="4" w:space="0" w:color="auto"/>
              <w:bottom w:val="single" w:sz="4" w:space="0" w:color="auto"/>
            </w:tcBorders>
            <w:shd w:val="clear" w:color="auto" w:fill="D9D9D9" w:themeFill="background1" w:themeFillShade="D9"/>
          </w:tcPr>
          <w:p w:rsidR="00A27771" w:rsidRPr="00A27771" w:rsidRDefault="00A27771" w:rsidP="00AA3129">
            <w:pPr>
              <w:jc w:val="center"/>
              <w:rPr>
                <w:b/>
                <w:sz w:val="16"/>
                <w:szCs w:val="16"/>
              </w:rPr>
            </w:pPr>
          </w:p>
          <w:p w:rsidR="004E6EA3" w:rsidRPr="00A27771" w:rsidRDefault="004E6EA3" w:rsidP="00AA3129">
            <w:pPr>
              <w:jc w:val="center"/>
              <w:rPr>
                <w:b/>
                <w:sz w:val="16"/>
                <w:szCs w:val="16"/>
              </w:rPr>
            </w:pPr>
            <w:r w:rsidRPr="00A27771">
              <w:rPr>
                <w:b/>
                <w:sz w:val="16"/>
                <w:szCs w:val="16"/>
              </w:rPr>
              <w:t>Término</w:t>
            </w:r>
          </w:p>
        </w:tc>
      </w:tr>
      <w:tr w:rsidR="00B26C31" w:rsidRPr="00A27771" w:rsidTr="00955CD1">
        <w:tblPrEx>
          <w:jc w:val="center"/>
        </w:tblPrEx>
        <w:trPr>
          <w:gridBefore w:val="1"/>
          <w:wBefore w:w="71" w:type="dxa"/>
          <w:trHeight w:val="351"/>
          <w:jc w:val="center"/>
        </w:trPr>
        <w:tc>
          <w:tcPr>
            <w:tcW w:w="2411" w:type="dxa"/>
            <w:gridSpan w:val="2"/>
          </w:tcPr>
          <w:p w:rsidR="00B26C31" w:rsidRPr="00A27771" w:rsidRDefault="00B26C31" w:rsidP="00091A32">
            <w:pPr>
              <w:jc w:val="both"/>
              <w:rPr>
                <w:sz w:val="16"/>
                <w:szCs w:val="16"/>
              </w:rPr>
            </w:pPr>
            <w:r w:rsidRPr="00A27771">
              <w:rPr>
                <w:sz w:val="16"/>
                <w:szCs w:val="16"/>
              </w:rPr>
              <w:t>11.1 Monitoramento e fornecimento de informaçoes a população sobre as ações desenvolvidas a curto prazo</w:t>
            </w:r>
            <w:r w:rsidR="00FF7E93">
              <w:rPr>
                <w:sz w:val="16"/>
                <w:szCs w:val="16"/>
              </w:rPr>
              <w:t xml:space="preserve"> relacionado ao </w:t>
            </w:r>
            <w:r w:rsidR="00FF7E93" w:rsidRPr="00A27771">
              <w:rPr>
                <w:sz w:val="16"/>
                <w:szCs w:val="16"/>
              </w:rPr>
              <w:t>Plano Decenal de Direitos Humanos de Crianças e Adolescentes</w:t>
            </w:r>
            <w:r w:rsidR="00FF7E93">
              <w:rPr>
                <w:sz w:val="16"/>
                <w:szCs w:val="16"/>
              </w:rPr>
              <w:t>.</w:t>
            </w:r>
          </w:p>
        </w:tc>
        <w:tc>
          <w:tcPr>
            <w:tcW w:w="1315" w:type="dxa"/>
            <w:gridSpan w:val="2"/>
          </w:tcPr>
          <w:p w:rsidR="00B26C31" w:rsidRPr="00A27771" w:rsidRDefault="00B26C31" w:rsidP="000327DA">
            <w:pPr>
              <w:jc w:val="center"/>
              <w:rPr>
                <w:sz w:val="16"/>
                <w:szCs w:val="16"/>
              </w:rPr>
            </w:pPr>
            <w:r w:rsidRPr="00A27771">
              <w:rPr>
                <w:sz w:val="16"/>
                <w:szCs w:val="16"/>
              </w:rPr>
              <w:t>Através de relatórios(prestação de contas e avalição), atas e textos informativos de publicidade</w:t>
            </w:r>
          </w:p>
        </w:tc>
        <w:tc>
          <w:tcPr>
            <w:tcW w:w="1449" w:type="dxa"/>
            <w:gridSpan w:val="2"/>
          </w:tcPr>
          <w:p w:rsidR="00B26C31" w:rsidRPr="00A27771" w:rsidRDefault="00B26C31" w:rsidP="005337CA">
            <w:pPr>
              <w:jc w:val="center"/>
              <w:rPr>
                <w:sz w:val="16"/>
                <w:szCs w:val="16"/>
              </w:rPr>
            </w:pPr>
            <w:r w:rsidRPr="00A27771">
              <w:rPr>
                <w:sz w:val="16"/>
                <w:szCs w:val="16"/>
              </w:rPr>
              <w:t>Lista de presença</w:t>
            </w:r>
          </w:p>
          <w:p w:rsidR="00B26C31" w:rsidRPr="00A27771" w:rsidRDefault="00B26C31" w:rsidP="005337CA">
            <w:pPr>
              <w:jc w:val="center"/>
              <w:rPr>
                <w:sz w:val="16"/>
                <w:szCs w:val="16"/>
              </w:rPr>
            </w:pPr>
            <w:r w:rsidRPr="00A27771">
              <w:rPr>
                <w:sz w:val="16"/>
                <w:szCs w:val="16"/>
              </w:rPr>
              <w:t>Registro em planilhas e produção gráfica</w:t>
            </w:r>
          </w:p>
        </w:tc>
        <w:tc>
          <w:tcPr>
            <w:tcW w:w="4040" w:type="dxa"/>
            <w:gridSpan w:val="3"/>
          </w:tcPr>
          <w:p w:rsidR="00B26C31" w:rsidRPr="00A27771" w:rsidRDefault="00B26C31" w:rsidP="00624C86">
            <w:pPr>
              <w:jc w:val="both"/>
              <w:rPr>
                <w:sz w:val="16"/>
                <w:szCs w:val="16"/>
              </w:rPr>
            </w:pPr>
            <w:r w:rsidRPr="00A27771">
              <w:rPr>
                <w:sz w:val="16"/>
                <w:szCs w:val="16"/>
              </w:rPr>
              <w:t xml:space="preserve">11.1.1 Realização de avaliações e reuniões periódicas. </w:t>
            </w:r>
          </w:p>
          <w:p w:rsidR="00B26C31" w:rsidRPr="00A27771" w:rsidRDefault="00B26C31" w:rsidP="00624C86">
            <w:pPr>
              <w:jc w:val="both"/>
              <w:rPr>
                <w:sz w:val="16"/>
                <w:szCs w:val="16"/>
              </w:rPr>
            </w:pPr>
            <w:r w:rsidRPr="00A27771">
              <w:rPr>
                <w:sz w:val="16"/>
                <w:szCs w:val="16"/>
              </w:rPr>
              <w:t xml:space="preserve">11.1.2 Criação de folder explicativo. </w:t>
            </w:r>
          </w:p>
          <w:p w:rsidR="00B26C31" w:rsidRPr="00A27771" w:rsidRDefault="00B26C31" w:rsidP="00624C86">
            <w:pPr>
              <w:jc w:val="both"/>
              <w:rPr>
                <w:sz w:val="16"/>
                <w:szCs w:val="16"/>
              </w:rPr>
            </w:pPr>
            <w:r w:rsidRPr="00A27771">
              <w:rPr>
                <w:sz w:val="16"/>
                <w:szCs w:val="16"/>
              </w:rPr>
              <w:t>11.1.3 Revisão e prestação de conta anual.</w:t>
            </w:r>
          </w:p>
        </w:tc>
        <w:tc>
          <w:tcPr>
            <w:tcW w:w="1516" w:type="dxa"/>
            <w:gridSpan w:val="2"/>
          </w:tcPr>
          <w:p w:rsidR="00B26C31" w:rsidRPr="00A27771" w:rsidRDefault="00B26C31" w:rsidP="005337CA">
            <w:pPr>
              <w:jc w:val="center"/>
              <w:rPr>
                <w:sz w:val="16"/>
                <w:szCs w:val="16"/>
              </w:rPr>
            </w:pPr>
            <w:r w:rsidRPr="00A27771">
              <w:rPr>
                <w:sz w:val="16"/>
                <w:szCs w:val="16"/>
              </w:rPr>
              <w:t>Secretaria Municipal de Promoção Social/CRAS Conselho Tutelar CMDCA</w:t>
            </w:r>
          </w:p>
        </w:tc>
        <w:tc>
          <w:tcPr>
            <w:tcW w:w="1555" w:type="dxa"/>
            <w:gridSpan w:val="3"/>
          </w:tcPr>
          <w:p w:rsidR="00B26C31" w:rsidRPr="00A27771" w:rsidRDefault="004A3F18" w:rsidP="002F7A14">
            <w:pPr>
              <w:jc w:val="center"/>
              <w:rPr>
                <w:sz w:val="16"/>
                <w:szCs w:val="16"/>
              </w:rPr>
            </w:pPr>
            <w:r>
              <w:rPr>
                <w:sz w:val="16"/>
                <w:szCs w:val="16"/>
              </w:rPr>
              <w:t>Secretaria M</w:t>
            </w:r>
            <w:r w:rsidR="00B26C31" w:rsidRPr="00A27771">
              <w:rPr>
                <w:sz w:val="16"/>
                <w:szCs w:val="16"/>
              </w:rPr>
              <w:t xml:space="preserve">unicipal de Saúde, Educação, Esporte e lazer, cultura, Polícia   Militar, </w:t>
            </w:r>
          </w:p>
          <w:p w:rsidR="00B26C31" w:rsidRPr="00A27771" w:rsidRDefault="00B26C31" w:rsidP="002F7A14">
            <w:pPr>
              <w:jc w:val="center"/>
              <w:rPr>
                <w:sz w:val="16"/>
                <w:szCs w:val="16"/>
              </w:rPr>
            </w:pPr>
            <w:r w:rsidRPr="00A27771">
              <w:rPr>
                <w:sz w:val="16"/>
                <w:szCs w:val="16"/>
              </w:rPr>
              <w:t xml:space="preserve"> </w:t>
            </w:r>
          </w:p>
        </w:tc>
        <w:tc>
          <w:tcPr>
            <w:tcW w:w="1460" w:type="dxa"/>
            <w:gridSpan w:val="3"/>
          </w:tcPr>
          <w:p w:rsidR="00FF7E93" w:rsidRDefault="00FF7E93" w:rsidP="006C148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FF7E93" w:rsidRDefault="00FF7E93" w:rsidP="006C1484">
            <w:pPr>
              <w:jc w:val="center"/>
              <w:rPr>
                <w:sz w:val="16"/>
                <w:szCs w:val="16"/>
              </w:rPr>
            </w:pPr>
          </w:p>
          <w:p w:rsidR="00B26C31" w:rsidRPr="00A27771" w:rsidRDefault="00FF7E93" w:rsidP="006C1484">
            <w:pPr>
              <w:jc w:val="center"/>
              <w:rPr>
                <w:sz w:val="16"/>
                <w:szCs w:val="16"/>
              </w:rPr>
            </w:pPr>
            <w:r>
              <w:rPr>
                <w:sz w:val="16"/>
                <w:szCs w:val="16"/>
              </w:rPr>
              <w:t>FIA</w:t>
            </w:r>
          </w:p>
          <w:p w:rsidR="00B26C31" w:rsidRPr="00A27771" w:rsidRDefault="00B26C31" w:rsidP="006C1484">
            <w:pPr>
              <w:jc w:val="center"/>
              <w:rPr>
                <w:b/>
                <w:sz w:val="16"/>
                <w:szCs w:val="16"/>
                <w:highlight w:val="yellow"/>
              </w:rPr>
            </w:pPr>
          </w:p>
        </w:tc>
        <w:tc>
          <w:tcPr>
            <w:tcW w:w="1132" w:type="dxa"/>
            <w:gridSpan w:val="2"/>
            <w:tcBorders>
              <w:top w:val="single" w:sz="4" w:space="0" w:color="auto"/>
              <w:bottom w:val="single" w:sz="4" w:space="0" w:color="auto"/>
              <w:right w:val="single" w:sz="4" w:space="0" w:color="auto"/>
            </w:tcBorders>
          </w:tcPr>
          <w:p w:rsidR="00B26C31" w:rsidRPr="00A27771" w:rsidRDefault="00B26C31" w:rsidP="00A66BBB">
            <w:pPr>
              <w:jc w:val="center"/>
              <w:rPr>
                <w:sz w:val="16"/>
                <w:szCs w:val="16"/>
              </w:rPr>
            </w:pPr>
            <w:r w:rsidRPr="00A27771">
              <w:rPr>
                <w:sz w:val="16"/>
                <w:szCs w:val="16"/>
              </w:rPr>
              <w:t>10/03/2020</w:t>
            </w:r>
          </w:p>
        </w:tc>
        <w:tc>
          <w:tcPr>
            <w:tcW w:w="1142" w:type="dxa"/>
            <w:gridSpan w:val="2"/>
            <w:tcBorders>
              <w:top w:val="single" w:sz="4" w:space="0" w:color="auto"/>
              <w:left w:val="single" w:sz="4" w:space="0" w:color="auto"/>
              <w:bottom w:val="single" w:sz="4" w:space="0" w:color="auto"/>
            </w:tcBorders>
          </w:tcPr>
          <w:p w:rsidR="00B26C31" w:rsidRPr="00A27771" w:rsidRDefault="00B26C31" w:rsidP="00A66BBB">
            <w:pPr>
              <w:jc w:val="center"/>
              <w:rPr>
                <w:sz w:val="16"/>
                <w:szCs w:val="16"/>
              </w:rPr>
            </w:pPr>
            <w:r w:rsidRPr="00A27771">
              <w:rPr>
                <w:sz w:val="16"/>
                <w:szCs w:val="16"/>
              </w:rPr>
              <w:t>31/12/2029</w:t>
            </w:r>
          </w:p>
        </w:tc>
      </w:tr>
      <w:tr w:rsidR="00B26C31" w:rsidRPr="00A27771" w:rsidTr="00955CD1">
        <w:tblPrEx>
          <w:jc w:val="center"/>
        </w:tblPrEx>
        <w:trPr>
          <w:gridBefore w:val="1"/>
          <w:wBefore w:w="71" w:type="dxa"/>
          <w:trHeight w:val="351"/>
          <w:jc w:val="center"/>
        </w:trPr>
        <w:tc>
          <w:tcPr>
            <w:tcW w:w="2411" w:type="dxa"/>
            <w:gridSpan w:val="2"/>
          </w:tcPr>
          <w:p w:rsidR="00B26C31" w:rsidRPr="00A27771" w:rsidRDefault="00B26C31" w:rsidP="00FD4022">
            <w:pPr>
              <w:jc w:val="both"/>
              <w:rPr>
                <w:sz w:val="16"/>
                <w:szCs w:val="16"/>
              </w:rPr>
            </w:pPr>
            <w:r w:rsidRPr="00A27771">
              <w:rPr>
                <w:sz w:val="16"/>
                <w:szCs w:val="16"/>
              </w:rPr>
              <w:t>11.2 Atualização de   cadastros a curto prazo.</w:t>
            </w:r>
          </w:p>
        </w:tc>
        <w:tc>
          <w:tcPr>
            <w:tcW w:w="1315" w:type="dxa"/>
            <w:gridSpan w:val="2"/>
          </w:tcPr>
          <w:p w:rsidR="00B26C31" w:rsidRPr="00A27771" w:rsidRDefault="00B26C31" w:rsidP="005337CA">
            <w:pPr>
              <w:jc w:val="center"/>
              <w:rPr>
                <w:sz w:val="16"/>
                <w:szCs w:val="16"/>
              </w:rPr>
            </w:pPr>
            <w:r w:rsidRPr="00A27771">
              <w:rPr>
                <w:sz w:val="16"/>
                <w:szCs w:val="16"/>
              </w:rPr>
              <w:t>Monitoramento das informações e alimentação do sistema de cadastro</w:t>
            </w:r>
          </w:p>
        </w:tc>
        <w:tc>
          <w:tcPr>
            <w:tcW w:w="1449" w:type="dxa"/>
            <w:gridSpan w:val="2"/>
          </w:tcPr>
          <w:p w:rsidR="00B26C31" w:rsidRPr="00A27771" w:rsidRDefault="00B26C31" w:rsidP="005337CA">
            <w:pPr>
              <w:jc w:val="center"/>
              <w:rPr>
                <w:sz w:val="16"/>
                <w:szCs w:val="16"/>
              </w:rPr>
            </w:pPr>
            <w:r w:rsidRPr="00A27771">
              <w:rPr>
                <w:sz w:val="16"/>
                <w:szCs w:val="16"/>
              </w:rPr>
              <w:t>SIPIA</w:t>
            </w:r>
          </w:p>
          <w:p w:rsidR="00B26C31" w:rsidRPr="00A27771" w:rsidRDefault="00B26C31" w:rsidP="005337CA">
            <w:pPr>
              <w:jc w:val="center"/>
              <w:rPr>
                <w:sz w:val="16"/>
                <w:szCs w:val="16"/>
              </w:rPr>
            </w:pPr>
            <w:r w:rsidRPr="00A27771">
              <w:rPr>
                <w:sz w:val="16"/>
                <w:szCs w:val="16"/>
              </w:rPr>
              <w:t>Sistema HELLP</w:t>
            </w:r>
          </w:p>
          <w:p w:rsidR="00B26C31" w:rsidRPr="00A27771" w:rsidRDefault="00B26C31" w:rsidP="002F7A14">
            <w:pPr>
              <w:jc w:val="center"/>
              <w:rPr>
                <w:sz w:val="16"/>
                <w:szCs w:val="16"/>
              </w:rPr>
            </w:pPr>
            <w:r w:rsidRPr="00A27771">
              <w:rPr>
                <w:sz w:val="16"/>
                <w:szCs w:val="16"/>
              </w:rPr>
              <w:t>CADÚNICO</w:t>
            </w:r>
          </w:p>
          <w:p w:rsidR="00B26C31" w:rsidRPr="00A27771" w:rsidRDefault="00B26C31" w:rsidP="002F7A14">
            <w:pPr>
              <w:jc w:val="center"/>
              <w:rPr>
                <w:sz w:val="16"/>
                <w:szCs w:val="16"/>
              </w:rPr>
            </w:pPr>
            <w:r w:rsidRPr="00A27771">
              <w:rPr>
                <w:sz w:val="16"/>
                <w:szCs w:val="16"/>
              </w:rPr>
              <w:t>SINAN</w:t>
            </w:r>
          </w:p>
        </w:tc>
        <w:tc>
          <w:tcPr>
            <w:tcW w:w="4040" w:type="dxa"/>
            <w:gridSpan w:val="3"/>
          </w:tcPr>
          <w:p w:rsidR="00B26C31" w:rsidRPr="00A27771" w:rsidRDefault="00B26C31" w:rsidP="00624C86">
            <w:pPr>
              <w:jc w:val="both"/>
              <w:rPr>
                <w:sz w:val="16"/>
                <w:szCs w:val="16"/>
              </w:rPr>
            </w:pPr>
            <w:r w:rsidRPr="00A27771">
              <w:rPr>
                <w:sz w:val="16"/>
                <w:szCs w:val="16"/>
              </w:rPr>
              <w:t xml:space="preserve">11. 2.1 Atualização e alimentação do SIPIA para que haja reativação de cadastros para ao bom funcionamento do mesmo. </w:t>
            </w:r>
          </w:p>
          <w:p w:rsidR="00B26C31" w:rsidRPr="00A27771" w:rsidRDefault="00B26C31" w:rsidP="00624C86">
            <w:pPr>
              <w:jc w:val="both"/>
              <w:rPr>
                <w:sz w:val="16"/>
                <w:szCs w:val="16"/>
              </w:rPr>
            </w:pPr>
            <w:r w:rsidRPr="00A27771">
              <w:rPr>
                <w:sz w:val="16"/>
                <w:szCs w:val="16"/>
              </w:rPr>
              <w:t>11.2.2 Preenchimento das informações relacionadas ao CT em outros sistemas para garantia de uma maior disseminação e universalização das informações.</w:t>
            </w:r>
          </w:p>
        </w:tc>
        <w:tc>
          <w:tcPr>
            <w:tcW w:w="1516" w:type="dxa"/>
            <w:gridSpan w:val="2"/>
          </w:tcPr>
          <w:p w:rsidR="00B26C31" w:rsidRPr="00A27771" w:rsidRDefault="00B26C31" w:rsidP="005337CA">
            <w:pPr>
              <w:jc w:val="center"/>
              <w:rPr>
                <w:sz w:val="16"/>
                <w:szCs w:val="16"/>
              </w:rPr>
            </w:pPr>
            <w:r w:rsidRPr="00A27771">
              <w:rPr>
                <w:sz w:val="16"/>
                <w:szCs w:val="16"/>
              </w:rPr>
              <w:t xml:space="preserve">Secretaria Municipal de Promoção Social/CRAS Conselho Tutelar CMDCA </w:t>
            </w:r>
          </w:p>
          <w:p w:rsidR="00B26C31" w:rsidRPr="00A27771" w:rsidRDefault="00B26C31" w:rsidP="005337CA">
            <w:pPr>
              <w:jc w:val="center"/>
              <w:rPr>
                <w:sz w:val="16"/>
                <w:szCs w:val="16"/>
              </w:rPr>
            </w:pPr>
          </w:p>
          <w:p w:rsidR="00B26C31" w:rsidRPr="00A27771" w:rsidRDefault="00B26C31" w:rsidP="005337CA">
            <w:pPr>
              <w:jc w:val="center"/>
              <w:rPr>
                <w:sz w:val="16"/>
                <w:szCs w:val="16"/>
              </w:rPr>
            </w:pPr>
          </w:p>
          <w:p w:rsidR="00B26C31" w:rsidRPr="00A27771" w:rsidRDefault="00B26C31" w:rsidP="005337CA">
            <w:pPr>
              <w:jc w:val="center"/>
              <w:rPr>
                <w:sz w:val="16"/>
                <w:szCs w:val="16"/>
              </w:rPr>
            </w:pPr>
          </w:p>
        </w:tc>
        <w:tc>
          <w:tcPr>
            <w:tcW w:w="1555" w:type="dxa"/>
            <w:gridSpan w:val="3"/>
          </w:tcPr>
          <w:p w:rsidR="00B26C31" w:rsidRPr="00A27771" w:rsidRDefault="00B26C31" w:rsidP="002F7A14">
            <w:pPr>
              <w:jc w:val="center"/>
              <w:rPr>
                <w:sz w:val="16"/>
                <w:szCs w:val="16"/>
              </w:rPr>
            </w:pPr>
            <w:r w:rsidRPr="00A27771">
              <w:rPr>
                <w:sz w:val="16"/>
                <w:szCs w:val="16"/>
              </w:rPr>
              <w:t xml:space="preserve">Secretaria </w:t>
            </w:r>
            <w:r w:rsidR="004A3F18">
              <w:rPr>
                <w:sz w:val="16"/>
                <w:szCs w:val="16"/>
              </w:rPr>
              <w:t>M</w:t>
            </w:r>
            <w:r w:rsidRPr="00A27771">
              <w:rPr>
                <w:sz w:val="16"/>
                <w:szCs w:val="16"/>
              </w:rPr>
              <w:t xml:space="preserve">unicipal de Saúde, Educação, Esporte e lazer, cultura, Polícia   Militar, </w:t>
            </w:r>
          </w:p>
          <w:p w:rsidR="00B26C31" w:rsidRPr="00A27771" w:rsidRDefault="00B26C31" w:rsidP="005337CA">
            <w:pPr>
              <w:jc w:val="center"/>
              <w:rPr>
                <w:sz w:val="16"/>
                <w:szCs w:val="16"/>
              </w:rPr>
            </w:pPr>
          </w:p>
        </w:tc>
        <w:tc>
          <w:tcPr>
            <w:tcW w:w="1460" w:type="dxa"/>
            <w:gridSpan w:val="3"/>
          </w:tcPr>
          <w:p w:rsidR="00FF7E93" w:rsidRDefault="00FF7E93" w:rsidP="006C148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B26C31" w:rsidRPr="00A27771" w:rsidRDefault="00B26C31" w:rsidP="006C1484">
            <w:pPr>
              <w:jc w:val="center"/>
              <w:rPr>
                <w:sz w:val="16"/>
                <w:szCs w:val="16"/>
              </w:rPr>
            </w:pPr>
          </w:p>
          <w:p w:rsidR="00B26C31" w:rsidRPr="00A27771" w:rsidRDefault="00FF7E93" w:rsidP="006C1484">
            <w:pPr>
              <w:jc w:val="center"/>
              <w:rPr>
                <w:sz w:val="16"/>
                <w:szCs w:val="16"/>
              </w:rPr>
            </w:pPr>
            <w:r>
              <w:rPr>
                <w:sz w:val="16"/>
                <w:szCs w:val="16"/>
              </w:rPr>
              <w:t>FIA</w:t>
            </w:r>
          </w:p>
          <w:p w:rsidR="00B26C31" w:rsidRPr="00A27771" w:rsidRDefault="00B26C31" w:rsidP="006C1484">
            <w:pPr>
              <w:jc w:val="center"/>
              <w:rPr>
                <w:b/>
                <w:sz w:val="16"/>
                <w:szCs w:val="16"/>
                <w:highlight w:val="yellow"/>
              </w:rPr>
            </w:pPr>
          </w:p>
        </w:tc>
        <w:tc>
          <w:tcPr>
            <w:tcW w:w="1132" w:type="dxa"/>
            <w:gridSpan w:val="2"/>
            <w:tcBorders>
              <w:top w:val="single" w:sz="4" w:space="0" w:color="auto"/>
              <w:right w:val="single" w:sz="4" w:space="0" w:color="auto"/>
            </w:tcBorders>
          </w:tcPr>
          <w:p w:rsidR="00B26C31" w:rsidRPr="00A27771" w:rsidRDefault="00B26C31" w:rsidP="00A66BBB">
            <w:pPr>
              <w:jc w:val="center"/>
              <w:rPr>
                <w:sz w:val="16"/>
                <w:szCs w:val="16"/>
              </w:rPr>
            </w:pPr>
            <w:r w:rsidRPr="00A27771">
              <w:rPr>
                <w:sz w:val="16"/>
                <w:szCs w:val="16"/>
              </w:rPr>
              <w:t>10/03/2020</w:t>
            </w:r>
          </w:p>
        </w:tc>
        <w:tc>
          <w:tcPr>
            <w:tcW w:w="1142" w:type="dxa"/>
            <w:gridSpan w:val="2"/>
            <w:tcBorders>
              <w:top w:val="single" w:sz="4" w:space="0" w:color="auto"/>
              <w:left w:val="single" w:sz="4" w:space="0" w:color="auto"/>
            </w:tcBorders>
          </w:tcPr>
          <w:p w:rsidR="00B26C31" w:rsidRPr="00A27771" w:rsidRDefault="00B26C31" w:rsidP="00A66BBB">
            <w:pPr>
              <w:jc w:val="center"/>
              <w:rPr>
                <w:sz w:val="16"/>
                <w:szCs w:val="16"/>
              </w:rPr>
            </w:pPr>
            <w:r w:rsidRPr="00A27771">
              <w:rPr>
                <w:sz w:val="16"/>
                <w:szCs w:val="16"/>
              </w:rPr>
              <w:t>31/12/2029</w:t>
            </w:r>
          </w:p>
        </w:tc>
      </w:tr>
      <w:tr w:rsidR="004E6EA3" w:rsidRPr="00A27771" w:rsidTr="00955CD1">
        <w:trPr>
          <w:gridAfter w:val="1"/>
          <w:wAfter w:w="72" w:type="dxa"/>
        </w:trPr>
        <w:tc>
          <w:tcPr>
            <w:tcW w:w="16019" w:type="dxa"/>
            <w:gridSpan w:val="21"/>
            <w:shd w:val="clear" w:color="auto" w:fill="D9D9D9" w:themeFill="background1" w:themeFillShade="D9"/>
          </w:tcPr>
          <w:p w:rsidR="00B26827" w:rsidRPr="00A27771" w:rsidRDefault="00B26827" w:rsidP="0064316B">
            <w:pPr>
              <w:jc w:val="both"/>
              <w:rPr>
                <w:b/>
                <w:sz w:val="16"/>
                <w:szCs w:val="16"/>
              </w:rPr>
            </w:pPr>
          </w:p>
          <w:p w:rsidR="004E6EA3" w:rsidRPr="00A27771" w:rsidRDefault="00B055D0" w:rsidP="0064316B">
            <w:pPr>
              <w:jc w:val="both"/>
              <w:rPr>
                <w:sz w:val="16"/>
                <w:szCs w:val="16"/>
                <w:lang w:val="pt-BR"/>
              </w:rPr>
            </w:pPr>
            <w:r w:rsidRPr="00A27771">
              <w:rPr>
                <w:b/>
                <w:sz w:val="16"/>
                <w:szCs w:val="16"/>
              </w:rPr>
              <w:t>D</w:t>
            </w:r>
            <w:r w:rsidR="00C354DE" w:rsidRPr="00A27771">
              <w:rPr>
                <w:b/>
                <w:sz w:val="16"/>
                <w:szCs w:val="16"/>
              </w:rPr>
              <w:t xml:space="preserve">iretriz </w:t>
            </w:r>
            <w:r w:rsidR="004E6EA3" w:rsidRPr="00A27771">
              <w:rPr>
                <w:b/>
                <w:sz w:val="16"/>
                <w:szCs w:val="16"/>
              </w:rPr>
              <w:t xml:space="preserve">12- </w:t>
            </w:r>
            <w:r w:rsidR="004E6EA3" w:rsidRPr="00A27771">
              <w:rPr>
                <w:sz w:val="16"/>
                <w:szCs w:val="16"/>
              </w:rPr>
              <w:t>Produção de conhecimentos sobre a infância e a adolescência, aplicada ao processo de formulação de políticas públicas.</w:t>
            </w:r>
          </w:p>
        </w:tc>
      </w:tr>
      <w:tr w:rsidR="004E6EA3" w:rsidRPr="00A27771" w:rsidTr="00955CD1">
        <w:tblPrEx>
          <w:jc w:val="center"/>
        </w:tblPrEx>
        <w:trPr>
          <w:gridBefore w:val="1"/>
          <w:wBefore w:w="71" w:type="dxa"/>
          <w:trHeight w:val="432"/>
          <w:jc w:val="center"/>
        </w:trPr>
        <w:tc>
          <w:tcPr>
            <w:tcW w:w="2411" w:type="dxa"/>
            <w:gridSpan w:val="2"/>
            <w:vMerge w:val="restart"/>
            <w:shd w:val="clear" w:color="auto" w:fill="D9D9D9" w:themeFill="background1" w:themeFillShade="D9"/>
          </w:tcPr>
          <w:p w:rsidR="004E6EA3" w:rsidRPr="00A27771" w:rsidRDefault="004E6EA3" w:rsidP="005337CA">
            <w:pPr>
              <w:jc w:val="center"/>
              <w:rPr>
                <w:b/>
                <w:sz w:val="16"/>
                <w:szCs w:val="16"/>
              </w:rPr>
            </w:pPr>
          </w:p>
          <w:p w:rsidR="00A27771" w:rsidRPr="00A27771" w:rsidRDefault="00A27771" w:rsidP="005337CA">
            <w:pPr>
              <w:jc w:val="center"/>
              <w:rPr>
                <w:b/>
                <w:sz w:val="16"/>
                <w:szCs w:val="16"/>
              </w:rPr>
            </w:pPr>
          </w:p>
          <w:p w:rsidR="004E6EA3" w:rsidRPr="00A27771" w:rsidRDefault="004E6EA3" w:rsidP="005337CA">
            <w:pPr>
              <w:jc w:val="center"/>
              <w:rPr>
                <w:b/>
                <w:sz w:val="16"/>
                <w:szCs w:val="16"/>
              </w:rPr>
            </w:pPr>
            <w:r w:rsidRPr="00A27771">
              <w:rPr>
                <w:b/>
                <w:sz w:val="16"/>
                <w:szCs w:val="16"/>
              </w:rPr>
              <w:t>Resultado Esperado</w:t>
            </w:r>
          </w:p>
        </w:tc>
        <w:tc>
          <w:tcPr>
            <w:tcW w:w="1315" w:type="dxa"/>
            <w:gridSpan w:val="2"/>
            <w:vMerge w:val="restart"/>
            <w:shd w:val="clear" w:color="auto" w:fill="D9D9D9" w:themeFill="background1" w:themeFillShade="D9"/>
          </w:tcPr>
          <w:p w:rsidR="004E6EA3" w:rsidRPr="00A27771" w:rsidRDefault="004E6EA3" w:rsidP="005337CA">
            <w:pPr>
              <w:jc w:val="center"/>
              <w:rPr>
                <w:b/>
                <w:sz w:val="16"/>
                <w:szCs w:val="16"/>
              </w:rPr>
            </w:pPr>
          </w:p>
          <w:p w:rsidR="004E6EA3" w:rsidRPr="00A27771" w:rsidRDefault="004E6EA3" w:rsidP="005337CA">
            <w:pPr>
              <w:jc w:val="center"/>
              <w:rPr>
                <w:b/>
                <w:sz w:val="16"/>
                <w:szCs w:val="16"/>
              </w:rPr>
            </w:pPr>
            <w:r w:rsidRPr="00A27771">
              <w:rPr>
                <w:b/>
                <w:sz w:val="16"/>
                <w:szCs w:val="16"/>
              </w:rPr>
              <w:t>Indicadores</w:t>
            </w:r>
          </w:p>
          <w:p w:rsidR="004E6EA3" w:rsidRPr="00A27771" w:rsidRDefault="004E6EA3" w:rsidP="005337CA">
            <w:pPr>
              <w:jc w:val="center"/>
              <w:rPr>
                <w:b/>
                <w:sz w:val="16"/>
                <w:szCs w:val="16"/>
              </w:rPr>
            </w:pPr>
            <w:r w:rsidRPr="00A27771">
              <w:rPr>
                <w:b/>
                <w:sz w:val="16"/>
                <w:szCs w:val="16"/>
              </w:rPr>
              <w:t>De Resultado</w:t>
            </w:r>
          </w:p>
        </w:tc>
        <w:tc>
          <w:tcPr>
            <w:tcW w:w="1449" w:type="dxa"/>
            <w:gridSpan w:val="2"/>
            <w:vMerge w:val="restart"/>
            <w:shd w:val="clear" w:color="auto" w:fill="D9D9D9" w:themeFill="background1" w:themeFillShade="D9"/>
          </w:tcPr>
          <w:p w:rsidR="004E6EA3" w:rsidRPr="00A27771" w:rsidRDefault="004E6EA3" w:rsidP="005337CA">
            <w:pPr>
              <w:jc w:val="center"/>
              <w:rPr>
                <w:b/>
                <w:sz w:val="16"/>
                <w:szCs w:val="16"/>
              </w:rPr>
            </w:pPr>
          </w:p>
          <w:p w:rsidR="004E6EA3" w:rsidRPr="00A27771" w:rsidRDefault="004E6EA3" w:rsidP="005337CA">
            <w:pPr>
              <w:jc w:val="center"/>
              <w:rPr>
                <w:b/>
                <w:sz w:val="16"/>
                <w:szCs w:val="16"/>
              </w:rPr>
            </w:pPr>
            <w:r w:rsidRPr="00A27771">
              <w:rPr>
                <w:b/>
                <w:sz w:val="16"/>
                <w:szCs w:val="16"/>
              </w:rPr>
              <w:t>Meios de Verificação</w:t>
            </w:r>
          </w:p>
        </w:tc>
        <w:tc>
          <w:tcPr>
            <w:tcW w:w="4040" w:type="dxa"/>
            <w:gridSpan w:val="3"/>
            <w:vMerge w:val="restart"/>
            <w:shd w:val="clear" w:color="auto" w:fill="D9D9D9" w:themeFill="background1" w:themeFillShade="D9"/>
          </w:tcPr>
          <w:p w:rsidR="004E6EA3" w:rsidRPr="00A27771" w:rsidRDefault="004E6EA3" w:rsidP="005337CA">
            <w:pPr>
              <w:jc w:val="center"/>
              <w:rPr>
                <w:b/>
                <w:sz w:val="16"/>
                <w:szCs w:val="16"/>
              </w:rPr>
            </w:pPr>
          </w:p>
          <w:p w:rsidR="004E6EA3" w:rsidRPr="00A27771" w:rsidRDefault="004E6EA3" w:rsidP="005337CA">
            <w:pPr>
              <w:jc w:val="center"/>
              <w:rPr>
                <w:b/>
                <w:sz w:val="16"/>
                <w:szCs w:val="16"/>
              </w:rPr>
            </w:pPr>
          </w:p>
          <w:p w:rsidR="004E6EA3" w:rsidRPr="00A27771" w:rsidRDefault="004E6EA3" w:rsidP="005337CA">
            <w:pPr>
              <w:jc w:val="center"/>
              <w:rPr>
                <w:b/>
                <w:sz w:val="16"/>
                <w:szCs w:val="16"/>
              </w:rPr>
            </w:pPr>
            <w:r w:rsidRPr="00A27771">
              <w:rPr>
                <w:b/>
                <w:sz w:val="16"/>
                <w:szCs w:val="16"/>
              </w:rPr>
              <w:t>Ações ou Projetos</w:t>
            </w:r>
          </w:p>
        </w:tc>
        <w:tc>
          <w:tcPr>
            <w:tcW w:w="1516" w:type="dxa"/>
            <w:gridSpan w:val="2"/>
            <w:vMerge w:val="restart"/>
            <w:shd w:val="clear" w:color="auto" w:fill="D9D9D9" w:themeFill="background1" w:themeFillShade="D9"/>
          </w:tcPr>
          <w:p w:rsidR="004E6EA3" w:rsidRPr="00A27771" w:rsidRDefault="004E6EA3" w:rsidP="005337CA">
            <w:pPr>
              <w:jc w:val="center"/>
              <w:rPr>
                <w:b/>
                <w:sz w:val="16"/>
                <w:szCs w:val="16"/>
              </w:rPr>
            </w:pPr>
          </w:p>
          <w:p w:rsidR="004E6EA3" w:rsidRPr="00A27771" w:rsidRDefault="004E6EA3" w:rsidP="005337CA">
            <w:pPr>
              <w:jc w:val="center"/>
              <w:rPr>
                <w:b/>
                <w:sz w:val="16"/>
                <w:szCs w:val="16"/>
              </w:rPr>
            </w:pPr>
          </w:p>
          <w:p w:rsidR="004E6EA3" w:rsidRPr="00A27771" w:rsidRDefault="004E6EA3" w:rsidP="005337CA">
            <w:pPr>
              <w:jc w:val="center"/>
              <w:rPr>
                <w:b/>
                <w:sz w:val="16"/>
                <w:szCs w:val="16"/>
              </w:rPr>
            </w:pPr>
            <w:r w:rsidRPr="00A27771">
              <w:rPr>
                <w:b/>
                <w:sz w:val="16"/>
                <w:szCs w:val="16"/>
              </w:rPr>
              <w:t>Responsável</w:t>
            </w:r>
          </w:p>
        </w:tc>
        <w:tc>
          <w:tcPr>
            <w:tcW w:w="1555" w:type="dxa"/>
            <w:gridSpan w:val="3"/>
            <w:vMerge w:val="restart"/>
            <w:shd w:val="clear" w:color="auto" w:fill="D9D9D9" w:themeFill="background1" w:themeFillShade="D9"/>
          </w:tcPr>
          <w:p w:rsidR="004E6EA3" w:rsidRPr="00A27771" w:rsidRDefault="004E6EA3" w:rsidP="005337CA">
            <w:pPr>
              <w:jc w:val="center"/>
              <w:rPr>
                <w:b/>
                <w:sz w:val="16"/>
                <w:szCs w:val="16"/>
              </w:rPr>
            </w:pPr>
          </w:p>
          <w:p w:rsidR="004E6EA3" w:rsidRPr="00A27771" w:rsidRDefault="004E6EA3" w:rsidP="005337CA">
            <w:pPr>
              <w:jc w:val="center"/>
              <w:rPr>
                <w:b/>
                <w:sz w:val="16"/>
                <w:szCs w:val="16"/>
              </w:rPr>
            </w:pPr>
          </w:p>
          <w:p w:rsidR="004E6EA3" w:rsidRPr="00A27771" w:rsidRDefault="004E6EA3" w:rsidP="005337CA">
            <w:pPr>
              <w:jc w:val="center"/>
              <w:rPr>
                <w:b/>
                <w:sz w:val="16"/>
                <w:szCs w:val="16"/>
              </w:rPr>
            </w:pPr>
            <w:r w:rsidRPr="00A27771">
              <w:rPr>
                <w:b/>
                <w:sz w:val="16"/>
                <w:szCs w:val="16"/>
              </w:rPr>
              <w:t>Envolvidos</w:t>
            </w:r>
          </w:p>
        </w:tc>
        <w:tc>
          <w:tcPr>
            <w:tcW w:w="1460" w:type="dxa"/>
            <w:gridSpan w:val="3"/>
            <w:vMerge w:val="restart"/>
            <w:shd w:val="clear" w:color="auto" w:fill="D9D9D9" w:themeFill="background1" w:themeFillShade="D9"/>
          </w:tcPr>
          <w:p w:rsidR="004E6EA3" w:rsidRPr="00A27771" w:rsidRDefault="004E6EA3" w:rsidP="005337CA">
            <w:pPr>
              <w:jc w:val="center"/>
              <w:rPr>
                <w:b/>
                <w:sz w:val="16"/>
                <w:szCs w:val="16"/>
              </w:rPr>
            </w:pPr>
          </w:p>
          <w:p w:rsidR="004E6EA3" w:rsidRPr="00A27771" w:rsidRDefault="004E6EA3" w:rsidP="005337CA">
            <w:pPr>
              <w:jc w:val="center"/>
              <w:rPr>
                <w:b/>
                <w:sz w:val="16"/>
                <w:szCs w:val="16"/>
              </w:rPr>
            </w:pPr>
            <w:r w:rsidRPr="00A27771">
              <w:rPr>
                <w:b/>
                <w:sz w:val="16"/>
                <w:szCs w:val="16"/>
              </w:rPr>
              <w:t>Fontes de Recursos</w:t>
            </w:r>
          </w:p>
        </w:tc>
        <w:tc>
          <w:tcPr>
            <w:tcW w:w="2274" w:type="dxa"/>
            <w:gridSpan w:val="4"/>
            <w:tcBorders>
              <w:bottom w:val="single" w:sz="4" w:space="0" w:color="auto"/>
            </w:tcBorders>
            <w:shd w:val="clear" w:color="auto" w:fill="D9D9D9" w:themeFill="background1" w:themeFillShade="D9"/>
          </w:tcPr>
          <w:p w:rsidR="004E6EA3" w:rsidRPr="00A27771" w:rsidRDefault="004E6EA3" w:rsidP="005337CA">
            <w:pPr>
              <w:jc w:val="center"/>
              <w:rPr>
                <w:b/>
                <w:sz w:val="16"/>
                <w:szCs w:val="16"/>
              </w:rPr>
            </w:pPr>
          </w:p>
          <w:p w:rsidR="004E6EA3" w:rsidRPr="00A27771" w:rsidRDefault="004E6EA3" w:rsidP="005337CA">
            <w:pPr>
              <w:jc w:val="center"/>
              <w:rPr>
                <w:b/>
                <w:sz w:val="16"/>
                <w:szCs w:val="16"/>
              </w:rPr>
            </w:pPr>
            <w:r w:rsidRPr="00A27771">
              <w:rPr>
                <w:b/>
                <w:sz w:val="16"/>
                <w:szCs w:val="16"/>
              </w:rPr>
              <w:t>Datas Previstas</w:t>
            </w:r>
          </w:p>
        </w:tc>
      </w:tr>
      <w:tr w:rsidR="004E6EA3" w:rsidRPr="00A27771" w:rsidTr="00955CD1">
        <w:tblPrEx>
          <w:jc w:val="center"/>
        </w:tblPrEx>
        <w:trPr>
          <w:gridBefore w:val="1"/>
          <w:wBefore w:w="71" w:type="dxa"/>
          <w:trHeight w:val="351"/>
          <w:jc w:val="center"/>
        </w:trPr>
        <w:tc>
          <w:tcPr>
            <w:tcW w:w="2411" w:type="dxa"/>
            <w:gridSpan w:val="2"/>
            <w:vMerge/>
            <w:shd w:val="clear" w:color="auto" w:fill="D9D9D9" w:themeFill="background1" w:themeFillShade="D9"/>
          </w:tcPr>
          <w:p w:rsidR="004E6EA3" w:rsidRPr="00A27771" w:rsidRDefault="004E6EA3" w:rsidP="005337CA">
            <w:pPr>
              <w:jc w:val="center"/>
              <w:rPr>
                <w:b/>
                <w:sz w:val="16"/>
                <w:szCs w:val="16"/>
              </w:rPr>
            </w:pPr>
          </w:p>
        </w:tc>
        <w:tc>
          <w:tcPr>
            <w:tcW w:w="1315" w:type="dxa"/>
            <w:gridSpan w:val="2"/>
            <w:vMerge/>
            <w:shd w:val="clear" w:color="auto" w:fill="D9D9D9" w:themeFill="background1" w:themeFillShade="D9"/>
          </w:tcPr>
          <w:p w:rsidR="004E6EA3" w:rsidRPr="00A27771" w:rsidRDefault="004E6EA3" w:rsidP="005337CA">
            <w:pPr>
              <w:jc w:val="center"/>
              <w:rPr>
                <w:b/>
                <w:sz w:val="16"/>
                <w:szCs w:val="16"/>
              </w:rPr>
            </w:pPr>
          </w:p>
        </w:tc>
        <w:tc>
          <w:tcPr>
            <w:tcW w:w="1449" w:type="dxa"/>
            <w:gridSpan w:val="2"/>
            <w:vMerge/>
            <w:shd w:val="clear" w:color="auto" w:fill="D9D9D9" w:themeFill="background1" w:themeFillShade="D9"/>
          </w:tcPr>
          <w:p w:rsidR="004E6EA3" w:rsidRPr="00A27771" w:rsidRDefault="004E6EA3" w:rsidP="005337CA">
            <w:pPr>
              <w:jc w:val="center"/>
              <w:rPr>
                <w:b/>
                <w:sz w:val="16"/>
                <w:szCs w:val="16"/>
              </w:rPr>
            </w:pPr>
          </w:p>
        </w:tc>
        <w:tc>
          <w:tcPr>
            <w:tcW w:w="4040" w:type="dxa"/>
            <w:gridSpan w:val="3"/>
            <w:vMerge/>
            <w:shd w:val="clear" w:color="auto" w:fill="D9D9D9" w:themeFill="background1" w:themeFillShade="D9"/>
          </w:tcPr>
          <w:p w:rsidR="004E6EA3" w:rsidRPr="00A27771" w:rsidRDefault="004E6EA3" w:rsidP="005337CA">
            <w:pPr>
              <w:jc w:val="center"/>
              <w:rPr>
                <w:b/>
                <w:sz w:val="16"/>
                <w:szCs w:val="16"/>
              </w:rPr>
            </w:pPr>
          </w:p>
        </w:tc>
        <w:tc>
          <w:tcPr>
            <w:tcW w:w="1516" w:type="dxa"/>
            <w:gridSpan w:val="2"/>
            <w:vMerge/>
            <w:shd w:val="clear" w:color="auto" w:fill="D9D9D9" w:themeFill="background1" w:themeFillShade="D9"/>
          </w:tcPr>
          <w:p w:rsidR="004E6EA3" w:rsidRPr="00A27771" w:rsidRDefault="004E6EA3" w:rsidP="005337CA">
            <w:pPr>
              <w:jc w:val="center"/>
              <w:rPr>
                <w:b/>
                <w:sz w:val="16"/>
                <w:szCs w:val="16"/>
              </w:rPr>
            </w:pPr>
          </w:p>
        </w:tc>
        <w:tc>
          <w:tcPr>
            <w:tcW w:w="1555" w:type="dxa"/>
            <w:gridSpan w:val="3"/>
            <w:vMerge/>
            <w:shd w:val="clear" w:color="auto" w:fill="D9D9D9" w:themeFill="background1" w:themeFillShade="D9"/>
          </w:tcPr>
          <w:p w:rsidR="004E6EA3" w:rsidRPr="00A27771" w:rsidRDefault="004E6EA3" w:rsidP="005337CA">
            <w:pPr>
              <w:jc w:val="center"/>
              <w:rPr>
                <w:b/>
                <w:sz w:val="16"/>
                <w:szCs w:val="16"/>
              </w:rPr>
            </w:pPr>
          </w:p>
        </w:tc>
        <w:tc>
          <w:tcPr>
            <w:tcW w:w="1460" w:type="dxa"/>
            <w:gridSpan w:val="3"/>
            <w:vMerge/>
            <w:shd w:val="clear" w:color="auto" w:fill="D9D9D9" w:themeFill="background1" w:themeFillShade="D9"/>
          </w:tcPr>
          <w:p w:rsidR="004E6EA3" w:rsidRPr="00A27771" w:rsidRDefault="004E6EA3" w:rsidP="005337CA">
            <w:pPr>
              <w:jc w:val="center"/>
              <w:rPr>
                <w:b/>
                <w:sz w:val="16"/>
                <w:szCs w:val="16"/>
              </w:rPr>
            </w:pPr>
          </w:p>
        </w:tc>
        <w:tc>
          <w:tcPr>
            <w:tcW w:w="1132" w:type="dxa"/>
            <w:gridSpan w:val="2"/>
            <w:tcBorders>
              <w:top w:val="single" w:sz="4" w:space="0" w:color="auto"/>
              <w:bottom w:val="single" w:sz="4" w:space="0" w:color="auto"/>
              <w:right w:val="single" w:sz="4" w:space="0" w:color="auto"/>
            </w:tcBorders>
            <w:shd w:val="clear" w:color="auto" w:fill="D9D9D9" w:themeFill="background1" w:themeFillShade="D9"/>
          </w:tcPr>
          <w:p w:rsidR="00A27771" w:rsidRPr="00A27771" w:rsidRDefault="00A27771" w:rsidP="005337CA">
            <w:pPr>
              <w:jc w:val="center"/>
              <w:rPr>
                <w:b/>
                <w:sz w:val="16"/>
                <w:szCs w:val="16"/>
              </w:rPr>
            </w:pPr>
          </w:p>
          <w:p w:rsidR="004E6EA3" w:rsidRPr="00A27771" w:rsidRDefault="004E6EA3" w:rsidP="005337CA">
            <w:pPr>
              <w:jc w:val="center"/>
              <w:rPr>
                <w:b/>
                <w:sz w:val="16"/>
                <w:szCs w:val="16"/>
              </w:rPr>
            </w:pPr>
            <w:r w:rsidRPr="00A27771">
              <w:rPr>
                <w:b/>
                <w:sz w:val="16"/>
                <w:szCs w:val="16"/>
              </w:rPr>
              <w:t>Início</w:t>
            </w:r>
          </w:p>
        </w:tc>
        <w:tc>
          <w:tcPr>
            <w:tcW w:w="1142" w:type="dxa"/>
            <w:gridSpan w:val="2"/>
            <w:tcBorders>
              <w:top w:val="single" w:sz="4" w:space="0" w:color="auto"/>
              <w:left w:val="single" w:sz="4" w:space="0" w:color="auto"/>
              <w:bottom w:val="single" w:sz="4" w:space="0" w:color="auto"/>
            </w:tcBorders>
            <w:shd w:val="clear" w:color="auto" w:fill="D9D9D9" w:themeFill="background1" w:themeFillShade="D9"/>
          </w:tcPr>
          <w:p w:rsidR="00A27771" w:rsidRPr="00A27771" w:rsidRDefault="00A27771" w:rsidP="005337CA">
            <w:pPr>
              <w:jc w:val="center"/>
              <w:rPr>
                <w:b/>
                <w:sz w:val="16"/>
                <w:szCs w:val="16"/>
              </w:rPr>
            </w:pPr>
          </w:p>
          <w:p w:rsidR="004E6EA3" w:rsidRPr="00A27771" w:rsidRDefault="004E6EA3" w:rsidP="005337CA">
            <w:pPr>
              <w:jc w:val="center"/>
              <w:rPr>
                <w:b/>
                <w:sz w:val="16"/>
                <w:szCs w:val="16"/>
              </w:rPr>
            </w:pPr>
            <w:r w:rsidRPr="00A27771">
              <w:rPr>
                <w:b/>
                <w:sz w:val="16"/>
                <w:szCs w:val="16"/>
              </w:rPr>
              <w:t>Término</w:t>
            </w:r>
          </w:p>
          <w:p w:rsidR="004E6EA3" w:rsidRPr="00A27771" w:rsidRDefault="004E6EA3" w:rsidP="005337CA">
            <w:pPr>
              <w:jc w:val="center"/>
              <w:rPr>
                <w:b/>
                <w:sz w:val="16"/>
                <w:szCs w:val="16"/>
              </w:rPr>
            </w:pPr>
          </w:p>
        </w:tc>
      </w:tr>
      <w:tr w:rsidR="00B26C31" w:rsidRPr="00A27771" w:rsidTr="00955CD1">
        <w:tblPrEx>
          <w:jc w:val="center"/>
        </w:tblPrEx>
        <w:trPr>
          <w:gridBefore w:val="1"/>
          <w:wBefore w:w="71" w:type="dxa"/>
          <w:trHeight w:val="351"/>
          <w:jc w:val="center"/>
        </w:trPr>
        <w:tc>
          <w:tcPr>
            <w:tcW w:w="2411" w:type="dxa"/>
            <w:gridSpan w:val="2"/>
          </w:tcPr>
          <w:p w:rsidR="00B26C31" w:rsidRPr="00A27771" w:rsidRDefault="00B26C31" w:rsidP="00B052F0">
            <w:pPr>
              <w:rPr>
                <w:sz w:val="16"/>
                <w:szCs w:val="16"/>
              </w:rPr>
            </w:pPr>
            <w:r w:rsidRPr="00A27771">
              <w:rPr>
                <w:sz w:val="16"/>
                <w:szCs w:val="16"/>
              </w:rPr>
              <w:t>12.1 Aprimorar a formulação de políticas públicas (médio prazo).</w:t>
            </w:r>
          </w:p>
        </w:tc>
        <w:tc>
          <w:tcPr>
            <w:tcW w:w="1315" w:type="dxa"/>
            <w:gridSpan w:val="2"/>
          </w:tcPr>
          <w:p w:rsidR="00B26C31" w:rsidRPr="00A27771" w:rsidRDefault="00B26C31" w:rsidP="002F7A14">
            <w:pPr>
              <w:jc w:val="center"/>
              <w:rPr>
                <w:sz w:val="16"/>
                <w:szCs w:val="16"/>
              </w:rPr>
            </w:pPr>
            <w:r w:rsidRPr="00A27771">
              <w:rPr>
                <w:sz w:val="16"/>
                <w:szCs w:val="16"/>
              </w:rPr>
              <w:t>Adesão as pesquisas cientificas.</w:t>
            </w:r>
          </w:p>
          <w:p w:rsidR="00B26C31" w:rsidRPr="00A27771" w:rsidRDefault="00B26C31" w:rsidP="002F7A14">
            <w:pPr>
              <w:jc w:val="center"/>
              <w:rPr>
                <w:b/>
                <w:sz w:val="16"/>
                <w:szCs w:val="16"/>
              </w:rPr>
            </w:pPr>
            <w:r w:rsidRPr="00A27771">
              <w:rPr>
                <w:sz w:val="16"/>
                <w:szCs w:val="16"/>
              </w:rPr>
              <w:t>Informação, divulgação e publicação das pesquisas cientificas</w:t>
            </w:r>
          </w:p>
        </w:tc>
        <w:tc>
          <w:tcPr>
            <w:tcW w:w="1449" w:type="dxa"/>
            <w:gridSpan w:val="2"/>
          </w:tcPr>
          <w:p w:rsidR="00B26C31" w:rsidRPr="00A27771" w:rsidRDefault="00B26C31" w:rsidP="00C41391">
            <w:pPr>
              <w:jc w:val="center"/>
              <w:rPr>
                <w:sz w:val="16"/>
                <w:szCs w:val="16"/>
              </w:rPr>
            </w:pPr>
            <w:r w:rsidRPr="00A27771">
              <w:rPr>
                <w:sz w:val="16"/>
                <w:szCs w:val="16"/>
              </w:rPr>
              <w:t>Através de publicação dos trabalhos em universidades, revistas e sites cientificos.</w:t>
            </w:r>
          </w:p>
          <w:p w:rsidR="00B26C31" w:rsidRPr="00A27771" w:rsidRDefault="00B26C31" w:rsidP="00C41391">
            <w:pPr>
              <w:jc w:val="center"/>
              <w:rPr>
                <w:sz w:val="16"/>
                <w:szCs w:val="16"/>
              </w:rPr>
            </w:pPr>
            <w:r w:rsidRPr="00A27771">
              <w:rPr>
                <w:sz w:val="16"/>
                <w:szCs w:val="16"/>
              </w:rPr>
              <w:t>IBGE</w:t>
            </w:r>
          </w:p>
        </w:tc>
        <w:tc>
          <w:tcPr>
            <w:tcW w:w="4040" w:type="dxa"/>
            <w:gridSpan w:val="3"/>
          </w:tcPr>
          <w:p w:rsidR="00B26C31" w:rsidRPr="00A27771" w:rsidRDefault="00B26C31" w:rsidP="00624C86">
            <w:pPr>
              <w:jc w:val="both"/>
              <w:rPr>
                <w:sz w:val="16"/>
                <w:szCs w:val="16"/>
              </w:rPr>
            </w:pPr>
            <w:r w:rsidRPr="00A27771">
              <w:rPr>
                <w:sz w:val="16"/>
                <w:szCs w:val="16"/>
              </w:rPr>
              <w:t xml:space="preserve">12.1.1 Estímulo aos acadêmicos de graduação e extensão a realizarem pesquisas científicas com relação ao tema e apresentar os resultados para a comunidade. </w:t>
            </w:r>
          </w:p>
          <w:p w:rsidR="00B26C31" w:rsidRPr="00A27771" w:rsidRDefault="00B26C31" w:rsidP="00624C86">
            <w:pPr>
              <w:jc w:val="both"/>
              <w:rPr>
                <w:sz w:val="16"/>
                <w:szCs w:val="16"/>
              </w:rPr>
            </w:pPr>
            <w:r w:rsidRPr="00A27771">
              <w:rPr>
                <w:sz w:val="16"/>
                <w:szCs w:val="16"/>
              </w:rPr>
              <w:t>12.1.2 Apropriar-se de resultados de pesquisas divulgadas para avaliar e redefinir políticas voltadas à promoção, proteção e defesa dos direitos humanos de crianças e adolescentes.</w:t>
            </w:r>
          </w:p>
        </w:tc>
        <w:tc>
          <w:tcPr>
            <w:tcW w:w="1516" w:type="dxa"/>
            <w:gridSpan w:val="2"/>
          </w:tcPr>
          <w:p w:rsidR="00B26C31" w:rsidRPr="00A27771" w:rsidRDefault="00B26C31" w:rsidP="00C41391">
            <w:pPr>
              <w:jc w:val="center"/>
              <w:rPr>
                <w:sz w:val="16"/>
                <w:szCs w:val="16"/>
              </w:rPr>
            </w:pPr>
            <w:r w:rsidRPr="00A27771">
              <w:rPr>
                <w:sz w:val="16"/>
                <w:szCs w:val="16"/>
              </w:rPr>
              <w:t xml:space="preserve">Secretaria </w:t>
            </w:r>
            <w:r w:rsidR="004A3F18">
              <w:rPr>
                <w:sz w:val="16"/>
                <w:szCs w:val="16"/>
              </w:rPr>
              <w:t>M</w:t>
            </w:r>
            <w:r w:rsidRPr="00A27771">
              <w:rPr>
                <w:sz w:val="16"/>
                <w:szCs w:val="16"/>
              </w:rPr>
              <w:t xml:space="preserve">unicipal de Educação, Promoção Social </w:t>
            </w:r>
          </w:p>
          <w:p w:rsidR="00B26C31" w:rsidRPr="00A27771" w:rsidRDefault="00B26C31" w:rsidP="00C41391">
            <w:pPr>
              <w:jc w:val="center"/>
              <w:rPr>
                <w:sz w:val="16"/>
                <w:szCs w:val="16"/>
              </w:rPr>
            </w:pPr>
            <w:r w:rsidRPr="00A27771">
              <w:rPr>
                <w:sz w:val="16"/>
                <w:szCs w:val="16"/>
              </w:rPr>
              <w:t>Conselho Tutelar</w:t>
            </w:r>
          </w:p>
          <w:p w:rsidR="00B26C31" w:rsidRPr="00A27771" w:rsidRDefault="00B26C31" w:rsidP="00C41391">
            <w:pPr>
              <w:jc w:val="center"/>
              <w:rPr>
                <w:sz w:val="16"/>
                <w:szCs w:val="16"/>
              </w:rPr>
            </w:pPr>
            <w:r w:rsidRPr="00A27771">
              <w:rPr>
                <w:sz w:val="16"/>
                <w:szCs w:val="16"/>
              </w:rPr>
              <w:t>CMDCA</w:t>
            </w:r>
          </w:p>
        </w:tc>
        <w:tc>
          <w:tcPr>
            <w:tcW w:w="1555" w:type="dxa"/>
            <w:gridSpan w:val="3"/>
          </w:tcPr>
          <w:p w:rsidR="00B26C31" w:rsidRPr="00A27771" w:rsidRDefault="00B26C31" w:rsidP="00C41391">
            <w:pPr>
              <w:jc w:val="center"/>
              <w:rPr>
                <w:sz w:val="16"/>
                <w:szCs w:val="16"/>
              </w:rPr>
            </w:pPr>
            <w:r w:rsidRPr="00A27771">
              <w:rPr>
                <w:sz w:val="16"/>
                <w:szCs w:val="16"/>
              </w:rPr>
              <w:t xml:space="preserve">Secretaria </w:t>
            </w:r>
            <w:r w:rsidR="004A3F18">
              <w:rPr>
                <w:sz w:val="16"/>
                <w:szCs w:val="16"/>
              </w:rPr>
              <w:t>M</w:t>
            </w:r>
            <w:r w:rsidRPr="00A27771">
              <w:rPr>
                <w:sz w:val="16"/>
                <w:szCs w:val="16"/>
              </w:rPr>
              <w:t xml:space="preserve">unicipal de Saúde, Educação, Esporte e lazer, cultura, Polícia   Militar, </w:t>
            </w:r>
          </w:p>
          <w:p w:rsidR="00B26C31" w:rsidRPr="00A27771" w:rsidRDefault="00B26C31" w:rsidP="00C41391">
            <w:pPr>
              <w:jc w:val="center"/>
              <w:rPr>
                <w:sz w:val="16"/>
                <w:szCs w:val="16"/>
              </w:rPr>
            </w:pPr>
            <w:r w:rsidRPr="00A27771">
              <w:rPr>
                <w:sz w:val="16"/>
                <w:szCs w:val="16"/>
              </w:rPr>
              <w:t xml:space="preserve"> CEDCA</w:t>
            </w:r>
          </w:p>
          <w:p w:rsidR="00B26C31" w:rsidRPr="00A27771" w:rsidRDefault="00B26C31" w:rsidP="004A3F18">
            <w:pPr>
              <w:jc w:val="center"/>
              <w:rPr>
                <w:sz w:val="16"/>
                <w:szCs w:val="16"/>
              </w:rPr>
            </w:pPr>
            <w:r w:rsidRPr="00A27771">
              <w:rPr>
                <w:sz w:val="16"/>
                <w:szCs w:val="16"/>
              </w:rPr>
              <w:t>CONANDA</w:t>
            </w:r>
          </w:p>
        </w:tc>
        <w:tc>
          <w:tcPr>
            <w:tcW w:w="1460" w:type="dxa"/>
            <w:gridSpan w:val="3"/>
          </w:tcPr>
          <w:p w:rsidR="00FF7E93" w:rsidRDefault="00FF7E93" w:rsidP="006C148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B26C31" w:rsidRPr="00A27771" w:rsidRDefault="00B26C31" w:rsidP="006C1484">
            <w:pPr>
              <w:jc w:val="center"/>
              <w:rPr>
                <w:sz w:val="16"/>
                <w:szCs w:val="16"/>
              </w:rPr>
            </w:pPr>
          </w:p>
          <w:p w:rsidR="00B26C31" w:rsidRPr="00A27771" w:rsidRDefault="00B26C31" w:rsidP="006C1484">
            <w:pPr>
              <w:jc w:val="center"/>
              <w:rPr>
                <w:sz w:val="16"/>
                <w:szCs w:val="16"/>
              </w:rPr>
            </w:pPr>
          </w:p>
          <w:p w:rsidR="00B26C31" w:rsidRPr="00A27771" w:rsidRDefault="00FF7E93" w:rsidP="006C1484">
            <w:pPr>
              <w:jc w:val="center"/>
              <w:rPr>
                <w:sz w:val="16"/>
                <w:szCs w:val="16"/>
              </w:rPr>
            </w:pPr>
            <w:r>
              <w:rPr>
                <w:sz w:val="16"/>
                <w:szCs w:val="16"/>
              </w:rPr>
              <w:t>FIA</w:t>
            </w:r>
          </w:p>
          <w:p w:rsidR="00B26C31" w:rsidRPr="00A27771" w:rsidRDefault="00B26C31" w:rsidP="006C1484">
            <w:pPr>
              <w:jc w:val="center"/>
              <w:rPr>
                <w:b/>
                <w:sz w:val="16"/>
                <w:szCs w:val="16"/>
                <w:highlight w:val="yellow"/>
              </w:rPr>
            </w:pPr>
          </w:p>
        </w:tc>
        <w:tc>
          <w:tcPr>
            <w:tcW w:w="1132" w:type="dxa"/>
            <w:gridSpan w:val="2"/>
            <w:tcBorders>
              <w:top w:val="single" w:sz="4" w:space="0" w:color="auto"/>
              <w:bottom w:val="single" w:sz="4" w:space="0" w:color="auto"/>
              <w:right w:val="single" w:sz="4" w:space="0" w:color="auto"/>
            </w:tcBorders>
          </w:tcPr>
          <w:p w:rsidR="00B26C31" w:rsidRPr="00A27771" w:rsidRDefault="00B26C31" w:rsidP="00A66BBB">
            <w:pPr>
              <w:jc w:val="center"/>
              <w:rPr>
                <w:sz w:val="16"/>
                <w:szCs w:val="16"/>
              </w:rPr>
            </w:pPr>
            <w:r w:rsidRPr="00A27771">
              <w:rPr>
                <w:sz w:val="16"/>
                <w:szCs w:val="16"/>
              </w:rPr>
              <w:t>10/03/2020</w:t>
            </w:r>
          </w:p>
        </w:tc>
        <w:tc>
          <w:tcPr>
            <w:tcW w:w="1142" w:type="dxa"/>
            <w:gridSpan w:val="2"/>
            <w:tcBorders>
              <w:top w:val="single" w:sz="4" w:space="0" w:color="auto"/>
              <w:left w:val="single" w:sz="4" w:space="0" w:color="auto"/>
              <w:bottom w:val="single" w:sz="4" w:space="0" w:color="auto"/>
            </w:tcBorders>
          </w:tcPr>
          <w:p w:rsidR="00B26C31" w:rsidRPr="00A27771" w:rsidRDefault="00B26C31" w:rsidP="00A66BBB">
            <w:pPr>
              <w:jc w:val="center"/>
              <w:rPr>
                <w:sz w:val="16"/>
                <w:szCs w:val="16"/>
              </w:rPr>
            </w:pPr>
            <w:r w:rsidRPr="00A27771">
              <w:rPr>
                <w:sz w:val="16"/>
                <w:szCs w:val="16"/>
              </w:rPr>
              <w:t>31/12/2029</w:t>
            </w:r>
          </w:p>
        </w:tc>
      </w:tr>
      <w:tr w:rsidR="00B26C31" w:rsidRPr="00A27771" w:rsidTr="00955CD1">
        <w:tblPrEx>
          <w:jc w:val="center"/>
        </w:tblPrEx>
        <w:trPr>
          <w:gridBefore w:val="1"/>
          <w:wBefore w:w="71" w:type="dxa"/>
          <w:trHeight w:val="351"/>
          <w:jc w:val="center"/>
        </w:trPr>
        <w:tc>
          <w:tcPr>
            <w:tcW w:w="2411" w:type="dxa"/>
            <w:gridSpan w:val="2"/>
          </w:tcPr>
          <w:p w:rsidR="00B26C31" w:rsidRPr="00A27771" w:rsidRDefault="00B26C31" w:rsidP="00B052F0">
            <w:pPr>
              <w:rPr>
                <w:sz w:val="16"/>
                <w:szCs w:val="16"/>
              </w:rPr>
            </w:pPr>
            <w:r w:rsidRPr="00A27771">
              <w:rPr>
                <w:sz w:val="16"/>
                <w:szCs w:val="16"/>
              </w:rPr>
              <w:t>12.2 Participar de seminários visando a troca de experiências (permanente) visando o intercâmbio de experiências para o aperfeiçoamento de políticas públicas. e debate sobre o tema</w:t>
            </w:r>
          </w:p>
        </w:tc>
        <w:tc>
          <w:tcPr>
            <w:tcW w:w="1315" w:type="dxa"/>
            <w:gridSpan w:val="2"/>
          </w:tcPr>
          <w:p w:rsidR="00B26C31" w:rsidRPr="00A27771" w:rsidRDefault="00B26C31" w:rsidP="006A025B">
            <w:pPr>
              <w:jc w:val="center"/>
              <w:rPr>
                <w:sz w:val="16"/>
                <w:szCs w:val="16"/>
              </w:rPr>
            </w:pPr>
            <w:r w:rsidRPr="00A27771">
              <w:rPr>
                <w:sz w:val="16"/>
                <w:szCs w:val="16"/>
              </w:rPr>
              <w:t>Adesão aos eventos públicos sobre as temáticas.</w:t>
            </w:r>
          </w:p>
          <w:p w:rsidR="00B26C31" w:rsidRPr="00A27771" w:rsidRDefault="00B26C31" w:rsidP="006A025B">
            <w:pPr>
              <w:jc w:val="center"/>
              <w:rPr>
                <w:sz w:val="16"/>
                <w:szCs w:val="16"/>
              </w:rPr>
            </w:pPr>
            <w:r w:rsidRPr="00A27771">
              <w:rPr>
                <w:sz w:val="16"/>
                <w:szCs w:val="16"/>
              </w:rPr>
              <w:t>Conferências, encontros, palestras e debates.</w:t>
            </w:r>
          </w:p>
          <w:p w:rsidR="00B26C31" w:rsidRPr="00A27771" w:rsidRDefault="00B26C31" w:rsidP="006A025B">
            <w:pPr>
              <w:jc w:val="center"/>
              <w:rPr>
                <w:b/>
                <w:sz w:val="16"/>
                <w:szCs w:val="16"/>
              </w:rPr>
            </w:pPr>
            <w:r w:rsidRPr="00A27771">
              <w:rPr>
                <w:sz w:val="16"/>
                <w:szCs w:val="16"/>
              </w:rPr>
              <w:t>Reuniões com instituiçoes de nivel superior.</w:t>
            </w:r>
          </w:p>
        </w:tc>
        <w:tc>
          <w:tcPr>
            <w:tcW w:w="1449" w:type="dxa"/>
            <w:gridSpan w:val="2"/>
          </w:tcPr>
          <w:p w:rsidR="00FF7E93" w:rsidRDefault="00B26C31" w:rsidP="005337CA">
            <w:pPr>
              <w:jc w:val="center"/>
              <w:rPr>
                <w:sz w:val="16"/>
                <w:szCs w:val="16"/>
              </w:rPr>
            </w:pPr>
            <w:r w:rsidRPr="00A27771">
              <w:rPr>
                <w:sz w:val="16"/>
                <w:szCs w:val="16"/>
              </w:rPr>
              <w:t xml:space="preserve">Lista de presença, relatórios e atas. </w:t>
            </w:r>
          </w:p>
          <w:p w:rsidR="00B26C31" w:rsidRPr="00A27771" w:rsidRDefault="00FF7E93" w:rsidP="005337CA">
            <w:pPr>
              <w:jc w:val="center"/>
              <w:rPr>
                <w:sz w:val="16"/>
                <w:szCs w:val="16"/>
              </w:rPr>
            </w:pPr>
            <w:r>
              <w:rPr>
                <w:sz w:val="16"/>
                <w:szCs w:val="16"/>
              </w:rPr>
              <w:t>Registro fotográfico</w:t>
            </w:r>
            <w:r w:rsidR="00B26C31" w:rsidRPr="00A27771">
              <w:rPr>
                <w:sz w:val="16"/>
                <w:szCs w:val="16"/>
              </w:rPr>
              <w:t xml:space="preserve"> </w:t>
            </w:r>
          </w:p>
        </w:tc>
        <w:tc>
          <w:tcPr>
            <w:tcW w:w="4040" w:type="dxa"/>
            <w:gridSpan w:val="3"/>
          </w:tcPr>
          <w:p w:rsidR="00B26C31" w:rsidRPr="00A27771" w:rsidRDefault="00B26C31" w:rsidP="00624C86">
            <w:pPr>
              <w:jc w:val="both"/>
              <w:rPr>
                <w:sz w:val="16"/>
                <w:szCs w:val="16"/>
              </w:rPr>
            </w:pPr>
            <w:r w:rsidRPr="00A27771">
              <w:rPr>
                <w:sz w:val="16"/>
                <w:szCs w:val="16"/>
              </w:rPr>
              <w:t xml:space="preserve">12.2.1 Promoção de seminários regional/municipal temático. </w:t>
            </w:r>
          </w:p>
          <w:p w:rsidR="00B26C31" w:rsidRPr="00A27771" w:rsidRDefault="00B26C31" w:rsidP="00624C86">
            <w:pPr>
              <w:jc w:val="both"/>
              <w:rPr>
                <w:sz w:val="16"/>
                <w:szCs w:val="16"/>
              </w:rPr>
            </w:pPr>
            <w:r w:rsidRPr="00A27771">
              <w:rPr>
                <w:sz w:val="16"/>
                <w:szCs w:val="16"/>
              </w:rPr>
              <w:t>12.2.2 Realização de encontros periódicos entre conselheiros de diversos municípios, (microrregião).</w:t>
            </w:r>
          </w:p>
          <w:p w:rsidR="00B26C31" w:rsidRPr="00A27771" w:rsidRDefault="00B26C31" w:rsidP="006A025B">
            <w:pPr>
              <w:jc w:val="both"/>
              <w:rPr>
                <w:sz w:val="16"/>
                <w:szCs w:val="16"/>
              </w:rPr>
            </w:pPr>
            <w:r w:rsidRPr="00A27771">
              <w:rPr>
                <w:sz w:val="16"/>
                <w:szCs w:val="16"/>
              </w:rPr>
              <w:t xml:space="preserve"> 12.2.3 Busca por parcerias com instituições de ensino superior da região para a realização de palestras e seminários para discussão.</w:t>
            </w:r>
          </w:p>
        </w:tc>
        <w:tc>
          <w:tcPr>
            <w:tcW w:w="1516" w:type="dxa"/>
            <w:gridSpan w:val="2"/>
          </w:tcPr>
          <w:p w:rsidR="00B26C31" w:rsidRPr="00A27771" w:rsidRDefault="00B26C31" w:rsidP="006A025B">
            <w:pPr>
              <w:jc w:val="center"/>
              <w:rPr>
                <w:sz w:val="16"/>
                <w:szCs w:val="16"/>
              </w:rPr>
            </w:pPr>
            <w:r w:rsidRPr="00A27771">
              <w:rPr>
                <w:sz w:val="16"/>
                <w:szCs w:val="16"/>
              </w:rPr>
              <w:t xml:space="preserve">Secretaria </w:t>
            </w:r>
            <w:r w:rsidR="004A3F18">
              <w:rPr>
                <w:sz w:val="16"/>
                <w:szCs w:val="16"/>
              </w:rPr>
              <w:t>M</w:t>
            </w:r>
            <w:r w:rsidRPr="00A27771">
              <w:rPr>
                <w:sz w:val="16"/>
                <w:szCs w:val="16"/>
              </w:rPr>
              <w:t xml:space="preserve">unicipal de Educação, Promoção Social, conselho tutelar e CMDCA </w:t>
            </w:r>
          </w:p>
          <w:p w:rsidR="00B26C31" w:rsidRPr="00A27771" w:rsidRDefault="00B26C31" w:rsidP="005337CA">
            <w:pPr>
              <w:jc w:val="center"/>
              <w:rPr>
                <w:sz w:val="16"/>
                <w:szCs w:val="16"/>
              </w:rPr>
            </w:pPr>
          </w:p>
        </w:tc>
        <w:tc>
          <w:tcPr>
            <w:tcW w:w="1555" w:type="dxa"/>
            <w:gridSpan w:val="3"/>
          </w:tcPr>
          <w:p w:rsidR="00B26C31" w:rsidRPr="00A27771" w:rsidRDefault="00B26C31" w:rsidP="00B17266">
            <w:pPr>
              <w:jc w:val="center"/>
              <w:rPr>
                <w:sz w:val="16"/>
                <w:szCs w:val="16"/>
              </w:rPr>
            </w:pPr>
            <w:r w:rsidRPr="00A27771">
              <w:rPr>
                <w:sz w:val="16"/>
                <w:szCs w:val="16"/>
              </w:rPr>
              <w:t xml:space="preserve">Secretaria </w:t>
            </w:r>
            <w:r w:rsidR="004A3F18">
              <w:rPr>
                <w:sz w:val="16"/>
                <w:szCs w:val="16"/>
              </w:rPr>
              <w:t>M</w:t>
            </w:r>
            <w:r w:rsidRPr="00A27771">
              <w:rPr>
                <w:sz w:val="16"/>
                <w:szCs w:val="16"/>
              </w:rPr>
              <w:t xml:space="preserve">unicipal de Saúde, Esporte e lazer, cultura, Polícia   Militar, </w:t>
            </w:r>
          </w:p>
          <w:p w:rsidR="00B26C31" w:rsidRPr="00A27771" w:rsidRDefault="00B26C31" w:rsidP="00B17266">
            <w:pPr>
              <w:jc w:val="center"/>
              <w:rPr>
                <w:sz w:val="16"/>
                <w:szCs w:val="16"/>
              </w:rPr>
            </w:pPr>
            <w:r w:rsidRPr="00A27771">
              <w:rPr>
                <w:sz w:val="16"/>
                <w:szCs w:val="16"/>
              </w:rPr>
              <w:t>Defensoria Pública</w:t>
            </w:r>
          </w:p>
          <w:p w:rsidR="00B26C31" w:rsidRPr="00A27771" w:rsidRDefault="00B26C31" w:rsidP="00B17266">
            <w:pPr>
              <w:jc w:val="center"/>
              <w:rPr>
                <w:sz w:val="16"/>
                <w:szCs w:val="16"/>
              </w:rPr>
            </w:pPr>
            <w:r w:rsidRPr="00A27771">
              <w:rPr>
                <w:sz w:val="16"/>
                <w:szCs w:val="16"/>
              </w:rPr>
              <w:t>Instituiçoes de nivel superior publica e privada</w:t>
            </w:r>
          </w:p>
        </w:tc>
        <w:tc>
          <w:tcPr>
            <w:tcW w:w="1460" w:type="dxa"/>
            <w:gridSpan w:val="3"/>
          </w:tcPr>
          <w:p w:rsidR="00FF7E93" w:rsidRDefault="00FF7E93" w:rsidP="006C1484">
            <w:pPr>
              <w:jc w:val="center"/>
              <w:rPr>
                <w:sz w:val="16"/>
                <w:szCs w:val="16"/>
              </w:rPr>
            </w:pPr>
            <w:r w:rsidRPr="00F35C88">
              <w:rPr>
                <w:sz w:val="16"/>
                <w:szCs w:val="16"/>
              </w:rPr>
              <w:t>Recurso</w:t>
            </w:r>
            <w:r>
              <w:rPr>
                <w:sz w:val="16"/>
                <w:szCs w:val="16"/>
              </w:rPr>
              <w:t xml:space="preserve"> próprio fonte</w:t>
            </w:r>
            <w:r w:rsidRPr="00F35C88">
              <w:rPr>
                <w:sz w:val="16"/>
                <w:szCs w:val="16"/>
              </w:rPr>
              <w:t xml:space="preserve"> 100</w:t>
            </w:r>
          </w:p>
          <w:p w:rsidR="00FF7E93" w:rsidRDefault="00FF7E93" w:rsidP="006C1484">
            <w:pPr>
              <w:jc w:val="center"/>
              <w:rPr>
                <w:sz w:val="16"/>
                <w:szCs w:val="16"/>
              </w:rPr>
            </w:pPr>
          </w:p>
          <w:p w:rsidR="00B26C31" w:rsidRPr="00A27771" w:rsidRDefault="00FF7E93" w:rsidP="006C1484">
            <w:pPr>
              <w:jc w:val="center"/>
              <w:rPr>
                <w:sz w:val="16"/>
                <w:szCs w:val="16"/>
              </w:rPr>
            </w:pPr>
            <w:r>
              <w:rPr>
                <w:sz w:val="16"/>
                <w:szCs w:val="16"/>
              </w:rPr>
              <w:t>FIA</w:t>
            </w:r>
          </w:p>
          <w:p w:rsidR="00B26C31" w:rsidRPr="00A27771" w:rsidRDefault="00B26C31" w:rsidP="006C1484">
            <w:pPr>
              <w:jc w:val="center"/>
              <w:rPr>
                <w:b/>
                <w:sz w:val="16"/>
                <w:szCs w:val="16"/>
              </w:rPr>
            </w:pPr>
          </w:p>
        </w:tc>
        <w:tc>
          <w:tcPr>
            <w:tcW w:w="1132" w:type="dxa"/>
            <w:gridSpan w:val="2"/>
            <w:tcBorders>
              <w:top w:val="single" w:sz="4" w:space="0" w:color="auto"/>
              <w:right w:val="single" w:sz="4" w:space="0" w:color="auto"/>
            </w:tcBorders>
          </w:tcPr>
          <w:p w:rsidR="00B26C31" w:rsidRPr="00A27771" w:rsidRDefault="00B26C31" w:rsidP="00A66BBB">
            <w:pPr>
              <w:jc w:val="center"/>
              <w:rPr>
                <w:sz w:val="16"/>
                <w:szCs w:val="16"/>
              </w:rPr>
            </w:pPr>
            <w:r w:rsidRPr="00A27771">
              <w:rPr>
                <w:sz w:val="16"/>
                <w:szCs w:val="16"/>
              </w:rPr>
              <w:t>10/03/2020</w:t>
            </w:r>
          </w:p>
        </w:tc>
        <w:tc>
          <w:tcPr>
            <w:tcW w:w="1142" w:type="dxa"/>
            <w:gridSpan w:val="2"/>
            <w:tcBorders>
              <w:top w:val="single" w:sz="4" w:space="0" w:color="auto"/>
              <w:left w:val="single" w:sz="4" w:space="0" w:color="auto"/>
            </w:tcBorders>
          </w:tcPr>
          <w:p w:rsidR="00B26C31" w:rsidRPr="00A27771" w:rsidRDefault="00B26C31" w:rsidP="00A66BBB">
            <w:pPr>
              <w:jc w:val="center"/>
              <w:rPr>
                <w:sz w:val="16"/>
                <w:szCs w:val="16"/>
              </w:rPr>
            </w:pPr>
            <w:r w:rsidRPr="00A27771">
              <w:rPr>
                <w:sz w:val="16"/>
                <w:szCs w:val="16"/>
              </w:rPr>
              <w:t>31/12/2029</w:t>
            </w:r>
          </w:p>
        </w:tc>
      </w:tr>
    </w:tbl>
    <w:p w:rsidR="004E6EA3" w:rsidRPr="00A27771" w:rsidRDefault="004E6EA3" w:rsidP="0064316B">
      <w:pPr>
        <w:spacing w:after="0" w:line="240" w:lineRule="auto"/>
        <w:jc w:val="both"/>
        <w:rPr>
          <w:color w:val="FF0000"/>
          <w:sz w:val="16"/>
          <w:szCs w:val="16"/>
          <w:lang w:val="pt-BR"/>
        </w:rPr>
      </w:pPr>
    </w:p>
    <w:p w:rsidR="0064316B" w:rsidRPr="00A27771" w:rsidRDefault="0064316B" w:rsidP="0064316B">
      <w:pPr>
        <w:spacing w:after="0" w:line="240" w:lineRule="auto"/>
        <w:jc w:val="both"/>
        <w:rPr>
          <w:color w:val="FF0000"/>
          <w:sz w:val="16"/>
          <w:szCs w:val="16"/>
          <w:lang w:val="pt-BR"/>
        </w:rPr>
      </w:pPr>
    </w:p>
    <w:p w:rsidR="0064316B" w:rsidRPr="00A27771" w:rsidRDefault="0064316B" w:rsidP="0064316B">
      <w:pPr>
        <w:spacing w:after="0" w:line="240" w:lineRule="auto"/>
        <w:jc w:val="both"/>
        <w:rPr>
          <w:b/>
          <w:color w:val="FF0000"/>
          <w:sz w:val="16"/>
          <w:szCs w:val="16"/>
          <w:lang w:val="pt-BR"/>
        </w:rPr>
      </w:pPr>
    </w:p>
    <w:p w:rsidR="00C44A39" w:rsidRPr="00A27771" w:rsidRDefault="00C44A39" w:rsidP="0064316B">
      <w:pPr>
        <w:spacing w:after="0" w:line="240" w:lineRule="auto"/>
        <w:jc w:val="both"/>
        <w:rPr>
          <w:b/>
          <w:color w:val="FF0000"/>
          <w:sz w:val="16"/>
          <w:szCs w:val="16"/>
          <w:lang w:val="pt-BR"/>
        </w:rPr>
      </w:pPr>
    </w:p>
    <w:p w:rsidR="00C44A39" w:rsidRPr="00A27771" w:rsidRDefault="00C44A39" w:rsidP="0064316B">
      <w:pPr>
        <w:spacing w:after="0" w:line="240" w:lineRule="auto"/>
        <w:jc w:val="both"/>
        <w:rPr>
          <w:b/>
          <w:color w:val="FF0000"/>
          <w:sz w:val="16"/>
          <w:szCs w:val="16"/>
          <w:lang w:val="pt-BR"/>
        </w:rPr>
      </w:pPr>
    </w:p>
    <w:p w:rsidR="00C44A39" w:rsidRPr="00A27771" w:rsidRDefault="00C44A39" w:rsidP="0064316B">
      <w:pPr>
        <w:spacing w:after="0" w:line="240" w:lineRule="auto"/>
        <w:jc w:val="both"/>
        <w:rPr>
          <w:b/>
          <w:color w:val="FF0000"/>
          <w:sz w:val="16"/>
          <w:szCs w:val="16"/>
          <w:lang w:val="pt-BR"/>
        </w:rPr>
      </w:pPr>
    </w:p>
    <w:p w:rsidR="00C44A39" w:rsidRPr="00A27771" w:rsidRDefault="00C44A39" w:rsidP="0064316B">
      <w:pPr>
        <w:spacing w:after="0" w:line="240" w:lineRule="auto"/>
        <w:jc w:val="both"/>
        <w:rPr>
          <w:b/>
          <w:color w:val="FF0000"/>
          <w:sz w:val="16"/>
          <w:szCs w:val="16"/>
          <w:lang w:val="pt-BR"/>
        </w:rPr>
      </w:pPr>
    </w:p>
    <w:p w:rsidR="00C44A39" w:rsidRPr="00A27771" w:rsidRDefault="00C44A39" w:rsidP="0064316B">
      <w:pPr>
        <w:spacing w:after="0" w:line="240" w:lineRule="auto"/>
        <w:jc w:val="both"/>
        <w:rPr>
          <w:b/>
          <w:color w:val="FF0000"/>
          <w:sz w:val="16"/>
          <w:szCs w:val="16"/>
          <w:lang w:val="pt-BR"/>
        </w:rPr>
      </w:pPr>
    </w:p>
    <w:p w:rsidR="00C44A39" w:rsidRPr="00A27771" w:rsidRDefault="00C44A39" w:rsidP="0064316B">
      <w:pPr>
        <w:spacing w:after="0" w:line="240" w:lineRule="auto"/>
        <w:jc w:val="both"/>
        <w:rPr>
          <w:b/>
          <w:color w:val="FF0000"/>
          <w:sz w:val="16"/>
          <w:szCs w:val="16"/>
          <w:lang w:val="pt-BR"/>
        </w:rPr>
      </w:pPr>
    </w:p>
    <w:p w:rsidR="00C44A39" w:rsidRPr="00A27771" w:rsidRDefault="00C44A39" w:rsidP="0064316B">
      <w:pPr>
        <w:spacing w:after="0" w:line="240" w:lineRule="auto"/>
        <w:jc w:val="both"/>
        <w:rPr>
          <w:b/>
          <w:color w:val="FF0000"/>
          <w:sz w:val="16"/>
          <w:szCs w:val="16"/>
          <w:lang w:val="pt-BR"/>
        </w:rPr>
      </w:pPr>
    </w:p>
    <w:p w:rsidR="005337CA" w:rsidRPr="00A27771" w:rsidRDefault="005337CA" w:rsidP="0064316B">
      <w:pPr>
        <w:spacing w:after="0" w:line="240" w:lineRule="auto"/>
        <w:jc w:val="both"/>
        <w:rPr>
          <w:b/>
          <w:color w:val="FF0000"/>
          <w:sz w:val="16"/>
          <w:szCs w:val="16"/>
          <w:lang w:val="pt-BR"/>
        </w:rPr>
      </w:pPr>
    </w:p>
    <w:p w:rsidR="005337CA" w:rsidRPr="001A6E1C" w:rsidRDefault="005337CA" w:rsidP="0064316B">
      <w:pPr>
        <w:spacing w:after="0" w:line="240" w:lineRule="auto"/>
        <w:jc w:val="both"/>
        <w:rPr>
          <w:b/>
          <w:color w:val="FF0000"/>
          <w:sz w:val="24"/>
          <w:szCs w:val="24"/>
          <w:lang w:val="pt-BR"/>
        </w:rPr>
      </w:pPr>
    </w:p>
    <w:p w:rsidR="005337CA" w:rsidRDefault="005337CA" w:rsidP="0064316B">
      <w:pPr>
        <w:spacing w:after="0" w:line="240" w:lineRule="auto"/>
        <w:jc w:val="both"/>
        <w:rPr>
          <w:b/>
          <w:sz w:val="24"/>
          <w:szCs w:val="24"/>
          <w:lang w:val="pt-BR"/>
        </w:rPr>
      </w:pPr>
    </w:p>
    <w:p w:rsidR="005337CA" w:rsidRDefault="005337CA" w:rsidP="0064316B">
      <w:pPr>
        <w:spacing w:after="0" w:line="240" w:lineRule="auto"/>
        <w:jc w:val="both"/>
        <w:rPr>
          <w:b/>
          <w:sz w:val="24"/>
          <w:szCs w:val="24"/>
          <w:lang w:val="pt-BR"/>
        </w:rPr>
      </w:pPr>
    </w:p>
    <w:p w:rsidR="00624C86" w:rsidRDefault="00624C86" w:rsidP="0064316B">
      <w:pPr>
        <w:spacing w:after="0" w:line="240" w:lineRule="auto"/>
        <w:jc w:val="both"/>
        <w:rPr>
          <w:b/>
          <w:sz w:val="24"/>
          <w:szCs w:val="24"/>
          <w:lang w:val="pt-BR"/>
        </w:rPr>
      </w:pPr>
    </w:p>
    <w:p w:rsidR="00624C86" w:rsidRDefault="00624C86" w:rsidP="0064316B">
      <w:pPr>
        <w:spacing w:after="0" w:line="240" w:lineRule="auto"/>
        <w:jc w:val="both"/>
        <w:rPr>
          <w:b/>
          <w:sz w:val="24"/>
          <w:szCs w:val="24"/>
          <w:lang w:val="pt-BR"/>
        </w:rPr>
      </w:pPr>
    </w:p>
    <w:p w:rsidR="00624C86" w:rsidRDefault="00624C86" w:rsidP="0064316B">
      <w:pPr>
        <w:spacing w:after="0" w:line="240" w:lineRule="auto"/>
        <w:jc w:val="both"/>
        <w:rPr>
          <w:b/>
          <w:sz w:val="24"/>
          <w:szCs w:val="24"/>
          <w:lang w:val="pt-BR"/>
        </w:rPr>
      </w:pPr>
    </w:p>
    <w:p w:rsidR="00624C86" w:rsidRDefault="00624C86" w:rsidP="0064316B">
      <w:pPr>
        <w:spacing w:after="0" w:line="240" w:lineRule="auto"/>
        <w:jc w:val="both"/>
        <w:rPr>
          <w:b/>
          <w:sz w:val="24"/>
          <w:szCs w:val="24"/>
          <w:lang w:val="pt-BR"/>
        </w:rPr>
      </w:pPr>
    </w:p>
    <w:p w:rsidR="00624C86" w:rsidRDefault="00624C86" w:rsidP="0064316B">
      <w:pPr>
        <w:spacing w:after="0" w:line="240" w:lineRule="auto"/>
        <w:jc w:val="both"/>
        <w:rPr>
          <w:b/>
          <w:sz w:val="24"/>
          <w:szCs w:val="24"/>
          <w:lang w:val="pt-BR"/>
        </w:rPr>
      </w:pPr>
    </w:p>
    <w:p w:rsidR="00624C86" w:rsidRDefault="00624C86" w:rsidP="0064316B">
      <w:pPr>
        <w:spacing w:after="0" w:line="240" w:lineRule="auto"/>
        <w:jc w:val="both"/>
        <w:rPr>
          <w:b/>
          <w:sz w:val="24"/>
          <w:szCs w:val="24"/>
          <w:lang w:val="pt-BR"/>
        </w:rPr>
      </w:pPr>
    </w:p>
    <w:p w:rsidR="00624C86" w:rsidRDefault="00624C86" w:rsidP="0064316B">
      <w:pPr>
        <w:spacing w:after="0" w:line="240" w:lineRule="auto"/>
        <w:jc w:val="both"/>
        <w:rPr>
          <w:b/>
          <w:sz w:val="24"/>
          <w:szCs w:val="24"/>
          <w:lang w:val="pt-BR"/>
        </w:rPr>
      </w:pPr>
    </w:p>
    <w:p w:rsidR="00624C86" w:rsidRDefault="00624C86" w:rsidP="0064316B">
      <w:pPr>
        <w:spacing w:after="0" w:line="240" w:lineRule="auto"/>
        <w:jc w:val="both"/>
        <w:rPr>
          <w:b/>
          <w:sz w:val="24"/>
          <w:szCs w:val="24"/>
          <w:lang w:val="pt-BR"/>
        </w:rPr>
      </w:pPr>
    </w:p>
    <w:p w:rsidR="00624C86" w:rsidRDefault="00624C86" w:rsidP="0064316B">
      <w:pPr>
        <w:spacing w:after="0" w:line="240" w:lineRule="auto"/>
        <w:jc w:val="both"/>
        <w:rPr>
          <w:b/>
          <w:sz w:val="24"/>
          <w:szCs w:val="24"/>
          <w:lang w:val="pt-BR"/>
        </w:rPr>
      </w:pPr>
    </w:p>
    <w:p w:rsidR="00624C86" w:rsidRDefault="00624C86" w:rsidP="0064316B">
      <w:pPr>
        <w:spacing w:after="0" w:line="240" w:lineRule="auto"/>
        <w:jc w:val="both"/>
        <w:rPr>
          <w:b/>
          <w:sz w:val="24"/>
          <w:szCs w:val="24"/>
          <w:lang w:val="pt-BR"/>
        </w:rPr>
      </w:pPr>
    </w:p>
    <w:p w:rsidR="009A6563" w:rsidRDefault="009A6563" w:rsidP="0064316B">
      <w:pPr>
        <w:spacing w:after="0" w:line="240" w:lineRule="auto"/>
        <w:jc w:val="both"/>
        <w:rPr>
          <w:b/>
          <w:sz w:val="24"/>
          <w:szCs w:val="24"/>
          <w:lang w:val="pt-BR"/>
        </w:rPr>
      </w:pPr>
    </w:p>
    <w:p w:rsidR="00624C86" w:rsidRDefault="00624C86" w:rsidP="0064316B">
      <w:pPr>
        <w:spacing w:after="0" w:line="240" w:lineRule="auto"/>
        <w:jc w:val="both"/>
        <w:rPr>
          <w:b/>
          <w:sz w:val="24"/>
          <w:szCs w:val="24"/>
          <w:lang w:val="pt-BR"/>
        </w:rPr>
      </w:pPr>
    </w:p>
    <w:p w:rsidR="00624C86" w:rsidRDefault="00624C86" w:rsidP="0064316B">
      <w:pPr>
        <w:spacing w:after="0" w:line="240" w:lineRule="auto"/>
        <w:jc w:val="both"/>
        <w:rPr>
          <w:b/>
          <w:sz w:val="24"/>
          <w:szCs w:val="24"/>
          <w:lang w:val="pt-BR"/>
        </w:rPr>
      </w:pPr>
    </w:p>
    <w:p w:rsidR="004D57E3" w:rsidRPr="0028644D" w:rsidRDefault="004D57E3" w:rsidP="004D57E3">
      <w:pPr>
        <w:spacing w:after="0" w:line="240" w:lineRule="auto"/>
        <w:jc w:val="both"/>
        <w:rPr>
          <w:b/>
          <w:sz w:val="24"/>
          <w:szCs w:val="24"/>
          <w:lang w:val="pt-BR"/>
        </w:rPr>
      </w:pPr>
      <w:r w:rsidRPr="0028644D">
        <w:rPr>
          <w:b/>
          <w:sz w:val="24"/>
          <w:szCs w:val="24"/>
          <w:lang w:val="pt-BR"/>
        </w:rPr>
        <w:t xml:space="preserve">CONSIDERAÇÕES FINAIS </w:t>
      </w:r>
    </w:p>
    <w:p w:rsidR="004D57E3" w:rsidRPr="0028644D" w:rsidRDefault="004D57E3" w:rsidP="004D57E3">
      <w:pPr>
        <w:spacing w:after="0" w:line="240" w:lineRule="auto"/>
        <w:jc w:val="both"/>
        <w:rPr>
          <w:b/>
          <w:sz w:val="24"/>
          <w:szCs w:val="24"/>
          <w:lang w:val="pt-BR"/>
        </w:rPr>
      </w:pPr>
      <w:r w:rsidRPr="0028644D">
        <w:rPr>
          <w:b/>
          <w:sz w:val="24"/>
          <w:szCs w:val="24"/>
          <w:lang w:val="pt-BR"/>
        </w:rPr>
        <w:t xml:space="preserve"> </w:t>
      </w:r>
    </w:p>
    <w:p w:rsidR="004D57E3" w:rsidRPr="004D57E3" w:rsidRDefault="004D57E3" w:rsidP="004D57E3">
      <w:pPr>
        <w:spacing w:after="0" w:line="240" w:lineRule="auto"/>
        <w:jc w:val="both"/>
        <w:rPr>
          <w:lang w:val="pt-BR"/>
        </w:rPr>
      </w:pPr>
      <w:r w:rsidRPr="004D57E3">
        <w:rPr>
          <w:lang w:val="pt-BR"/>
        </w:rPr>
        <w:t xml:space="preserve"> </w:t>
      </w:r>
    </w:p>
    <w:p w:rsidR="004D57E3" w:rsidRPr="00B540EC" w:rsidRDefault="004D57E3" w:rsidP="004D57E3">
      <w:pPr>
        <w:spacing w:after="0" w:line="240" w:lineRule="auto"/>
        <w:jc w:val="both"/>
        <w:rPr>
          <w:sz w:val="22"/>
          <w:szCs w:val="22"/>
          <w:lang w:val="pt-BR"/>
        </w:rPr>
      </w:pPr>
      <w:r w:rsidRPr="00B540EC">
        <w:rPr>
          <w:sz w:val="22"/>
          <w:szCs w:val="22"/>
          <w:lang w:val="pt-BR"/>
        </w:rPr>
        <w:t xml:space="preserve">            Conforme preconizado na Constituição Federal de 1.988 e o art. 4º, § Único, alínea “d” do Estatuto da Criança e do Adolescente (Lei Federal nº 8.069/1.990), que determina que a criança e o adolescente seja prioridade absoluta, e isto pressupõe a efetiva “destinação privilegiada de recursos públicos nas áreas relacionadas à proteção à criança e ao adolescente”. Tais recursos devem estar previstos nos orçamentos das diversas Políticas Públicas, para financiar a operacionalização das ações deliberadas pelo Conselho Municipal dos Direitos da Criança e do Adolescente.     </w:t>
      </w:r>
    </w:p>
    <w:p w:rsidR="004D57E3" w:rsidRPr="00B540EC" w:rsidRDefault="004D57E3" w:rsidP="004D57E3">
      <w:pPr>
        <w:spacing w:after="0" w:line="240" w:lineRule="auto"/>
        <w:ind w:firstLine="708"/>
        <w:jc w:val="both"/>
        <w:rPr>
          <w:sz w:val="22"/>
          <w:szCs w:val="22"/>
          <w:lang w:val="pt-BR"/>
        </w:rPr>
      </w:pPr>
      <w:r w:rsidRPr="00B540EC">
        <w:rPr>
          <w:sz w:val="22"/>
          <w:szCs w:val="22"/>
          <w:lang w:val="pt-BR"/>
        </w:rPr>
        <w:t>Este plano, na prática, irá contribuir para que suas metas e ações sejam concretizadas, de forma intersetorial e articuladas, possibilitando que seus gestores e todos os envolvidos transformem seu olhar do individual para o coletivo, possibilitando que a criança e o adolescente sejam os maiores beneficiários desse processo de transformação e para que haja avanços na história da infância e adolescência no nosso município na próxima década. É de fundamental importância o comprometimento do poder público e o envolvimento de toda a sociedade, no sentido de garantir com absoluta prioridade os direitos fundamentais das crianças e adolescentes de forma que as dificuldades e obstáculos hoje existentes sejam superados.</w:t>
      </w:r>
    </w:p>
    <w:p w:rsidR="004D57E3" w:rsidRPr="00B540EC" w:rsidRDefault="004D57E3" w:rsidP="004D57E3">
      <w:pPr>
        <w:spacing w:after="0" w:line="240" w:lineRule="auto"/>
        <w:ind w:firstLine="708"/>
        <w:jc w:val="both"/>
        <w:rPr>
          <w:sz w:val="22"/>
          <w:szCs w:val="22"/>
          <w:lang w:val="pt-BR"/>
        </w:rPr>
      </w:pPr>
    </w:p>
    <w:p w:rsidR="004D57E3" w:rsidRPr="00B540EC" w:rsidRDefault="004D57E3" w:rsidP="004D57E3">
      <w:pPr>
        <w:spacing w:after="0" w:line="240" w:lineRule="auto"/>
        <w:ind w:firstLine="708"/>
        <w:jc w:val="both"/>
        <w:rPr>
          <w:sz w:val="22"/>
          <w:szCs w:val="22"/>
          <w:lang w:val="pt-BR"/>
        </w:rPr>
      </w:pPr>
    </w:p>
    <w:p w:rsidR="004D57E3" w:rsidRPr="00B540EC" w:rsidRDefault="004D57E3" w:rsidP="00B540EC">
      <w:pPr>
        <w:spacing w:after="0" w:line="240" w:lineRule="auto"/>
        <w:jc w:val="both"/>
        <w:rPr>
          <w:b/>
          <w:sz w:val="24"/>
          <w:szCs w:val="24"/>
          <w:lang w:val="pt-BR"/>
        </w:rPr>
      </w:pPr>
      <w:r w:rsidRPr="00B540EC">
        <w:rPr>
          <w:b/>
          <w:sz w:val="24"/>
          <w:szCs w:val="24"/>
          <w:lang w:val="pt-BR"/>
        </w:rPr>
        <w:t xml:space="preserve">REFERÊNCIAS </w:t>
      </w:r>
    </w:p>
    <w:p w:rsidR="004D57E3" w:rsidRPr="00B540EC" w:rsidRDefault="004D57E3" w:rsidP="004D57E3">
      <w:pPr>
        <w:spacing w:after="0" w:line="240" w:lineRule="auto"/>
        <w:ind w:firstLine="708"/>
        <w:jc w:val="both"/>
        <w:rPr>
          <w:sz w:val="22"/>
          <w:szCs w:val="22"/>
          <w:lang w:val="pt-BR"/>
        </w:rPr>
      </w:pPr>
    </w:p>
    <w:p w:rsidR="004D57E3" w:rsidRPr="00B540EC" w:rsidRDefault="004D57E3" w:rsidP="004D57E3">
      <w:pPr>
        <w:spacing w:after="0" w:line="240" w:lineRule="auto"/>
        <w:ind w:firstLine="708"/>
        <w:jc w:val="both"/>
        <w:rPr>
          <w:sz w:val="22"/>
          <w:szCs w:val="22"/>
          <w:lang w:val="pt-BR"/>
        </w:rPr>
      </w:pPr>
      <w:r w:rsidRPr="00B540EC">
        <w:rPr>
          <w:sz w:val="22"/>
          <w:szCs w:val="22"/>
          <w:lang w:val="pt-BR"/>
        </w:rPr>
        <w:t xml:space="preserve">BAENINGER, R. Região, Metrópole e Interior: </w:t>
      </w:r>
      <w:r w:rsidRPr="00B540EC">
        <w:rPr>
          <w:b/>
          <w:sz w:val="22"/>
          <w:szCs w:val="22"/>
          <w:lang w:val="pt-BR"/>
        </w:rPr>
        <w:t>espaços ganhadores e espaços perdedores nas migrações recentes no Brasil</w:t>
      </w:r>
      <w:r w:rsidRPr="00B540EC">
        <w:rPr>
          <w:sz w:val="22"/>
          <w:szCs w:val="22"/>
          <w:lang w:val="pt-BR"/>
        </w:rPr>
        <w:t xml:space="preserve">, 1980/1996. Tese (Doutorado) - Instituto de Filosofia e Ciências Humanas/Unicamp, Campinas, 1999. </w:t>
      </w:r>
    </w:p>
    <w:p w:rsidR="004D57E3" w:rsidRPr="00B540EC" w:rsidRDefault="004D57E3" w:rsidP="004D57E3">
      <w:pPr>
        <w:spacing w:after="0" w:line="240" w:lineRule="auto"/>
        <w:ind w:firstLine="708"/>
        <w:jc w:val="both"/>
        <w:rPr>
          <w:sz w:val="22"/>
          <w:szCs w:val="22"/>
          <w:lang w:val="pt-BR"/>
        </w:rPr>
      </w:pPr>
    </w:p>
    <w:p w:rsidR="004D57E3" w:rsidRPr="00B540EC" w:rsidRDefault="004D57E3" w:rsidP="004D57E3">
      <w:pPr>
        <w:spacing w:after="0" w:line="240" w:lineRule="auto"/>
        <w:ind w:firstLine="708"/>
        <w:jc w:val="both"/>
        <w:rPr>
          <w:sz w:val="22"/>
          <w:szCs w:val="22"/>
          <w:lang w:val="pt-BR"/>
        </w:rPr>
      </w:pPr>
      <w:r w:rsidRPr="00B540EC">
        <w:rPr>
          <w:sz w:val="22"/>
          <w:szCs w:val="22"/>
          <w:lang w:val="pt-BR"/>
        </w:rPr>
        <w:t xml:space="preserve">Brasil. </w:t>
      </w:r>
      <w:r w:rsidRPr="00B540EC">
        <w:rPr>
          <w:b/>
          <w:sz w:val="22"/>
          <w:szCs w:val="22"/>
          <w:lang w:val="pt-BR"/>
        </w:rPr>
        <w:t>Estatuto da Criança e do adolescente</w:t>
      </w:r>
      <w:r w:rsidRPr="00B540EC">
        <w:rPr>
          <w:sz w:val="22"/>
          <w:szCs w:val="22"/>
          <w:lang w:val="pt-BR"/>
        </w:rPr>
        <w:t xml:space="preserve">. Lei 8.069 de 13 de julho de 1990.  </w:t>
      </w:r>
    </w:p>
    <w:p w:rsidR="004D57E3" w:rsidRPr="00B540EC" w:rsidRDefault="004D57E3" w:rsidP="004D57E3">
      <w:pPr>
        <w:spacing w:after="0" w:line="240" w:lineRule="auto"/>
        <w:ind w:firstLine="708"/>
        <w:jc w:val="both"/>
        <w:rPr>
          <w:sz w:val="22"/>
          <w:szCs w:val="22"/>
          <w:lang w:val="pt-BR"/>
        </w:rPr>
      </w:pPr>
      <w:r w:rsidRPr="00B540EC">
        <w:rPr>
          <w:sz w:val="22"/>
          <w:szCs w:val="22"/>
          <w:lang w:val="pt-BR"/>
        </w:rPr>
        <w:t xml:space="preserve"> </w:t>
      </w:r>
    </w:p>
    <w:p w:rsidR="004D57E3" w:rsidRPr="00B540EC" w:rsidRDefault="004D57E3" w:rsidP="004D57E3">
      <w:pPr>
        <w:spacing w:after="0" w:line="240" w:lineRule="auto"/>
        <w:ind w:firstLine="708"/>
        <w:jc w:val="both"/>
        <w:rPr>
          <w:sz w:val="22"/>
          <w:szCs w:val="22"/>
          <w:lang w:val="pt-BR"/>
        </w:rPr>
      </w:pPr>
      <w:r w:rsidRPr="00B540EC">
        <w:rPr>
          <w:sz w:val="22"/>
          <w:szCs w:val="22"/>
          <w:lang w:val="pt-BR"/>
        </w:rPr>
        <w:t xml:space="preserve">Brasil. </w:t>
      </w:r>
      <w:r w:rsidRPr="00B540EC">
        <w:rPr>
          <w:b/>
          <w:sz w:val="22"/>
          <w:szCs w:val="22"/>
          <w:lang w:val="pt-BR"/>
        </w:rPr>
        <w:t>Constituição da República Federativa do Brasil</w:t>
      </w:r>
      <w:r w:rsidRPr="00B540EC">
        <w:rPr>
          <w:sz w:val="22"/>
          <w:szCs w:val="22"/>
          <w:lang w:val="pt-BR"/>
        </w:rPr>
        <w:t xml:space="preserve">. 23ª ed. São Paulo: Saraiva 2014.0 </w:t>
      </w:r>
    </w:p>
    <w:p w:rsidR="004D57E3" w:rsidRPr="00B540EC" w:rsidRDefault="004D57E3" w:rsidP="004D57E3">
      <w:pPr>
        <w:spacing w:after="0" w:line="240" w:lineRule="auto"/>
        <w:ind w:firstLine="708"/>
        <w:jc w:val="both"/>
        <w:rPr>
          <w:sz w:val="22"/>
          <w:szCs w:val="22"/>
          <w:lang w:val="pt-BR"/>
        </w:rPr>
      </w:pPr>
      <w:r w:rsidRPr="00B540EC">
        <w:rPr>
          <w:sz w:val="22"/>
          <w:szCs w:val="22"/>
          <w:lang w:val="pt-BR"/>
        </w:rPr>
        <w:t xml:space="preserve"> </w:t>
      </w:r>
    </w:p>
    <w:p w:rsidR="004D57E3" w:rsidRPr="00B540EC" w:rsidRDefault="004D57E3" w:rsidP="004D57E3">
      <w:pPr>
        <w:spacing w:after="0" w:line="240" w:lineRule="auto"/>
        <w:ind w:firstLine="708"/>
        <w:jc w:val="both"/>
        <w:rPr>
          <w:sz w:val="22"/>
          <w:szCs w:val="22"/>
          <w:lang w:val="pt-BR"/>
        </w:rPr>
      </w:pPr>
      <w:r w:rsidRPr="00B540EC">
        <w:rPr>
          <w:sz w:val="22"/>
          <w:szCs w:val="22"/>
          <w:lang w:val="pt-BR"/>
        </w:rPr>
        <w:t xml:space="preserve">Fundação Abrinq - </w:t>
      </w:r>
      <w:r w:rsidRPr="00B540EC">
        <w:rPr>
          <w:b/>
          <w:sz w:val="22"/>
          <w:szCs w:val="22"/>
          <w:lang w:val="pt-BR"/>
        </w:rPr>
        <w:t>Plano Municipal para Infância e Adolescência Guia para ação Passo a passo</w:t>
      </w:r>
      <w:r w:rsidRPr="00B540EC">
        <w:rPr>
          <w:sz w:val="22"/>
          <w:szCs w:val="22"/>
          <w:lang w:val="pt-BR"/>
        </w:rPr>
        <w:t xml:space="preserve"> - São Paulo, 2011. </w:t>
      </w:r>
    </w:p>
    <w:p w:rsidR="004D57E3" w:rsidRPr="00B540EC" w:rsidRDefault="004D57E3" w:rsidP="004D57E3">
      <w:pPr>
        <w:spacing w:after="0" w:line="240" w:lineRule="auto"/>
        <w:ind w:firstLine="708"/>
        <w:jc w:val="both"/>
        <w:rPr>
          <w:sz w:val="22"/>
          <w:szCs w:val="22"/>
          <w:lang w:val="pt-BR"/>
        </w:rPr>
      </w:pPr>
    </w:p>
    <w:p w:rsidR="004D57E3" w:rsidRPr="00B540EC" w:rsidRDefault="004D57E3" w:rsidP="004D57E3">
      <w:pPr>
        <w:spacing w:after="0" w:line="240" w:lineRule="auto"/>
        <w:ind w:firstLine="708"/>
        <w:jc w:val="both"/>
        <w:rPr>
          <w:sz w:val="22"/>
          <w:szCs w:val="22"/>
          <w:lang w:val="pt-BR"/>
        </w:rPr>
      </w:pPr>
      <w:r w:rsidRPr="00B540EC">
        <w:rPr>
          <w:sz w:val="22"/>
          <w:szCs w:val="22"/>
          <w:lang w:val="pt-BR"/>
        </w:rPr>
        <w:t>População e IDHM - Disponível em: (</w:t>
      </w:r>
      <w:hyperlink r:id="rId32" w:anchor="popula%C3%A7%C3%A3o-de-limeira-do-oeste-mg" w:history="1">
        <w:r w:rsidRPr="00B540EC">
          <w:rPr>
            <w:rStyle w:val="Hyperlink"/>
            <w:sz w:val="22"/>
            <w:szCs w:val="22"/>
            <w:lang w:val="pt-BR"/>
          </w:rPr>
          <w:t>https://minasgeraismg.net/cidades/limeira-dooeste#popula%C3%A7%C3%A3o-de-limeira-do-oeste-mg</w:t>
        </w:r>
      </w:hyperlink>
      <w:r w:rsidRPr="00B540EC">
        <w:rPr>
          <w:sz w:val="22"/>
          <w:szCs w:val="22"/>
          <w:lang w:val="pt-BR"/>
        </w:rPr>
        <w:t>) Acesso em 18/06/2018.</w:t>
      </w:r>
    </w:p>
    <w:sectPr w:rsidR="004D57E3" w:rsidRPr="00B540EC" w:rsidSect="00CD61E6">
      <w:pgSz w:w="16837" w:h="11905" w:orient="landscape"/>
      <w:pgMar w:top="567" w:right="1440" w:bottom="709"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B2C" w:rsidRDefault="00671B2C" w:rsidP="004E1561">
      <w:pPr>
        <w:spacing w:after="0" w:line="240" w:lineRule="auto"/>
      </w:pPr>
      <w:r>
        <w:separator/>
      </w:r>
    </w:p>
  </w:endnote>
  <w:endnote w:type="continuationSeparator" w:id="1">
    <w:p w:rsidR="00671B2C" w:rsidRDefault="00671B2C" w:rsidP="004E15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B2C" w:rsidRDefault="00671B2C" w:rsidP="004E1561">
      <w:pPr>
        <w:spacing w:after="0" w:line="240" w:lineRule="auto"/>
      </w:pPr>
      <w:r>
        <w:separator/>
      </w:r>
    </w:p>
  </w:footnote>
  <w:footnote w:type="continuationSeparator" w:id="1">
    <w:p w:rsidR="00671B2C" w:rsidRDefault="00671B2C" w:rsidP="004E15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17381"/>
    <w:multiLevelType w:val="multilevel"/>
    <w:tmpl w:val="D012D1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0A02130D"/>
    <w:multiLevelType w:val="hybridMultilevel"/>
    <w:tmpl w:val="08CA95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925018F"/>
    <w:multiLevelType w:val="multilevel"/>
    <w:tmpl w:val="E31A10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9EA514C"/>
    <w:multiLevelType w:val="multilevel"/>
    <w:tmpl w:val="91C25A3A"/>
    <w:lvl w:ilvl="0">
      <w:start w:val="1"/>
      <w:numFmt w:val="decimal"/>
      <w:lvlText w:val="%1"/>
      <w:lvlJc w:val="left"/>
      <w:pPr>
        <w:ind w:left="360" w:hanging="360"/>
      </w:pPr>
      <w:rPr>
        <w:rFonts w:hint="default"/>
      </w:rPr>
    </w:lvl>
    <w:lvl w:ilvl="1">
      <w:start w:val="2"/>
      <w:numFmt w:val="decimal"/>
      <w:lvlText w:val="%1.%2"/>
      <w:lvlJc w:val="left"/>
      <w:pPr>
        <w:ind w:left="394" w:hanging="360"/>
      </w:pPr>
      <w:rPr>
        <w:rFonts w:hint="default"/>
        <w:color w:val="auto"/>
      </w:rPr>
    </w:lvl>
    <w:lvl w:ilvl="2">
      <w:start w:val="1"/>
      <w:numFmt w:val="decimal"/>
      <w:lvlText w:val="%1.%2.%3"/>
      <w:lvlJc w:val="left"/>
      <w:pPr>
        <w:ind w:left="428" w:hanging="36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856" w:hanging="72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318" w:hanging="1080"/>
      </w:pPr>
      <w:rPr>
        <w:rFonts w:hint="default"/>
      </w:rPr>
    </w:lvl>
    <w:lvl w:ilvl="8">
      <w:start w:val="1"/>
      <w:numFmt w:val="decimal"/>
      <w:lvlText w:val="%1.%2.%3.%4.%5.%6.%7.%8.%9"/>
      <w:lvlJc w:val="left"/>
      <w:pPr>
        <w:ind w:left="1712" w:hanging="1440"/>
      </w:pPr>
      <w:rPr>
        <w:rFonts w:hint="default"/>
      </w:rPr>
    </w:lvl>
  </w:abstractNum>
  <w:abstractNum w:abstractNumId="4">
    <w:nsid w:val="4CB8672F"/>
    <w:multiLevelType w:val="multilevel"/>
    <w:tmpl w:val="74321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8296AA9"/>
    <w:multiLevelType w:val="hybridMultilevel"/>
    <w:tmpl w:val="27B471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89F5CE1"/>
    <w:multiLevelType w:val="hybridMultilevel"/>
    <w:tmpl w:val="69BE10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ED70736"/>
    <w:multiLevelType w:val="hybridMultilevel"/>
    <w:tmpl w:val="69BE10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F777782"/>
    <w:multiLevelType w:val="multilevel"/>
    <w:tmpl w:val="FA66A3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9561E89"/>
    <w:multiLevelType w:val="multilevel"/>
    <w:tmpl w:val="612C527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E526661"/>
    <w:multiLevelType w:val="multilevel"/>
    <w:tmpl w:val="17B4C1EE"/>
    <w:lvl w:ilvl="0">
      <w:start w:val="1"/>
      <w:numFmt w:val="decimal"/>
      <w:lvlText w:val="%1."/>
      <w:lvlJc w:val="left"/>
      <w:pPr>
        <w:ind w:left="720" w:hanging="360"/>
      </w:pPr>
      <w:rPr>
        <w:rFonts w:hint="default"/>
      </w:rPr>
    </w:lvl>
    <w:lvl w:ilvl="1">
      <w:start w:val="1"/>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1"/>
  </w:num>
  <w:num w:numId="2">
    <w:abstractNumId w:val="8"/>
  </w:num>
  <w:num w:numId="3">
    <w:abstractNumId w:val="9"/>
  </w:num>
  <w:num w:numId="4">
    <w:abstractNumId w:val="5"/>
  </w:num>
  <w:num w:numId="5">
    <w:abstractNumId w:val="7"/>
  </w:num>
  <w:num w:numId="6">
    <w:abstractNumId w:val="6"/>
  </w:num>
  <w:num w:numId="7">
    <w:abstractNumId w:val="4"/>
  </w:num>
  <w:num w:numId="8">
    <w:abstractNumId w:val="2"/>
  </w:num>
  <w:num w:numId="9">
    <w:abstractNumId w:val="0"/>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4A74AB"/>
    <w:rsid w:val="00004938"/>
    <w:rsid w:val="000050B1"/>
    <w:rsid w:val="000130AD"/>
    <w:rsid w:val="00013201"/>
    <w:rsid w:val="000147B0"/>
    <w:rsid w:val="000239EA"/>
    <w:rsid w:val="000255D1"/>
    <w:rsid w:val="00026517"/>
    <w:rsid w:val="000327DA"/>
    <w:rsid w:val="00035373"/>
    <w:rsid w:val="00051800"/>
    <w:rsid w:val="0005624A"/>
    <w:rsid w:val="00061AB5"/>
    <w:rsid w:val="00066040"/>
    <w:rsid w:val="0007263A"/>
    <w:rsid w:val="00074DD9"/>
    <w:rsid w:val="00075247"/>
    <w:rsid w:val="00091A32"/>
    <w:rsid w:val="000B0FEC"/>
    <w:rsid w:val="000B1162"/>
    <w:rsid w:val="000B1AC8"/>
    <w:rsid w:val="000C2A99"/>
    <w:rsid w:val="000D5EC4"/>
    <w:rsid w:val="000E3965"/>
    <w:rsid w:val="000E4B2C"/>
    <w:rsid w:val="000E674E"/>
    <w:rsid w:val="00106A0B"/>
    <w:rsid w:val="00121213"/>
    <w:rsid w:val="00123CA0"/>
    <w:rsid w:val="00125DD8"/>
    <w:rsid w:val="0013007F"/>
    <w:rsid w:val="00132080"/>
    <w:rsid w:val="00142B88"/>
    <w:rsid w:val="00143889"/>
    <w:rsid w:val="001506D2"/>
    <w:rsid w:val="001623B7"/>
    <w:rsid w:val="00163A04"/>
    <w:rsid w:val="00170D94"/>
    <w:rsid w:val="0019171D"/>
    <w:rsid w:val="001A381E"/>
    <w:rsid w:val="001A510D"/>
    <w:rsid w:val="001A6E1C"/>
    <w:rsid w:val="001B6704"/>
    <w:rsid w:val="001C0556"/>
    <w:rsid w:val="001E5FCA"/>
    <w:rsid w:val="00214B23"/>
    <w:rsid w:val="002211A3"/>
    <w:rsid w:val="00224503"/>
    <w:rsid w:val="00251EFD"/>
    <w:rsid w:val="00253F4C"/>
    <w:rsid w:val="00265E7A"/>
    <w:rsid w:val="00271E01"/>
    <w:rsid w:val="00274836"/>
    <w:rsid w:val="0028644D"/>
    <w:rsid w:val="00286562"/>
    <w:rsid w:val="00287701"/>
    <w:rsid w:val="002A5301"/>
    <w:rsid w:val="002C6067"/>
    <w:rsid w:val="002E5DBE"/>
    <w:rsid w:val="002F0D5B"/>
    <w:rsid w:val="002F6A7E"/>
    <w:rsid w:val="002F7A14"/>
    <w:rsid w:val="00304DB1"/>
    <w:rsid w:val="003055FC"/>
    <w:rsid w:val="003062B3"/>
    <w:rsid w:val="003072C2"/>
    <w:rsid w:val="003127D7"/>
    <w:rsid w:val="00322D76"/>
    <w:rsid w:val="00325B77"/>
    <w:rsid w:val="003275B3"/>
    <w:rsid w:val="0033698C"/>
    <w:rsid w:val="00345991"/>
    <w:rsid w:val="00355A2D"/>
    <w:rsid w:val="00371A02"/>
    <w:rsid w:val="00372C01"/>
    <w:rsid w:val="003758F1"/>
    <w:rsid w:val="00383112"/>
    <w:rsid w:val="00393747"/>
    <w:rsid w:val="003C05FF"/>
    <w:rsid w:val="003C078F"/>
    <w:rsid w:val="003C25C5"/>
    <w:rsid w:val="003D33A1"/>
    <w:rsid w:val="003E79DB"/>
    <w:rsid w:val="00410C93"/>
    <w:rsid w:val="00411E2E"/>
    <w:rsid w:val="0042698D"/>
    <w:rsid w:val="00432C64"/>
    <w:rsid w:val="00435DAD"/>
    <w:rsid w:val="00446885"/>
    <w:rsid w:val="00453328"/>
    <w:rsid w:val="00455594"/>
    <w:rsid w:val="004576DC"/>
    <w:rsid w:val="00460AC0"/>
    <w:rsid w:val="004704FF"/>
    <w:rsid w:val="00475CD2"/>
    <w:rsid w:val="0048285C"/>
    <w:rsid w:val="00485BFF"/>
    <w:rsid w:val="004A004D"/>
    <w:rsid w:val="004A3F18"/>
    <w:rsid w:val="004A4041"/>
    <w:rsid w:val="004A74AB"/>
    <w:rsid w:val="004B76D2"/>
    <w:rsid w:val="004C5F28"/>
    <w:rsid w:val="004D57E3"/>
    <w:rsid w:val="004E03E0"/>
    <w:rsid w:val="004E1561"/>
    <w:rsid w:val="004E16E4"/>
    <w:rsid w:val="004E1FD8"/>
    <w:rsid w:val="004E492A"/>
    <w:rsid w:val="004E560D"/>
    <w:rsid w:val="004E6EA3"/>
    <w:rsid w:val="004F5F09"/>
    <w:rsid w:val="00500B61"/>
    <w:rsid w:val="005029EF"/>
    <w:rsid w:val="0050654D"/>
    <w:rsid w:val="005073E7"/>
    <w:rsid w:val="0051250F"/>
    <w:rsid w:val="00517FF0"/>
    <w:rsid w:val="00524BDA"/>
    <w:rsid w:val="0052747D"/>
    <w:rsid w:val="00530A76"/>
    <w:rsid w:val="00533134"/>
    <w:rsid w:val="005337CA"/>
    <w:rsid w:val="00540B4D"/>
    <w:rsid w:val="00556FA5"/>
    <w:rsid w:val="00562FBE"/>
    <w:rsid w:val="005714D4"/>
    <w:rsid w:val="00572FCE"/>
    <w:rsid w:val="005779B5"/>
    <w:rsid w:val="00583B64"/>
    <w:rsid w:val="0058427A"/>
    <w:rsid w:val="00587DD6"/>
    <w:rsid w:val="005957E1"/>
    <w:rsid w:val="005969CF"/>
    <w:rsid w:val="00596EBB"/>
    <w:rsid w:val="005A0C4D"/>
    <w:rsid w:val="005A2897"/>
    <w:rsid w:val="005A38FF"/>
    <w:rsid w:val="005A3F81"/>
    <w:rsid w:val="005C0469"/>
    <w:rsid w:val="005D1719"/>
    <w:rsid w:val="005E620B"/>
    <w:rsid w:val="005E7587"/>
    <w:rsid w:val="005F34F4"/>
    <w:rsid w:val="005F40C8"/>
    <w:rsid w:val="005F5D9E"/>
    <w:rsid w:val="00615928"/>
    <w:rsid w:val="0061771A"/>
    <w:rsid w:val="00621A16"/>
    <w:rsid w:val="00623E34"/>
    <w:rsid w:val="00624C86"/>
    <w:rsid w:val="00626EB9"/>
    <w:rsid w:val="00634865"/>
    <w:rsid w:val="00642DC4"/>
    <w:rsid w:val="0064316B"/>
    <w:rsid w:val="006636ED"/>
    <w:rsid w:val="00671B2C"/>
    <w:rsid w:val="00674B3C"/>
    <w:rsid w:val="006916EB"/>
    <w:rsid w:val="006965E4"/>
    <w:rsid w:val="006A025B"/>
    <w:rsid w:val="006A0308"/>
    <w:rsid w:val="006A19A7"/>
    <w:rsid w:val="006A74B8"/>
    <w:rsid w:val="006B715C"/>
    <w:rsid w:val="006B7AA3"/>
    <w:rsid w:val="006C1484"/>
    <w:rsid w:val="006C1A4D"/>
    <w:rsid w:val="006C3321"/>
    <w:rsid w:val="006C57B8"/>
    <w:rsid w:val="006D2002"/>
    <w:rsid w:val="006D248B"/>
    <w:rsid w:val="006D6EF5"/>
    <w:rsid w:val="006E016D"/>
    <w:rsid w:val="006E06D7"/>
    <w:rsid w:val="006E2DBC"/>
    <w:rsid w:val="006F255B"/>
    <w:rsid w:val="00700001"/>
    <w:rsid w:val="0070201E"/>
    <w:rsid w:val="00702DB9"/>
    <w:rsid w:val="0072080B"/>
    <w:rsid w:val="00722538"/>
    <w:rsid w:val="00731D7E"/>
    <w:rsid w:val="00744436"/>
    <w:rsid w:val="00751ECC"/>
    <w:rsid w:val="007570A3"/>
    <w:rsid w:val="00773CEB"/>
    <w:rsid w:val="00783379"/>
    <w:rsid w:val="0079162A"/>
    <w:rsid w:val="007A2FDE"/>
    <w:rsid w:val="007A701B"/>
    <w:rsid w:val="007B5C57"/>
    <w:rsid w:val="007C6B4E"/>
    <w:rsid w:val="007D2FE1"/>
    <w:rsid w:val="007E2533"/>
    <w:rsid w:val="007E41DC"/>
    <w:rsid w:val="007E6A9B"/>
    <w:rsid w:val="007F1999"/>
    <w:rsid w:val="007F567C"/>
    <w:rsid w:val="00812C1A"/>
    <w:rsid w:val="008471EC"/>
    <w:rsid w:val="00853414"/>
    <w:rsid w:val="00853D0D"/>
    <w:rsid w:val="00860F3C"/>
    <w:rsid w:val="0086307A"/>
    <w:rsid w:val="0087736A"/>
    <w:rsid w:val="00884471"/>
    <w:rsid w:val="008846D1"/>
    <w:rsid w:val="00892886"/>
    <w:rsid w:val="00892A7F"/>
    <w:rsid w:val="0089549B"/>
    <w:rsid w:val="00895A73"/>
    <w:rsid w:val="008A26D0"/>
    <w:rsid w:val="008A6A11"/>
    <w:rsid w:val="008B0ED5"/>
    <w:rsid w:val="008C287D"/>
    <w:rsid w:val="008C4955"/>
    <w:rsid w:val="008E231F"/>
    <w:rsid w:val="008F0F7E"/>
    <w:rsid w:val="008F787F"/>
    <w:rsid w:val="0090477B"/>
    <w:rsid w:val="00917B85"/>
    <w:rsid w:val="00923DE5"/>
    <w:rsid w:val="009319EA"/>
    <w:rsid w:val="009411D3"/>
    <w:rsid w:val="00941B17"/>
    <w:rsid w:val="00954FEA"/>
    <w:rsid w:val="00955CD1"/>
    <w:rsid w:val="00956E0A"/>
    <w:rsid w:val="009579F0"/>
    <w:rsid w:val="00962AFA"/>
    <w:rsid w:val="00965A84"/>
    <w:rsid w:val="00971866"/>
    <w:rsid w:val="00971FAA"/>
    <w:rsid w:val="009746E1"/>
    <w:rsid w:val="00974830"/>
    <w:rsid w:val="0097547F"/>
    <w:rsid w:val="00990698"/>
    <w:rsid w:val="009913EC"/>
    <w:rsid w:val="00993C09"/>
    <w:rsid w:val="0099433E"/>
    <w:rsid w:val="0099558F"/>
    <w:rsid w:val="00996034"/>
    <w:rsid w:val="009A10F8"/>
    <w:rsid w:val="009A44EA"/>
    <w:rsid w:val="009A6047"/>
    <w:rsid w:val="009A6563"/>
    <w:rsid w:val="009A7315"/>
    <w:rsid w:val="009B6C3E"/>
    <w:rsid w:val="009D00DF"/>
    <w:rsid w:val="009D7052"/>
    <w:rsid w:val="009D7C18"/>
    <w:rsid w:val="009F0198"/>
    <w:rsid w:val="009F0A4B"/>
    <w:rsid w:val="009F667E"/>
    <w:rsid w:val="00A01A40"/>
    <w:rsid w:val="00A01DC3"/>
    <w:rsid w:val="00A06EB6"/>
    <w:rsid w:val="00A13F7A"/>
    <w:rsid w:val="00A238FE"/>
    <w:rsid w:val="00A25B25"/>
    <w:rsid w:val="00A27771"/>
    <w:rsid w:val="00A27855"/>
    <w:rsid w:val="00A27CBE"/>
    <w:rsid w:val="00A3162E"/>
    <w:rsid w:val="00A32A38"/>
    <w:rsid w:val="00A35D24"/>
    <w:rsid w:val="00A44766"/>
    <w:rsid w:val="00A467FC"/>
    <w:rsid w:val="00A52E73"/>
    <w:rsid w:val="00A533AD"/>
    <w:rsid w:val="00A550A9"/>
    <w:rsid w:val="00A55B61"/>
    <w:rsid w:val="00A61E0D"/>
    <w:rsid w:val="00A66BBB"/>
    <w:rsid w:val="00A673E4"/>
    <w:rsid w:val="00A70C48"/>
    <w:rsid w:val="00A71163"/>
    <w:rsid w:val="00A73D16"/>
    <w:rsid w:val="00A93DBC"/>
    <w:rsid w:val="00A96101"/>
    <w:rsid w:val="00AA3129"/>
    <w:rsid w:val="00AA3DBA"/>
    <w:rsid w:val="00AA5BB2"/>
    <w:rsid w:val="00AB21CF"/>
    <w:rsid w:val="00AC5684"/>
    <w:rsid w:val="00AC5919"/>
    <w:rsid w:val="00AD2099"/>
    <w:rsid w:val="00AD3D67"/>
    <w:rsid w:val="00AD6249"/>
    <w:rsid w:val="00AD785F"/>
    <w:rsid w:val="00AE4C84"/>
    <w:rsid w:val="00B03135"/>
    <w:rsid w:val="00B052F0"/>
    <w:rsid w:val="00B055D0"/>
    <w:rsid w:val="00B0613E"/>
    <w:rsid w:val="00B114E5"/>
    <w:rsid w:val="00B16980"/>
    <w:rsid w:val="00B17266"/>
    <w:rsid w:val="00B26827"/>
    <w:rsid w:val="00B26C31"/>
    <w:rsid w:val="00B273DA"/>
    <w:rsid w:val="00B35BB6"/>
    <w:rsid w:val="00B36843"/>
    <w:rsid w:val="00B47398"/>
    <w:rsid w:val="00B540EC"/>
    <w:rsid w:val="00B55DD4"/>
    <w:rsid w:val="00B71122"/>
    <w:rsid w:val="00B735EF"/>
    <w:rsid w:val="00B81E5C"/>
    <w:rsid w:val="00B96FD9"/>
    <w:rsid w:val="00B97930"/>
    <w:rsid w:val="00B979C2"/>
    <w:rsid w:val="00BB3001"/>
    <w:rsid w:val="00BD322A"/>
    <w:rsid w:val="00BD3F32"/>
    <w:rsid w:val="00BE1240"/>
    <w:rsid w:val="00BE5093"/>
    <w:rsid w:val="00BE50FE"/>
    <w:rsid w:val="00BF4B8C"/>
    <w:rsid w:val="00BF7B0F"/>
    <w:rsid w:val="00C0208C"/>
    <w:rsid w:val="00C134B8"/>
    <w:rsid w:val="00C14E00"/>
    <w:rsid w:val="00C20261"/>
    <w:rsid w:val="00C23D56"/>
    <w:rsid w:val="00C2647B"/>
    <w:rsid w:val="00C326B9"/>
    <w:rsid w:val="00C354DE"/>
    <w:rsid w:val="00C37700"/>
    <w:rsid w:val="00C41391"/>
    <w:rsid w:val="00C44A39"/>
    <w:rsid w:val="00C5661B"/>
    <w:rsid w:val="00C6298E"/>
    <w:rsid w:val="00C73B58"/>
    <w:rsid w:val="00C73F01"/>
    <w:rsid w:val="00C7476C"/>
    <w:rsid w:val="00C75182"/>
    <w:rsid w:val="00C94D36"/>
    <w:rsid w:val="00CA06C6"/>
    <w:rsid w:val="00CA2780"/>
    <w:rsid w:val="00CA49AC"/>
    <w:rsid w:val="00CC0EE6"/>
    <w:rsid w:val="00CC2C8E"/>
    <w:rsid w:val="00CC389D"/>
    <w:rsid w:val="00CC42AB"/>
    <w:rsid w:val="00CD61E6"/>
    <w:rsid w:val="00CD7D30"/>
    <w:rsid w:val="00CE37AD"/>
    <w:rsid w:val="00CE618D"/>
    <w:rsid w:val="00CF2882"/>
    <w:rsid w:val="00CF5AF5"/>
    <w:rsid w:val="00D01868"/>
    <w:rsid w:val="00D02F4A"/>
    <w:rsid w:val="00D04DC7"/>
    <w:rsid w:val="00D05498"/>
    <w:rsid w:val="00D12089"/>
    <w:rsid w:val="00D16B7A"/>
    <w:rsid w:val="00D22152"/>
    <w:rsid w:val="00D320F7"/>
    <w:rsid w:val="00D342DD"/>
    <w:rsid w:val="00D439C3"/>
    <w:rsid w:val="00D46658"/>
    <w:rsid w:val="00D500CE"/>
    <w:rsid w:val="00D5661B"/>
    <w:rsid w:val="00D66C71"/>
    <w:rsid w:val="00D82310"/>
    <w:rsid w:val="00D83FAD"/>
    <w:rsid w:val="00D86120"/>
    <w:rsid w:val="00D910F5"/>
    <w:rsid w:val="00D94037"/>
    <w:rsid w:val="00DA1143"/>
    <w:rsid w:val="00DB4E1A"/>
    <w:rsid w:val="00DD4190"/>
    <w:rsid w:val="00DD6B26"/>
    <w:rsid w:val="00DE1168"/>
    <w:rsid w:val="00DF1A53"/>
    <w:rsid w:val="00E041D0"/>
    <w:rsid w:val="00E05401"/>
    <w:rsid w:val="00E26052"/>
    <w:rsid w:val="00E36DFE"/>
    <w:rsid w:val="00E426B2"/>
    <w:rsid w:val="00E45528"/>
    <w:rsid w:val="00E47D96"/>
    <w:rsid w:val="00E5162C"/>
    <w:rsid w:val="00E63309"/>
    <w:rsid w:val="00E63BF2"/>
    <w:rsid w:val="00E808D3"/>
    <w:rsid w:val="00E82457"/>
    <w:rsid w:val="00E8321B"/>
    <w:rsid w:val="00E90D27"/>
    <w:rsid w:val="00E91FAA"/>
    <w:rsid w:val="00EB445A"/>
    <w:rsid w:val="00EC08EC"/>
    <w:rsid w:val="00ED1B68"/>
    <w:rsid w:val="00ED5B06"/>
    <w:rsid w:val="00ED7318"/>
    <w:rsid w:val="00EF345F"/>
    <w:rsid w:val="00EF389D"/>
    <w:rsid w:val="00EF4C07"/>
    <w:rsid w:val="00F01403"/>
    <w:rsid w:val="00F03687"/>
    <w:rsid w:val="00F0788F"/>
    <w:rsid w:val="00F15AB0"/>
    <w:rsid w:val="00F32AB7"/>
    <w:rsid w:val="00F35887"/>
    <w:rsid w:val="00F35C88"/>
    <w:rsid w:val="00F41B52"/>
    <w:rsid w:val="00F50A11"/>
    <w:rsid w:val="00F521E8"/>
    <w:rsid w:val="00F56320"/>
    <w:rsid w:val="00F63797"/>
    <w:rsid w:val="00F64AE5"/>
    <w:rsid w:val="00F70013"/>
    <w:rsid w:val="00F8500A"/>
    <w:rsid w:val="00F948AD"/>
    <w:rsid w:val="00F95510"/>
    <w:rsid w:val="00FA3FE8"/>
    <w:rsid w:val="00FA7D66"/>
    <w:rsid w:val="00FB48FF"/>
    <w:rsid w:val="00FB62DC"/>
    <w:rsid w:val="00FC29F6"/>
    <w:rsid w:val="00FC7135"/>
    <w:rsid w:val="00FD4022"/>
    <w:rsid w:val="00FD4AF3"/>
    <w:rsid w:val="00FF5978"/>
    <w:rsid w:val="00FF7E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74AB"/>
  </w:style>
  <w:style w:type="paragraph" w:styleId="Ttulo2">
    <w:name w:val="heading 2"/>
    <w:basedOn w:val="Normal"/>
    <w:link w:val="Ttulo2Char"/>
    <w:uiPriority w:val="9"/>
    <w:qFormat/>
    <w:rsid w:val="0064316B"/>
    <w:pPr>
      <w:spacing w:before="100" w:beforeAutospacing="1" w:after="100" w:afterAutospacing="1" w:line="240" w:lineRule="auto"/>
      <w:outlineLvl w:val="1"/>
    </w:pPr>
    <w:rPr>
      <w:rFonts w:ascii="Times New Roman" w:eastAsia="Times New Roman" w:hAnsi="Times New Roman" w:cs="Times New Roman"/>
      <w:b/>
      <w:bCs/>
      <w:sz w:val="36"/>
      <w:szCs w:val="36"/>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otnoteReference">
    <w:name w:val="Footnote Reference"/>
    <w:semiHidden/>
    <w:unhideWhenUsed/>
    <w:rsid w:val="004A74AB"/>
    <w:rPr>
      <w:vertAlign w:val="superscript"/>
    </w:rPr>
  </w:style>
  <w:style w:type="character" w:styleId="Hyperlink">
    <w:name w:val="Hyperlink"/>
    <w:basedOn w:val="Fontepargpadro"/>
    <w:uiPriority w:val="99"/>
    <w:unhideWhenUsed/>
    <w:rsid w:val="00572FCE"/>
    <w:rPr>
      <w:color w:val="0000FF" w:themeColor="hyperlink"/>
      <w:u w:val="single"/>
    </w:rPr>
  </w:style>
  <w:style w:type="paragraph" w:styleId="Textodebalo">
    <w:name w:val="Balloon Text"/>
    <w:basedOn w:val="Normal"/>
    <w:link w:val="TextodebaloChar"/>
    <w:uiPriority w:val="99"/>
    <w:semiHidden/>
    <w:unhideWhenUsed/>
    <w:rsid w:val="004E15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1561"/>
    <w:rPr>
      <w:rFonts w:ascii="Tahoma" w:hAnsi="Tahoma" w:cs="Tahoma"/>
      <w:sz w:val="16"/>
      <w:szCs w:val="16"/>
    </w:rPr>
  </w:style>
  <w:style w:type="paragraph" w:styleId="Cabealho">
    <w:name w:val="header"/>
    <w:basedOn w:val="Normal"/>
    <w:link w:val="CabealhoChar"/>
    <w:uiPriority w:val="99"/>
    <w:semiHidden/>
    <w:unhideWhenUsed/>
    <w:rsid w:val="004E156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E1561"/>
  </w:style>
  <w:style w:type="paragraph" w:styleId="Rodap">
    <w:name w:val="footer"/>
    <w:basedOn w:val="Normal"/>
    <w:link w:val="RodapChar"/>
    <w:uiPriority w:val="99"/>
    <w:semiHidden/>
    <w:unhideWhenUsed/>
    <w:rsid w:val="004E156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E1561"/>
  </w:style>
  <w:style w:type="paragraph" w:styleId="PargrafodaLista">
    <w:name w:val="List Paragraph"/>
    <w:basedOn w:val="Normal"/>
    <w:uiPriority w:val="34"/>
    <w:qFormat/>
    <w:rsid w:val="005714D4"/>
    <w:pPr>
      <w:ind w:left="720"/>
      <w:contextualSpacing/>
    </w:pPr>
  </w:style>
  <w:style w:type="table" w:styleId="Tabelacomgrade">
    <w:name w:val="Table Grid"/>
    <w:basedOn w:val="Tabelanormal"/>
    <w:uiPriority w:val="59"/>
    <w:rsid w:val="00895A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emEspaamento">
    <w:name w:val="No Spacing"/>
    <w:uiPriority w:val="1"/>
    <w:qFormat/>
    <w:rsid w:val="00BD3F32"/>
    <w:pPr>
      <w:spacing w:after="0" w:line="240" w:lineRule="auto"/>
    </w:pPr>
    <w:rPr>
      <w:rFonts w:asciiTheme="minorHAnsi" w:eastAsiaTheme="minorHAnsi" w:hAnsiTheme="minorHAnsi" w:cstheme="minorBidi"/>
      <w:sz w:val="22"/>
      <w:szCs w:val="22"/>
      <w:lang w:val="pt-BR" w:eastAsia="en-US"/>
    </w:rPr>
  </w:style>
  <w:style w:type="paragraph" w:customStyle="1" w:styleId="PargrafodaLista1">
    <w:name w:val="Parágrafo da Lista1"/>
    <w:basedOn w:val="Normal"/>
    <w:uiPriority w:val="34"/>
    <w:qFormat/>
    <w:rsid w:val="00B114E5"/>
    <w:pPr>
      <w:ind w:left="720"/>
      <w:contextualSpacing/>
    </w:pPr>
    <w:rPr>
      <w:rFonts w:ascii="Calibri" w:eastAsia="Calibri" w:hAnsi="Calibri" w:cs="Times New Roman"/>
      <w:sz w:val="22"/>
      <w:szCs w:val="22"/>
      <w:lang w:eastAsia="en-US"/>
    </w:rPr>
  </w:style>
  <w:style w:type="character" w:customStyle="1" w:styleId="Ttulo2Char">
    <w:name w:val="Título 2 Char"/>
    <w:basedOn w:val="Fontepargpadro"/>
    <w:link w:val="Ttulo2"/>
    <w:uiPriority w:val="9"/>
    <w:rsid w:val="0064316B"/>
    <w:rPr>
      <w:rFonts w:ascii="Times New Roman" w:eastAsia="Times New Roman" w:hAnsi="Times New Roman" w:cs="Times New Roman"/>
      <w:b/>
      <w:bCs/>
      <w:sz w:val="36"/>
      <w:szCs w:val="36"/>
      <w:lang w:val="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asgeraismg.net/cidades/limeira-do-oeste" TargetMode="External"/><Relationship Id="rId24" Type="http://schemas.openxmlformats.org/officeDocument/2006/relationships/image" Target="media/image16.png"/><Relationship Id="rId32" Type="http://schemas.openxmlformats.org/officeDocument/2006/relationships/hyperlink" Target="https://minasgeraismg.net/cidades/limeira-dooeste"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5B81B-4B74-40B1-B506-0CA9EEB8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12222</Words>
  <Characters>66005</Characters>
  <Application>Microsoft Office Word</Application>
  <DocSecurity>0</DocSecurity>
  <Lines>550</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dcterms:created xsi:type="dcterms:W3CDTF">2020-01-24T11:11:00Z</dcterms:created>
  <dcterms:modified xsi:type="dcterms:W3CDTF">2020-01-24T11:11:00Z</dcterms:modified>
</cp:coreProperties>
</file>